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23D16" w14:textId="77777777" w:rsidR="008A3353" w:rsidRDefault="008A3353"/>
    <w:tbl>
      <w:tblPr>
        <w:tblStyle w:val="a3"/>
        <w:tblpPr w:leftFromText="180" w:rightFromText="180" w:vertAnchor="text" w:horzAnchor="margin" w:tblpY="-5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968"/>
      </w:tblGrid>
      <w:tr w:rsidR="00C37C14" w:rsidRPr="00D603F1" w14:paraId="48C3EE4B" w14:textId="77777777" w:rsidTr="00C37C14">
        <w:tc>
          <w:tcPr>
            <w:tcW w:w="3056" w:type="pct"/>
          </w:tcPr>
          <w:p w14:paraId="615E2A46" w14:textId="77777777" w:rsidR="00C37C14" w:rsidRDefault="00C37C14" w:rsidP="00C37C14">
            <w:pPr>
              <w:tabs>
                <w:tab w:val="left" w:pos="993"/>
                <w:tab w:val="left" w:pos="5387"/>
              </w:tabs>
              <w:suppressAutoHyphens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44" w:type="pct"/>
          </w:tcPr>
          <w:p w14:paraId="7488B058" w14:textId="77777777" w:rsidR="00C37C14" w:rsidRPr="00D603F1" w:rsidRDefault="00C37C14" w:rsidP="00C37C14">
            <w:pPr>
              <w:tabs>
                <w:tab w:val="left" w:pos="993"/>
                <w:tab w:val="left" w:pos="5387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03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Приложение</w:t>
            </w:r>
          </w:p>
          <w:p w14:paraId="3AE215E8" w14:textId="77777777" w:rsidR="00C37C14" w:rsidRPr="00D603F1" w:rsidRDefault="00C37C14" w:rsidP="00C37C14">
            <w:pPr>
              <w:tabs>
                <w:tab w:val="left" w:pos="993"/>
                <w:tab w:val="left" w:pos="5387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03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УТВЕРЖДЕНА</w:t>
            </w:r>
          </w:p>
          <w:p w14:paraId="0E6F3B87" w14:textId="77777777" w:rsidR="00C37C14" w:rsidRPr="00D603F1" w:rsidRDefault="00C37C14" w:rsidP="00C37C14">
            <w:pPr>
              <w:tabs>
                <w:tab w:val="left" w:pos="993"/>
                <w:tab w:val="left" w:pos="5387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03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постановлением администрации</w:t>
            </w:r>
          </w:p>
          <w:p w14:paraId="5C4B6024" w14:textId="77777777" w:rsidR="00C37C14" w:rsidRPr="00D603F1" w:rsidRDefault="00C37C14" w:rsidP="00C37C14">
            <w:pPr>
              <w:tabs>
                <w:tab w:val="left" w:pos="993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03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Чунского района </w:t>
            </w:r>
          </w:p>
          <w:p w14:paraId="52B42476" w14:textId="545CA0D6" w:rsidR="00C37C14" w:rsidRDefault="00C37C14" w:rsidP="00C37C14">
            <w:pPr>
              <w:tabs>
                <w:tab w:val="left" w:pos="993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03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16.10.2024 года </w:t>
            </w:r>
            <w:r w:rsidRPr="00D603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r w:rsid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282</w:t>
            </w:r>
          </w:p>
          <w:p w14:paraId="009325CF" w14:textId="171AFA4C" w:rsidR="0075167C" w:rsidRPr="0075167C" w:rsidRDefault="0075167C" w:rsidP="00C37C14">
            <w:pPr>
              <w:tabs>
                <w:tab w:val="left" w:pos="993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(в редакции от 28.02.2025 года;</w:t>
            </w:r>
          </w:p>
          <w:p w14:paraId="70B05D26" w14:textId="77777777" w:rsidR="0064510C" w:rsidRDefault="0075167C" w:rsidP="00C37C14">
            <w:pPr>
              <w:tabs>
                <w:tab w:val="left" w:pos="993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редакции от 24.07.2025 года</w:t>
            </w:r>
            <w:r w:rsidR="006451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6DECFFB8" w14:textId="77777777" w:rsidR="00421B68" w:rsidRDefault="0064510C" w:rsidP="00C37C14">
            <w:pPr>
              <w:tabs>
                <w:tab w:val="left" w:pos="993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редакции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10.12</w:t>
            </w: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.2025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редакции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  <w:r w:rsidR="009633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; </w:t>
            </w:r>
            <w:r w:rsidR="009633E8"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633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="009633E8"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редакции от </w:t>
            </w:r>
            <w:r w:rsidR="009633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9633E8"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="009633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9633E8"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="009633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9633E8"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  <w:r w:rsidR="00421B6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5F1B637A" w14:textId="551790C9" w:rsidR="00586A95" w:rsidRDefault="00421B68" w:rsidP="00C37C14">
            <w:pPr>
              <w:tabs>
                <w:tab w:val="left" w:pos="993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редакции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  <w:r w:rsidR="00586A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0100F4B4" w14:textId="70E7E922" w:rsidR="0075167C" w:rsidRPr="0075167C" w:rsidRDefault="00586A95" w:rsidP="00C37C14">
            <w:pPr>
              <w:tabs>
                <w:tab w:val="left" w:pos="993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редакции от </w:t>
            </w:r>
            <w:r w:rsidR="003C78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="003764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  <w:r w:rsidR="0075167C" w:rsidRPr="007516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14:paraId="63E7A579" w14:textId="77777777" w:rsidR="00C37C14" w:rsidRPr="00D603F1" w:rsidRDefault="00C37C14" w:rsidP="00586A95">
            <w:pPr>
              <w:tabs>
                <w:tab w:val="left" w:pos="993"/>
                <w:tab w:val="left" w:pos="5387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FEEEDB8" w14:textId="3500181F" w:rsidR="00056084" w:rsidRPr="00D603F1" w:rsidRDefault="00056084" w:rsidP="00586A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A579C1" w14:textId="223CDE2C" w:rsidR="00DE242F" w:rsidRPr="00D603F1" w:rsidRDefault="00DE242F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423F79B" w14:textId="42DEC2EF" w:rsidR="00DE242F" w:rsidRPr="00D603F1" w:rsidRDefault="00DE242F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92B8E" w14:textId="6A38D388" w:rsidR="00DE242F" w:rsidRPr="00D603F1" w:rsidRDefault="00DE242F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7E672" w14:textId="2CF05551" w:rsidR="00DE242F" w:rsidRPr="00D603F1" w:rsidRDefault="00DE242F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05DD38" w14:textId="4B046A2F" w:rsidR="00DE242F" w:rsidRPr="00D603F1" w:rsidRDefault="00DE242F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6A79CD" w14:textId="26CF5017" w:rsidR="00DE242F" w:rsidRPr="00D603F1" w:rsidRDefault="00DE242F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C61AE5" w14:textId="77777777" w:rsidR="00056084" w:rsidRPr="00D603F1" w:rsidRDefault="00056084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2AE31" w14:textId="77777777" w:rsidR="00056084" w:rsidRPr="00D603F1" w:rsidRDefault="00056084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F76AB0" w14:textId="77777777" w:rsidR="00DE242F" w:rsidRPr="00D603F1" w:rsidRDefault="00FE7E22" w:rsidP="00DE2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</w:p>
    <w:p w14:paraId="78C44B30" w14:textId="66B89D41" w:rsidR="007349B1" w:rsidRPr="00D603F1" w:rsidRDefault="007349B1" w:rsidP="00DE2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DE242F" w:rsidRPr="00D603F1">
        <w:rPr>
          <w:rFonts w:ascii="Times New Roman" w:hAnsi="Times New Roman" w:cs="Times New Roman"/>
          <w:sz w:val="24"/>
          <w:szCs w:val="24"/>
        </w:rPr>
        <w:t xml:space="preserve"> </w:t>
      </w:r>
      <w:r w:rsidRPr="00D603F1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14:paraId="1D8561CE" w14:textId="45512A0E" w:rsidR="00FE7E22" w:rsidRPr="00D603F1" w:rsidRDefault="00FE7E22" w:rsidP="00DE2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«</w:t>
      </w:r>
      <w:r w:rsidR="006C622A" w:rsidRPr="00D603F1">
        <w:rPr>
          <w:rFonts w:ascii="Times New Roman" w:hAnsi="Times New Roman" w:cs="Times New Roman"/>
          <w:sz w:val="24"/>
          <w:szCs w:val="24"/>
        </w:rPr>
        <w:t>МУНИЦИПАЛЬНАЯ СОБСТВЕННОСТЬ</w:t>
      </w:r>
      <w:r w:rsidRPr="00D603F1">
        <w:rPr>
          <w:rFonts w:ascii="Times New Roman" w:hAnsi="Times New Roman" w:cs="Times New Roman"/>
          <w:sz w:val="24"/>
          <w:szCs w:val="24"/>
        </w:rPr>
        <w:t>»</w:t>
      </w:r>
    </w:p>
    <w:p w14:paraId="2105EEEF" w14:textId="6B8B8A88" w:rsidR="00FE7E22" w:rsidRPr="00D603F1" w:rsidRDefault="00FE7E22" w:rsidP="00DE2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Н</w:t>
      </w:r>
      <w:r w:rsidR="00997665" w:rsidRPr="00D603F1">
        <w:rPr>
          <w:rFonts w:ascii="Times New Roman" w:hAnsi="Times New Roman" w:cs="Times New Roman"/>
          <w:sz w:val="24"/>
          <w:szCs w:val="24"/>
        </w:rPr>
        <w:t>А 2025-203</w:t>
      </w:r>
      <w:r w:rsidR="006C622A" w:rsidRPr="00D603F1">
        <w:rPr>
          <w:rFonts w:ascii="Times New Roman" w:hAnsi="Times New Roman" w:cs="Times New Roman"/>
          <w:sz w:val="24"/>
          <w:szCs w:val="24"/>
        </w:rPr>
        <w:t>1</w:t>
      </w:r>
      <w:r w:rsidRPr="00D603F1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7BAC0B28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34F08D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CFDCF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1A498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34567A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65883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EA3C3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302FB9" w14:textId="5375A4DF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42EC2E" w14:textId="196B9381" w:rsidR="00DE242F" w:rsidRPr="00D603F1" w:rsidRDefault="00DE242F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679D4" w14:textId="77777777" w:rsidR="00DE242F" w:rsidRPr="00D603F1" w:rsidRDefault="00DE242F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37F89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06E81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C2C7E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3D19D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D46D5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A3007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259BD" w14:textId="77777777" w:rsidR="00FE7E22" w:rsidRPr="00D603F1" w:rsidRDefault="00FE7E22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71315" w14:textId="77777777" w:rsidR="00420248" w:rsidRPr="00D603F1" w:rsidRDefault="00420248" w:rsidP="00FE7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89749D" w14:textId="4EB8A944" w:rsidR="000441A0" w:rsidRPr="00D603F1" w:rsidRDefault="00FE7E22" w:rsidP="000A0B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603F1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D603F1">
        <w:rPr>
          <w:rFonts w:ascii="Times New Roman" w:hAnsi="Times New Roman" w:cs="Times New Roman"/>
          <w:sz w:val="24"/>
          <w:szCs w:val="24"/>
        </w:rPr>
        <w:t>. Чунский, 2024 год</w:t>
      </w:r>
    </w:p>
    <w:p w14:paraId="1D427730" w14:textId="5AABC1C8" w:rsidR="006C622A" w:rsidRPr="00D603F1" w:rsidRDefault="006C622A">
      <w:pPr>
        <w:rPr>
          <w:rFonts w:ascii="Times New Roman" w:hAnsi="Times New Roman" w:cs="Times New Roman"/>
          <w:sz w:val="24"/>
          <w:szCs w:val="24"/>
        </w:rPr>
      </w:pPr>
    </w:p>
    <w:p w14:paraId="369BAC65" w14:textId="77777777" w:rsidR="006C622A" w:rsidRPr="00D603F1" w:rsidRDefault="006C622A" w:rsidP="000A0B47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6C622A" w:rsidRPr="00D603F1" w:rsidSect="006C622A">
          <w:headerReference w:type="default" r:id="rId8"/>
          <w:type w:val="nextColumn"/>
          <w:pgSz w:w="11906" w:h="16838"/>
          <w:pgMar w:top="1134" w:right="567" w:bottom="1134" w:left="1134" w:header="709" w:footer="709" w:gutter="0"/>
          <w:pgNumType w:start="2" w:chapStyle="1"/>
          <w:cols w:space="708"/>
          <w:titlePg/>
          <w:docGrid w:linePitch="360"/>
        </w:sectPr>
      </w:pPr>
    </w:p>
    <w:p w14:paraId="194B736B" w14:textId="77777777" w:rsidR="000B3422" w:rsidRPr="00D603F1" w:rsidRDefault="000A0B47" w:rsidP="00DE242F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3F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Глава </w:t>
      </w:r>
      <w:r w:rsidRPr="00D603F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E7E22" w:rsidRPr="00D603F1">
        <w:rPr>
          <w:rFonts w:ascii="Times New Roman" w:hAnsi="Times New Roman" w:cs="Times New Roman"/>
          <w:b/>
          <w:bCs/>
          <w:sz w:val="24"/>
          <w:szCs w:val="24"/>
        </w:rPr>
        <w:t>ПАСПОРТ МУНИЦИПАЛЬНОЙ ПРОГРАММЫ</w:t>
      </w:r>
      <w:r w:rsidR="000B3422"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43"/>
        <w:gridCol w:w="2187"/>
        <w:gridCol w:w="7371"/>
      </w:tblGrid>
      <w:tr w:rsidR="001A03B3" w:rsidRPr="00D603F1" w14:paraId="3395D6CF" w14:textId="77777777" w:rsidTr="00D87D47">
        <w:trPr>
          <w:tblHeader/>
        </w:trPr>
        <w:tc>
          <w:tcPr>
            <w:tcW w:w="0" w:type="auto"/>
            <w:vAlign w:val="center"/>
          </w:tcPr>
          <w:p w14:paraId="6B706FEB" w14:textId="6730F6F2" w:rsidR="001A03B3" w:rsidRPr="00D603F1" w:rsidRDefault="001A03B3" w:rsidP="001A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87" w:type="dxa"/>
            <w:vAlign w:val="center"/>
          </w:tcPr>
          <w:p w14:paraId="53828DA5" w14:textId="5C7E9587" w:rsidR="001A03B3" w:rsidRPr="00D603F1" w:rsidRDefault="001A03B3" w:rsidP="001A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 муниципальной программы</w:t>
            </w:r>
          </w:p>
        </w:tc>
        <w:tc>
          <w:tcPr>
            <w:tcW w:w="7371" w:type="dxa"/>
            <w:vAlign w:val="center"/>
          </w:tcPr>
          <w:p w14:paraId="7F3B404B" w14:textId="77777777" w:rsidR="001A03B3" w:rsidRPr="00D603F1" w:rsidRDefault="001A03B3" w:rsidP="001A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Содержание характеристик</w:t>
            </w:r>
          </w:p>
          <w:p w14:paraId="5280D5C5" w14:textId="1F1E7ECD" w:rsidR="001A03B3" w:rsidRPr="00D603F1" w:rsidRDefault="001A03B3" w:rsidP="001A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</w:tr>
      <w:tr w:rsidR="001A03B3" w:rsidRPr="00D603F1" w14:paraId="4673E094" w14:textId="77777777" w:rsidTr="00D87D47">
        <w:trPr>
          <w:tblHeader/>
        </w:trPr>
        <w:tc>
          <w:tcPr>
            <w:tcW w:w="0" w:type="auto"/>
          </w:tcPr>
          <w:p w14:paraId="39DED0B3" w14:textId="77777777" w:rsidR="001A03B3" w:rsidRPr="00D603F1" w:rsidRDefault="001A03B3" w:rsidP="001A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33F92E69" w14:textId="77777777" w:rsidR="001A03B3" w:rsidRPr="00D603F1" w:rsidRDefault="001A03B3" w:rsidP="001A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14:paraId="79763248" w14:textId="77777777" w:rsidR="001A03B3" w:rsidRPr="00D603F1" w:rsidRDefault="001A03B3" w:rsidP="001A0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70FE" w:rsidRPr="00D603F1" w14:paraId="4C794DE3" w14:textId="77777777" w:rsidTr="00D87D47">
        <w:tc>
          <w:tcPr>
            <w:tcW w:w="0" w:type="auto"/>
          </w:tcPr>
          <w:p w14:paraId="667B614F" w14:textId="77191894" w:rsidR="00AF70FE" w:rsidRPr="00D603F1" w:rsidRDefault="00AF70FE" w:rsidP="00AF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265101D8" w14:textId="77777777" w:rsidR="00AF70FE" w:rsidRPr="00D603F1" w:rsidRDefault="00AF70FE" w:rsidP="00AF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7371" w:type="dxa"/>
          </w:tcPr>
          <w:p w14:paraId="704B4B19" w14:textId="77777777" w:rsidR="00421B68" w:rsidRPr="00421B68" w:rsidRDefault="00421B68" w:rsidP="00421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1. Федеральный закон «Об общих принципах организации местного самоуправления в единой системе публичной власти» от 20.03.2025 года № 33-ФЗ. </w:t>
            </w:r>
          </w:p>
          <w:p w14:paraId="138D04BB" w14:textId="77777777" w:rsidR="00421B68" w:rsidRPr="00421B68" w:rsidRDefault="00421B68" w:rsidP="00421B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 xml:space="preserve">2. Федеральный закон «Об общих принципах организации местного самоуправления в Российской Федерации» от 06.10.2003 года </w:t>
            </w:r>
            <w:r w:rsidRPr="00421B68">
              <w:rPr>
                <w:rFonts w:ascii="Times New Roman" w:hAnsi="Times New Roman" w:cs="Times New Roman"/>
                <w:sz w:val="24"/>
                <w:szCs w:val="24"/>
              </w:rPr>
              <w:br/>
              <w:t>№ 131-ФЗ.</w:t>
            </w:r>
          </w:p>
          <w:p w14:paraId="23FB3D25" w14:textId="77777777" w:rsidR="00421B68" w:rsidRPr="00421B68" w:rsidRDefault="00421B68" w:rsidP="00421B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 xml:space="preserve">3. Земельный кодекс Российской Федерации </w:t>
            </w:r>
            <w:r w:rsidRPr="00421B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25.10.2001 года </w:t>
            </w:r>
            <w:r w:rsidRPr="00421B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№ 136-ФЗ.</w:t>
            </w:r>
          </w:p>
          <w:p w14:paraId="78658BA8" w14:textId="77777777" w:rsidR="00421B68" w:rsidRPr="00421B68" w:rsidRDefault="00421B68" w:rsidP="00421B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4. Федеральный закон «О введении в действие Земельного кодекса Российской Федерации» от 25.10.2001 года № 137-ФЗ.</w:t>
            </w:r>
          </w:p>
          <w:p w14:paraId="6AAB965A" w14:textId="77777777" w:rsidR="00421B68" w:rsidRPr="00421B68" w:rsidRDefault="00421B68" w:rsidP="00421B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 xml:space="preserve">5. Гражданский </w:t>
            </w:r>
            <w:hyperlink r:id="rId9" w:history="1">
              <w:r w:rsidRPr="00421B68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421B6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 w:rsidRPr="00421B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часть первая </w:t>
            </w:r>
            <w:r w:rsidRPr="00421B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от 30.11.1994 года № 51-ФЗ.</w:t>
            </w:r>
          </w:p>
          <w:p w14:paraId="53B3F14E" w14:textId="77777777" w:rsidR="00421B68" w:rsidRPr="00421B68" w:rsidRDefault="00421B68" w:rsidP="00421B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 xml:space="preserve">6. Градостроительный кодекс Российской Федерации </w:t>
            </w:r>
            <w:r w:rsidRPr="00421B6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21B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29.12.2004 года № 190-ФЗ.</w:t>
            </w:r>
          </w:p>
          <w:p w14:paraId="393D2BC8" w14:textId="77777777" w:rsidR="00421B68" w:rsidRPr="00421B68" w:rsidRDefault="00421B68" w:rsidP="00421B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7. Федеральный закон «О государственной регистрации недвижимости» от 13.07.2015 года № 218-ФЗ.</w:t>
            </w:r>
          </w:p>
          <w:p w14:paraId="7AC56774" w14:textId="77777777" w:rsidR="00421B68" w:rsidRPr="00421B68" w:rsidRDefault="00421B68" w:rsidP="00421B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 xml:space="preserve">8. Федеральный закон «О кадастровой деятельности» </w:t>
            </w:r>
            <w:r w:rsidRPr="00421B68">
              <w:rPr>
                <w:rFonts w:ascii="Times New Roman" w:hAnsi="Times New Roman" w:cs="Times New Roman"/>
                <w:sz w:val="24"/>
                <w:szCs w:val="24"/>
              </w:rPr>
              <w:br/>
              <w:t>от 24.07.2007 года № 221-ФЗ.</w:t>
            </w:r>
          </w:p>
          <w:p w14:paraId="021EB824" w14:textId="77777777" w:rsidR="00421B68" w:rsidRPr="00421B68" w:rsidRDefault="00421B68" w:rsidP="00421B68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 xml:space="preserve">9. Положение о порядке распоряжения земельными участками на территории Чунского районного муниципального образования, утвержденное решением </w:t>
            </w:r>
            <w:proofErr w:type="spellStart"/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Чунской</w:t>
            </w:r>
            <w:proofErr w:type="spellEnd"/>
            <w:r w:rsidRPr="00421B68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Думы от 27.02.2013 года № 210 в новой редакции.</w:t>
            </w:r>
          </w:p>
          <w:p w14:paraId="6F8AFF3D" w14:textId="77777777" w:rsidR="00421B68" w:rsidRPr="00421B68" w:rsidRDefault="00421B68" w:rsidP="00421B68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 xml:space="preserve">10. Положение о порядке управления и распоряжения имуществом, находящимся в муниципальной собственности Чунского муниципального округа, утвержденное решением Думы Чунского муниципального округа Иркутской области от 25.12.2024 года № 96. </w:t>
            </w:r>
          </w:p>
          <w:p w14:paraId="426EAFEA" w14:textId="77777777" w:rsidR="00421B68" w:rsidRPr="00421B68" w:rsidRDefault="00421B68" w:rsidP="00421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11. Стратегия социально-экономического развития Чунского муниципального округа на период до 2036 года, утвержденная решением Думы Чунского муниципального округа от 24.12.2025 года № 246.</w:t>
            </w:r>
          </w:p>
          <w:p w14:paraId="2B5F6C04" w14:textId="77777777" w:rsidR="00421B68" w:rsidRPr="00421B68" w:rsidRDefault="00421B68" w:rsidP="00421B6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12. Порядок разработки, реализации и оценки эффективности реализации муниципальных программ Чунского муниципального округа, утвержденный постановлением администрации Чунского муниципального округа от 06.10.2025 года № 501.</w:t>
            </w:r>
          </w:p>
          <w:p w14:paraId="06BF9E4A" w14:textId="77777777" w:rsidR="00421B68" w:rsidRPr="00421B68" w:rsidRDefault="00421B68" w:rsidP="00421B6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421B6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Pr="00421B68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421B6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Федерации» от 14.05.2021 года № 731.</w:t>
            </w:r>
          </w:p>
          <w:p w14:paraId="00281F47" w14:textId="77777777" w:rsidR="00421B68" w:rsidRPr="00421B68" w:rsidRDefault="00421B68" w:rsidP="00421B6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14. Постановление Правительства Иркутской области «Об утверждении Положения о предоставлении субсидий из областного бюджета местным бюджетам в целях софинансирования расходных обязательств муниципальных образований Иркутской области на подготовку проектов межевания земельных участков и на проведение кадастровых работ» от 17.12.2021 года № 1014-пп.</w:t>
            </w:r>
          </w:p>
          <w:p w14:paraId="1E44A895" w14:textId="77777777" w:rsidR="00421B68" w:rsidRPr="00421B68" w:rsidRDefault="00421B68" w:rsidP="00421B6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  <w:r w:rsidRPr="00421B6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Pr="00421B68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от 31.05.2019 года № 696.</w:t>
            </w:r>
          </w:p>
          <w:p w14:paraId="5663C494" w14:textId="4B04220A" w:rsidR="00AF70FE" w:rsidRPr="00421B68" w:rsidRDefault="00421B68" w:rsidP="00421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16. Постановление Правительства Иркутской области «Об утверждении государственной программы Иркутской области «Комплексное развитие сельских территорий» и признании утратившими силу постановлений Правительства Иркутской области» от 13.11.2023 года № 1017-пп</w:t>
            </w:r>
          </w:p>
        </w:tc>
      </w:tr>
      <w:tr w:rsidR="00AF70FE" w:rsidRPr="00D603F1" w14:paraId="70769B46" w14:textId="77777777" w:rsidTr="00D87D47">
        <w:tc>
          <w:tcPr>
            <w:tcW w:w="0" w:type="auto"/>
          </w:tcPr>
          <w:p w14:paraId="64ADDB6C" w14:textId="22A59ABD" w:rsidR="00AF70FE" w:rsidRPr="00D603F1" w:rsidRDefault="00AF70FE" w:rsidP="00AF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7" w:type="dxa"/>
          </w:tcPr>
          <w:p w14:paraId="7CC7B5E4" w14:textId="77777777" w:rsidR="00AF70FE" w:rsidRPr="00D603F1" w:rsidRDefault="00AF70FE" w:rsidP="00AF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</w:tcPr>
          <w:p w14:paraId="1499EF1B" w14:textId="03D87812" w:rsidR="00AF70FE" w:rsidRPr="00D603F1" w:rsidRDefault="00AF70FE" w:rsidP="00AF70F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Чунского муниципального округа по управлению муниципальным имуществом и градостроительству</w:t>
            </w:r>
          </w:p>
        </w:tc>
      </w:tr>
      <w:tr w:rsidR="00AF70FE" w:rsidRPr="00D603F1" w14:paraId="638EE381" w14:textId="77777777" w:rsidTr="00D87D47">
        <w:tc>
          <w:tcPr>
            <w:tcW w:w="0" w:type="auto"/>
          </w:tcPr>
          <w:p w14:paraId="112FBCAD" w14:textId="6D55BFB8" w:rsidR="00AF70FE" w:rsidRPr="00D603F1" w:rsidRDefault="00AF70FE" w:rsidP="00AF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7" w:type="dxa"/>
          </w:tcPr>
          <w:p w14:paraId="6F65F038" w14:textId="77777777" w:rsidR="00AF70FE" w:rsidRPr="00D603F1" w:rsidRDefault="00AF70FE" w:rsidP="00AF70F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371" w:type="dxa"/>
          </w:tcPr>
          <w:p w14:paraId="41DA2A00" w14:textId="77777777" w:rsidR="00AF70FE" w:rsidRPr="00DE7BF0" w:rsidRDefault="00AF70FE" w:rsidP="00AF70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BF0">
              <w:rPr>
                <w:rFonts w:ascii="Times New Roman" w:eastAsia="Calibri" w:hAnsi="Times New Roman" w:cs="Times New Roman"/>
                <w:sz w:val="24"/>
                <w:szCs w:val="24"/>
              </w:rPr>
              <w:t>1. Администрация Чунского муниципального округа Иркутской области</w:t>
            </w:r>
          </w:p>
          <w:p w14:paraId="34BD771A" w14:textId="698A2AF9" w:rsidR="00AF70FE" w:rsidRPr="00D603F1" w:rsidRDefault="00AF70FE" w:rsidP="00AF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BF0">
              <w:rPr>
                <w:rFonts w:ascii="Times New Roman" w:eastAsia="Calibri" w:hAnsi="Times New Roman" w:cs="Times New Roman"/>
                <w:sz w:val="24"/>
                <w:szCs w:val="24"/>
              </w:rPr>
              <w:t>2. Муниципальное казенное учреждение «Коммунальная служба Чунского муниципального округа Иркутской области»</w:t>
            </w:r>
          </w:p>
        </w:tc>
      </w:tr>
      <w:tr w:rsidR="00AF70FE" w:rsidRPr="00D603F1" w14:paraId="5D6ABB23" w14:textId="77777777" w:rsidTr="00D87D47">
        <w:tc>
          <w:tcPr>
            <w:tcW w:w="0" w:type="auto"/>
          </w:tcPr>
          <w:p w14:paraId="7BBABB81" w14:textId="24C069DF" w:rsidR="00AF70FE" w:rsidRPr="00D603F1" w:rsidRDefault="00AF70FE" w:rsidP="00AF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7" w:type="dxa"/>
          </w:tcPr>
          <w:p w14:paraId="45B8366E" w14:textId="77777777" w:rsidR="00AF70FE" w:rsidRPr="00D603F1" w:rsidRDefault="00AF70FE" w:rsidP="00AF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 </w:t>
            </w:r>
          </w:p>
          <w:p w14:paraId="470CE976" w14:textId="77777777" w:rsidR="00AF70FE" w:rsidRPr="00D603F1" w:rsidRDefault="00AF70FE" w:rsidP="00AF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371" w:type="dxa"/>
          </w:tcPr>
          <w:p w14:paraId="1EB9EAA0" w14:textId="58804EA9" w:rsidR="00AF70FE" w:rsidRPr="009F13F8" w:rsidRDefault="00AF70FE" w:rsidP="00AF70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учреждение «Коммунальная служба Чунского муниципального округа Иркутской области» </w:t>
            </w:r>
            <w:r w:rsidRPr="009F13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(далее – МКУ «Коммунальная служба»)</w:t>
            </w:r>
          </w:p>
        </w:tc>
      </w:tr>
      <w:tr w:rsidR="00AF70FE" w:rsidRPr="00D603F1" w14:paraId="7E16303F" w14:textId="77777777" w:rsidTr="00D87D47">
        <w:tc>
          <w:tcPr>
            <w:tcW w:w="0" w:type="auto"/>
          </w:tcPr>
          <w:p w14:paraId="629A24B3" w14:textId="15B1E424" w:rsidR="00AF70FE" w:rsidRPr="00D603F1" w:rsidRDefault="00AF70FE" w:rsidP="00AF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7" w:type="dxa"/>
          </w:tcPr>
          <w:p w14:paraId="4E7ED1F3" w14:textId="77777777" w:rsidR="00AF70FE" w:rsidRPr="00D603F1" w:rsidRDefault="00AF70FE" w:rsidP="00AF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371" w:type="dxa"/>
          </w:tcPr>
          <w:p w14:paraId="724938D5" w14:textId="7F06E422" w:rsidR="00AF70FE" w:rsidRPr="00D603F1" w:rsidRDefault="00AF70FE" w:rsidP="00AF70FE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управления и реализация основных направлений муниципальной политики в сфере управления муниципальной собственностью Чунского муниципального округа Иркутской области</w:t>
            </w:r>
          </w:p>
        </w:tc>
      </w:tr>
      <w:tr w:rsidR="00421B68" w:rsidRPr="00D603F1" w14:paraId="2F72042B" w14:textId="77777777" w:rsidTr="00D87D47">
        <w:tc>
          <w:tcPr>
            <w:tcW w:w="0" w:type="auto"/>
          </w:tcPr>
          <w:p w14:paraId="3445DE3E" w14:textId="1CE29721" w:rsidR="00421B68" w:rsidRPr="00D603F1" w:rsidRDefault="00421B68" w:rsidP="0042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7" w:type="dxa"/>
          </w:tcPr>
          <w:p w14:paraId="776BC603" w14:textId="77777777" w:rsidR="00421B68" w:rsidRPr="00D603F1" w:rsidRDefault="00421B68" w:rsidP="00421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371" w:type="dxa"/>
          </w:tcPr>
          <w:p w14:paraId="31E80553" w14:textId="77777777" w:rsidR="00421B68" w:rsidRPr="00421B68" w:rsidRDefault="00421B68" w:rsidP="00421B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1. Создание необходимых условий для эффективного управления муниципальной собственностью Чунского муниципального округа Иркутской области.</w:t>
            </w:r>
          </w:p>
          <w:p w14:paraId="2D211F90" w14:textId="77777777" w:rsidR="00421B68" w:rsidRPr="00421B68" w:rsidRDefault="00421B68" w:rsidP="00421B6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2. Обеспечение условий для осуществления деятельности комитета администрации Чунского муниципального округа по управлению муниципальным имуществом и градостроительству.</w:t>
            </w:r>
          </w:p>
          <w:p w14:paraId="48BDABBB" w14:textId="6AC4AC0E" w:rsidR="00421B68" w:rsidRPr="00421B68" w:rsidRDefault="00421B68" w:rsidP="00421B6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bookmarkStart w:id="1" w:name="_Hlk222999857"/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жилищного фонда для предоставления жилых помещений по договорам найма</w:t>
            </w:r>
            <w:bookmarkEnd w:id="1"/>
          </w:p>
        </w:tc>
      </w:tr>
      <w:tr w:rsidR="00421B68" w:rsidRPr="00D603F1" w14:paraId="62E38AEA" w14:textId="77777777" w:rsidTr="00D87D47">
        <w:tc>
          <w:tcPr>
            <w:tcW w:w="0" w:type="auto"/>
          </w:tcPr>
          <w:p w14:paraId="4416BA4A" w14:textId="765B21AA" w:rsidR="00421B68" w:rsidRPr="00D603F1" w:rsidRDefault="00421B68" w:rsidP="0042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7" w:type="dxa"/>
          </w:tcPr>
          <w:p w14:paraId="36F58C77" w14:textId="77777777" w:rsidR="00421B68" w:rsidRPr="00D603F1" w:rsidRDefault="00421B68" w:rsidP="00421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7371" w:type="dxa"/>
          </w:tcPr>
          <w:p w14:paraId="05724EEF" w14:textId="77777777" w:rsidR="00421B68" w:rsidRPr="00421B68" w:rsidRDefault="00421B68" w:rsidP="00421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Подпрограмма 1 «Управление муниципальным имуществом Чунского муниципального округа».</w:t>
            </w:r>
          </w:p>
          <w:p w14:paraId="0D4ADB94" w14:textId="77777777" w:rsidR="00421B68" w:rsidRPr="00421B68" w:rsidRDefault="00421B68" w:rsidP="00421B6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Подпрограмма 2 «Обеспечение реализации муниципальной программы».</w:t>
            </w:r>
          </w:p>
          <w:p w14:paraId="051A7412" w14:textId="0BD66B73" w:rsidR="00421B68" w:rsidRPr="00421B68" w:rsidRDefault="00421B68" w:rsidP="00421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Подпрограмма 3 «Развитие жилищного строительства Чунского муниципального округа»</w:t>
            </w:r>
          </w:p>
        </w:tc>
      </w:tr>
      <w:tr w:rsidR="00AF70FE" w:rsidRPr="00D603F1" w14:paraId="5AA9B064" w14:textId="77777777" w:rsidTr="00D87D47">
        <w:tc>
          <w:tcPr>
            <w:tcW w:w="0" w:type="auto"/>
          </w:tcPr>
          <w:p w14:paraId="4E550B93" w14:textId="2127661A" w:rsidR="00AF70FE" w:rsidRPr="00D603F1" w:rsidRDefault="00AF70FE" w:rsidP="00AF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7" w:type="dxa"/>
          </w:tcPr>
          <w:p w14:paraId="2FA9D4B4" w14:textId="77777777" w:rsidR="00AF70FE" w:rsidRPr="00D603F1" w:rsidRDefault="00AF70FE" w:rsidP="00AF70F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371" w:type="dxa"/>
          </w:tcPr>
          <w:p w14:paraId="2151D01D" w14:textId="57B6A67B" w:rsidR="00AF70FE" w:rsidRPr="00D603F1" w:rsidRDefault="00AF70FE" w:rsidP="00AF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2025 - 2031 годы</w:t>
            </w:r>
          </w:p>
        </w:tc>
      </w:tr>
      <w:tr w:rsidR="00421B68" w:rsidRPr="00D603F1" w14:paraId="3756B684" w14:textId="77777777" w:rsidTr="00D87D47">
        <w:trPr>
          <w:trHeight w:val="1020"/>
        </w:trPr>
        <w:tc>
          <w:tcPr>
            <w:tcW w:w="0" w:type="auto"/>
          </w:tcPr>
          <w:p w14:paraId="3AE0CD96" w14:textId="2F6A7DA8" w:rsidR="00421B68" w:rsidRPr="00D603F1" w:rsidRDefault="00421B68" w:rsidP="0042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87" w:type="dxa"/>
          </w:tcPr>
          <w:p w14:paraId="5D3BC47D" w14:textId="77777777" w:rsidR="00421B68" w:rsidRPr="00D603F1" w:rsidRDefault="00421B68" w:rsidP="00421B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7371" w:type="dxa"/>
            <w:shd w:val="clear" w:color="auto" w:fill="FFFFFF" w:themeFill="background1"/>
          </w:tcPr>
          <w:p w14:paraId="0E3543E7" w14:textId="77777777" w:rsidR="00A15AF2" w:rsidRPr="00A15AF2" w:rsidRDefault="00A15AF2" w:rsidP="00A15A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программы составляет 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772688,5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руб., в том числе:</w:t>
            </w:r>
          </w:p>
          <w:p w14:paraId="2C7AB2F6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по подпрограммам:</w:t>
            </w:r>
          </w:p>
          <w:p w14:paraId="7A304A20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подпрограмма 1 «Управление муниципальным имуществом Чунского муниципального округа» - 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563336,2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14:paraId="2998A7C3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подпрограмма 2 «Обеспечение реализации муниципальной программы» - 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182509,5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14:paraId="60689A50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подпрограмма 3 «</w:t>
            </w:r>
            <w:r w:rsidRPr="00A15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жилищного строительства Чунского муниципального округа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- 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26842,8</w:t>
            </w:r>
            <w:r w:rsidRPr="00A15A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14:paraId="27F4CAED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по годам:</w:t>
            </w:r>
          </w:p>
          <w:p w14:paraId="7519B418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2025 год – 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173465,5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14:paraId="761F004A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2026 год – 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204443,8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14:paraId="1E5B1597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2027 год – 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73462,7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14:paraId="2757FB54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2028 год – 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67207,4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14:paraId="75518534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д) 2029 год – </w:t>
            </w:r>
            <w:r w:rsidRPr="00A15A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86326,8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14:paraId="537004DD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е) 2030 год – </w:t>
            </w:r>
            <w:r w:rsidRPr="00A15A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86326,8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14:paraId="0B777E8F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ж) 2031 год – </w:t>
            </w:r>
            <w:r w:rsidRPr="00A15A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81455,5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14:paraId="023EF97D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по источникам финансирования:</w:t>
            </w:r>
          </w:p>
          <w:p w14:paraId="44F5D31A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федеральный бюджет </w:t>
            </w:r>
            <w:r w:rsidRPr="00A15AF2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– </w:t>
            </w:r>
            <w:r w:rsidRPr="00A15AF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15311,0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14:paraId="25B06A1C" w14:textId="77777777" w:rsidR="00A15AF2" w:rsidRPr="00A15AF2" w:rsidRDefault="00A15AF2" w:rsidP="00A15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бюджет Иркутской области – </w:t>
            </w:r>
            <w:r w:rsidRPr="00A15AF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1010,2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14:paraId="7BE38098" w14:textId="77777777" w:rsidR="00A15AF2" w:rsidRPr="00A15AF2" w:rsidRDefault="00A15AF2" w:rsidP="00A15AF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бюджет Чунского муниципального округа Иркутской области – 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748669,1</w:t>
            </w:r>
            <w:r w:rsidRPr="00A15A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руб.;</w:t>
            </w:r>
          </w:p>
          <w:p w14:paraId="58EDD6CF" w14:textId="61C951E9" w:rsidR="00421B68" w:rsidRPr="00421B68" w:rsidRDefault="00A15AF2" w:rsidP="00A15AF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внебюджетные источники – </w:t>
            </w:r>
            <w:r w:rsidRPr="00A15AF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7698,2 </w:t>
            </w:r>
            <w:r w:rsidRPr="00A15A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  <w:tr w:rsidR="00421B68" w:rsidRPr="00D603F1" w14:paraId="01808447" w14:textId="77777777" w:rsidTr="00D87D47">
        <w:trPr>
          <w:trHeight w:val="1801"/>
        </w:trPr>
        <w:tc>
          <w:tcPr>
            <w:tcW w:w="0" w:type="auto"/>
          </w:tcPr>
          <w:p w14:paraId="14A4AE56" w14:textId="5C1F14B6" w:rsidR="00421B68" w:rsidRPr="00D603F1" w:rsidRDefault="00421B68" w:rsidP="00421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7" w:type="dxa"/>
          </w:tcPr>
          <w:p w14:paraId="0CC0DE8E" w14:textId="77777777" w:rsidR="00421B68" w:rsidRPr="00D603F1" w:rsidRDefault="00421B68" w:rsidP="00421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7371" w:type="dxa"/>
          </w:tcPr>
          <w:p w14:paraId="51BDA958" w14:textId="77777777" w:rsidR="00421B68" w:rsidRPr="00421B68" w:rsidRDefault="00421B68" w:rsidP="00421B68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1. Исполнение на 100% доходной части бюджета Чунского муниципального округа за счет неналоговых доходов, администратором которых является комитет администрации Чунского муниципального округа по управлению муниципальным имуществом и градостроительству.</w:t>
            </w:r>
          </w:p>
          <w:p w14:paraId="74167D44" w14:textId="77777777" w:rsidR="00421B68" w:rsidRPr="00421B68" w:rsidRDefault="00421B68" w:rsidP="00421B68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2. Оптимизация состава и структуры муниципального имущества в соответствии с законодательством Российской Федерации до 71% к 2031 году.</w:t>
            </w:r>
          </w:p>
          <w:p w14:paraId="1DD093EA" w14:textId="77777777" w:rsidR="00421B68" w:rsidRPr="00421B68" w:rsidRDefault="00421B68" w:rsidP="00421B6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3. Сроки процедуры предоставления муниципального имущества во временное пользование по результатам торгов не более 68 дней.</w:t>
            </w:r>
          </w:p>
          <w:p w14:paraId="79DF2AF9" w14:textId="65C7355F" w:rsidR="00421B68" w:rsidRPr="00D603F1" w:rsidRDefault="00421B68" w:rsidP="00421B68">
            <w:pPr>
              <w:pStyle w:val="a4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Строительство и передача 10 жилых домов гражданам по договору найма жилого помещения, проживающим на территории Чунского муниципального округа к концу 2028 года</w:t>
            </w:r>
          </w:p>
        </w:tc>
      </w:tr>
    </w:tbl>
    <w:p w14:paraId="12996F54" w14:textId="2F782185" w:rsidR="002C09C3" w:rsidRPr="00D603F1" w:rsidRDefault="004878FF" w:rsidP="0013470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Pr="00D603F1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0B3422" w:rsidRPr="00D603F1">
        <w:rPr>
          <w:rFonts w:ascii="Times New Roman" w:hAnsi="Times New Roman" w:cs="Times New Roman"/>
          <w:b/>
          <w:bCs/>
          <w:sz w:val="24"/>
          <w:szCs w:val="24"/>
        </w:rPr>
        <w:t>. ХАРАКТЕРИСТИКА</w:t>
      </w:r>
      <w:r w:rsidR="00AB787A"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 ТЕКУЩЕГО СОСТОЯНИЯ</w:t>
      </w:r>
      <w:r w:rsidR="000B3422"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 СФЕРЫ РЕАЛИЗАЦИИ МУНИЦИПАЛЬНОЙ ПРОГРАММЫ</w:t>
      </w:r>
      <w:r w:rsidR="007349B1"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CF02BE" w14:textId="22A5716F" w:rsidR="00622B57" w:rsidRPr="00D603F1" w:rsidRDefault="00622B57" w:rsidP="00622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 CYR" w:hAnsi="Times New Roman CYR" w:cs="Times New Roman CYR"/>
          <w:color w:val="000000"/>
          <w:sz w:val="24"/>
          <w:szCs w:val="24"/>
        </w:rPr>
        <w:t xml:space="preserve">Муниципальная собственность является определяющей частью финансово-экономической базы местного самоуправления и одним из главных рычагов реализации социально-экономической политики муниципальных образований. Основным направлением работы органов местного самоуправления в данной сфере деятельности является обеспечение эффективности в сфере управления и распоряжения муниципальным имуществом, увеличение доходов бюджета, осуществление полномочий по управлению и распоряжению 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>муниципальной собственностью.</w:t>
      </w:r>
    </w:p>
    <w:p w14:paraId="3C72F6DD" w14:textId="3CDE52C0" w:rsidR="009A3EBE" w:rsidRPr="00D603F1" w:rsidRDefault="009A3EBE" w:rsidP="00622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lastRenderedPageBreak/>
        <w:t>В реестре муниципального имущества Чунского муниципального округа</w:t>
      </w:r>
      <w:r w:rsidR="00CE08D5" w:rsidRPr="00D603F1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E93877" w:rsidRPr="00D603F1">
        <w:rPr>
          <w:rFonts w:ascii="Times New Roman" w:hAnsi="Times New Roman" w:cs="Times New Roman"/>
          <w:sz w:val="24"/>
          <w:szCs w:val="24"/>
        </w:rPr>
        <w:t xml:space="preserve"> (далее – Чунского муниципального округа)</w:t>
      </w:r>
      <w:r w:rsidRPr="00D603F1">
        <w:rPr>
          <w:rFonts w:ascii="Times New Roman" w:hAnsi="Times New Roman" w:cs="Times New Roman"/>
          <w:sz w:val="24"/>
          <w:szCs w:val="24"/>
        </w:rPr>
        <w:t xml:space="preserve"> учтено 2032 объекта недвижимого имущества, 613 земельных участков, 6248 объектов движимого имущества, в т. ч. 106 единиц автотранспорта.</w:t>
      </w:r>
    </w:p>
    <w:p w14:paraId="3EF154C9" w14:textId="5B598638" w:rsidR="005D1AC7" w:rsidRPr="00D603F1" w:rsidRDefault="005D1AC7" w:rsidP="00622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Программа рассчитана на 7 </w:t>
      </w:r>
      <w:r w:rsidR="00551931" w:rsidRPr="00D603F1">
        <w:rPr>
          <w:rFonts w:ascii="Times New Roman" w:hAnsi="Times New Roman" w:cs="Times New Roman"/>
          <w:sz w:val="24"/>
          <w:szCs w:val="24"/>
        </w:rPr>
        <w:t xml:space="preserve">(семь) </w:t>
      </w:r>
      <w:r w:rsidRPr="00D603F1">
        <w:rPr>
          <w:rFonts w:ascii="Times New Roman" w:hAnsi="Times New Roman" w:cs="Times New Roman"/>
          <w:sz w:val="24"/>
          <w:szCs w:val="24"/>
        </w:rPr>
        <w:t>лет и будет реализовываться с 2025 года по 2031 год включительно. В рамках программы будет реализовываться мероприятие 1.1.6 «Приобретение муниципального имущества», в связи с приобретением источника теплоснабжения с рассрочкой платежа до 2031 года.</w:t>
      </w:r>
    </w:p>
    <w:p w14:paraId="37CAA3FB" w14:textId="59569B5C" w:rsidR="00E93877" w:rsidRPr="00D603F1" w:rsidRDefault="00E93877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Одним из приоритетных направлений развития Чунского муниципального округа является повышение эффективности управления и распоряжения муниципальным имуществом и земельными участками, находящимися в муниципальной собственности и государственная собственно</w:t>
      </w:r>
      <w:r w:rsidR="006C2ED2" w:rsidRPr="00D603F1">
        <w:rPr>
          <w:rFonts w:ascii="Times New Roman" w:hAnsi="Times New Roman" w:cs="Times New Roman"/>
          <w:color w:val="000000"/>
          <w:sz w:val="24"/>
          <w:szCs w:val="24"/>
        </w:rPr>
        <w:t>сть на которые не разграничена.</w:t>
      </w:r>
    </w:p>
    <w:p w14:paraId="7401B6C9" w14:textId="46139EE6" w:rsidR="00E93877" w:rsidRPr="00D603F1" w:rsidRDefault="00E93877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Эффективное управление муниципальной собственностью, прежде всего, заключается в сохранении муниципального имущества, необходимого для решения вопросов местного значения в интересах населения, построения оптимального механизма использования данного имущества с наименьшими затратами, а также вовлечения имущества в хозяйственный оборот.</w:t>
      </w:r>
    </w:p>
    <w:p w14:paraId="00CE3EB9" w14:textId="6D792229" w:rsidR="00E93877" w:rsidRPr="00D603F1" w:rsidRDefault="00E93877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Следовательно, управление муниципальной собственностью, а также земельными участками предполагает, как решение вопросов местного значения путем наиболее целесообразного использования собственного имущества, так и извлечение максимального дохода от распоряжения им.</w:t>
      </w:r>
    </w:p>
    <w:p w14:paraId="0A8FB085" w14:textId="4E5E0541" w:rsidR="00E93877" w:rsidRPr="00D603F1" w:rsidRDefault="00E93877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На протяжении ряда лет проводится работа по повышению эффективности управления муниципальной собственностью, в том числе: </w:t>
      </w:r>
    </w:p>
    <w:p w14:paraId="09DA92B7" w14:textId="02322023" w:rsidR="00E93877" w:rsidRPr="00D603F1" w:rsidRDefault="00551931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1) в</w:t>
      </w:r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>недрен программный продукт «БАРС-Имущество», позволяющий формировать и актуализировать реестр муниципальной собс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>твенности и муниципальной казны;</w:t>
      </w:r>
    </w:p>
    <w:p w14:paraId="5D4F802D" w14:textId="160F61A9" w:rsidR="00E93877" w:rsidRPr="00D603F1" w:rsidRDefault="00551931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2) п</w:t>
      </w:r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роводится </w:t>
      </w:r>
      <w:proofErr w:type="spellStart"/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>претензионно</w:t>
      </w:r>
      <w:proofErr w:type="spellEnd"/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>-исковая работа по взысканию задолженности по арендной плате за пользование муниципальным имуществом и земельными участками, а также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платы за </w:t>
      </w:r>
      <w:proofErr w:type="spellStart"/>
      <w:r w:rsidRPr="00D603F1">
        <w:rPr>
          <w:rFonts w:ascii="Times New Roman" w:hAnsi="Times New Roman" w:cs="Times New Roman"/>
          <w:color w:val="000000"/>
          <w:sz w:val="24"/>
          <w:szCs w:val="24"/>
        </w:rPr>
        <w:t>найм</w:t>
      </w:r>
      <w:proofErr w:type="spellEnd"/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жилых помещений;</w:t>
      </w:r>
    </w:p>
    <w:p w14:paraId="034902DF" w14:textId="22AA0D04" w:rsidR="00E93877" w:rsidRPr="00D603F1" w:rsidRDefault="00E93877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551931"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существляется инвентаризация объектов муниципального имущества Чунского муниципального округа, постановка на государственный кадастровый учет и регистрация прав муниципальной </w:t>
      </w:r>
      <w:r w:rsidR="00551931" w:rsidRPr="00D603F1">
        <w:rPr>
          <w:rFonts w:ascii="Times New Roman" w:hAnsi="Times New Roman" w:cs="Times New Roman"/>
          <w:color w:val="000000"/>
          <w:sz w:val="24"/>
          <w:szCs w:val="24"/>
        </w:rPr>
        <w:t>собственности на данные объекты;</w:t>
      </w:r>
    </w:p>
    <w:p w14:paraId="32ECAF32" w14:textId="67799E7F" w:rsidR="00E93877" w:rsidRPr="00D603F1" w:rsidRDefault="00551931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4) п</w:t>
      </w:r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>роводится работа по постановке на государственный кадастровый учет земельных участков под объектами недвижимости, находящимися в муниципальной собственности, инженерными сооружениями, а также регистрации права муниципальной собственно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>сти на данные земельные участки;</w:t>
      </w:r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2FFD951" w14:textId="65F22359" w:rsidR="00E93877" w:rsidRPr="00D603F1" w:rsidRDefault="00E93877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51931" w:rsidRPr="00D603F1">
        <w:rPr>
          <w:rFonts w:ascii="Times New Roman" w:hAnsi="Times New Roman" w:cs="Times New Roman"/>
          <w:color w:val="000000"/>
          <w:sz w:val="24"/>
          <w:szCs w:val="24"/>
        </w:rPr>
        <w:t>) о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беспечивается вовлечение муниципального имущества и земельных участков, в хозяйственный оборот с целью пополнения доходной части бюджета </w:t>
      </w:r>
      <w:r w:rsidR="000A6DA2" w:rsidRPr="00D603F1">
        <w:rPr>
          <w:rFonts w:ascii="Times New Roman" w:hAnsi="Times New Roman" w:cs="Times New Roman"/>
          <w:color w:val="000000"/>
          <w:sz w:val="24"/>
          <w:szCs w:val="24"/>
        </w:rPr>
        <w:t>Чунского муниципального округа.</w:t>
      </w:r>
    </w:p>
    <w:p w14:paraId="01C59300" w14:textId="76F98313" w:rsidR="000A6DA2" w:rsidRPr="00D603F1" w:rsidRDefault="00E93877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При этом в сфере управления муниципальной собственностью </w:t>
      </w:r>
      <w:r w:rsidR="00DC0CF0" w:rsidRPr="00D603F1">
        <w:rPr>
          <w:rFonts w:ascii="Times New Roman" w:hAnsi="Times New Roman" w:cs="Times New Roman"/>
          <w:color w:val="000000"/>
          <w:sz w:val="24"/>
          <w:szCs w:val="24"/>
        </w:rPr>
        <w:t>Чунского</w:t>
      </w:r>
      <w:r w:rsidR="000A6DA2"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округа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имеется ряд проблем: </w:t>
      </w:r>
    </w:p>
    <w:p w14:paraId="4A4C66D9" w14:textId="771FF93C" w:rsidR="000A6DA2" w:rsidRPr="00D603F1" w:rsidRDefault="00551931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1) н</w:t>
      </w:r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аличие земельных участков, в отношении которых должны быть проведены мероприятия по определению правообладателей земельных участков и разграничению земель. Отсутствие сведений о правообладателях объектов недвижимого имущества, расположенных на земельных участках, и нежелание выявленных правообладателей оформлять правоустанавливающие документы на свои объекты недвижимости. Наличие земельных участков, в отношении которых 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>не проведены кадастровые работы;</w:t>
      </w:r>
    </w:p>
    <w:p w14:paraId="5275F000" w14:textId="19D54C8D" w:rsidR="000A6DA2" w:rsidRPr="00D603F1" w:rsidRDefault="00551931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2) н</w:t>
      </w:r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>аличие объектов муниципального имущества, которые не стоят на государственном кадастровом учете, государственная регистрация права муниципальной собственности на об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>ъекты недвижимости не оформлена;</w:t>
      </w:r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B9ACF44" w14:textId="0C6C8D02" w:rsidR="000A6DA2" w:rsidRPr="00D603F1" w:rsidRDefault="005C4182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н</w:t>
      </w:r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>еудовлетворительное техническое и безопасное состояние муниципального имущества, требующее значительных финансовых затрат на проведение восс</w:t>
      </w:r>
      <w:r w:rsidR="00551931" w:rsidRPr="00D603F1">
        <w:rPr>
          <w:rFonts w:ascii="Times New Roman" w:hAnsi="Times New Roman" w:cs="Times New Roman"/>
          <w:color w:val="000000"/>
          <w:sz w:val="24"/>
          <w:szCs w:val="24"/>
        </w:rPr>
        <w:t>тановительных и ремонтных работ;</w:t>
      </w:r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40AF28" w14:textId="01477A39" w:rsidR="00E93877" w:rsidRPr="00D603F1" w:rsidRDefault="00551931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4) о</w:t>
      </w:r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>беспечение сохранности и содержани</w:t>
      </w:r>
      <w:r w:rsidR="000A6DA2" w:rsidRPr="00D603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93877"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имущества.</w:t>
      </w:r>
    </w:p>
    <w:p w14:paraId="688C81F6" w14:textId="3D634E4E" w:rsidR="00E93877" w:rsidRPr="00D603F1" w:rsidRDefault="00E93877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Наличие указанных проблем не позволяет в полной мере обеспечить выполнение требований законодательства Российской Федерации и Иркутской области, регламентирующего вопросы владения, пользования и распоряжения муниципальной собственностью, а также поддерживать необходимые условия для социально-экономического развития </w:t>
      </w:r>
      <w:r w:rsidR="000A6DA2" w:rsidRPr="00D603F1">
        <w:rPr>
          <w:rFonts w:ascii="Times New Roman" w:hAnsi="Times New Roman" w:cs="Times New Roman"/>
          <w:color w:val="000000"/>
          <w:sz w:val="24"/>
          <w:szCs w:val="24"/>
        </w:rPr>
        <w:t>Чунского муниципального округа.</w:t>
      </w:r>
    </w:p>
    <w:p w14:paraId="4A299297" w14:textId="189399F3" w:rsidR="00E93877" w:rsidRPr="00D603F1" w:rsidRDefault="00E93877" w:rsidP="00E93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Муниципальная программа позволит сформировать и использовать основанную на современных информационных технологиях базу данных по объектам муниципального имущества, более эффективно управлять и распоряжаться муниципальным имуществом, увеличить доходную часть бюджета </w:t>
      </w:r>
      <w:r w:rsidR="007670CC" w:rsidRPr="00D603F1">
        <w:rPr>
          <w:rFonts w:ascii="Times New Roman" w:hAnsi="Times New Roman" w:cs="Times New Roman"/>
          <w:color w:val="000000"/>
          <w:sz w:val="24"/>
          <w:szCs w:val="24"/>
        </w:rPr>
        <w:t>Чунского муниципального округа,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повысить эффективность расходования бюджетных средств, что будет способствовать</w:t>
      </w:r>
      <w:r w:rsidR="007670CC"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более эффективному и ответственному планированию ассигнований бюджета </w:t>
      </w:r>
      <w:r w:rsidR="007670CC" w:rsidRPr="00D603F1">
        <w:rPr>
          <w:rFonts w:ascii="Times New Roman" w:hAnsi="Times New Roman" w:cs="Times New Roman"/>
          <w:color w:val="000000"/>
          <w:sz w:val="24"/>
          <w:szCs w:val="24"/>
        </w:rPr>
        <w:t>Чунского муниципального округа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0AD5B3" w14:textId="2184C986" w:rsidR="001428D5" w:rsidRPr="00D603F1" w:rsidRDefault="004878FF" w:rsidP="00DB3A6B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Pr="00D603F1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277CC3" w:rsidRPr="00D603F1">
        <w:rPr>
          <w:rFonts w:ascii="Times New Roman" w:hAnsi="Times New Roman" w:cs="Times New Roman"/>
          <w:b/>
          <w:bCs/>
          <w:sz w:val="24"/>
          <w:szCs w:val="24"/>
        </w:rPr>
        <w:t>. ЦЕЛЬ</w:t>
      </w:r>
      <w:r w:rsidRPr="00D603F1">
        <w:rPr>
          <w:rFonts w:ascii="Times New Roman" w:hAnsi="Times New Roman" w:cs="Times New Roman"/>
          <w:b/>
          <w:bCs/>
          <w:sz w:val="24"/>
          <w:szCs w:val="24"/>
        </w:rPr>
        <w:t>, ЗАДАЧИ</w:t>
      </w:r>
      <w:r w:rsidR="00420AB1"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 И ПЕРЕЧЕНЬ ПОДПРОГРАММ</w:t>
      </w:r>
    </w:p>
    <w:p w14:paraId="7F6C4EC3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B68">
        <w:rPr>
          <w:rFonts w:ascii="Times New Roman" w:hAnsi="Times New Roman" w:cs="Times New Roman"/>
          <w:sz w:val="24"/>
          <w:szCs w:val="24"/>
        </w:rPr>
        <w:t>Цель муниципальной программы – повышение эффективности управления и реализация основных направлений муниципальной политики в сфере управления муниципальной собственностью Чунского муниципального округа Иркутской области.</w:t>
      </w:r>
    </w:p>
    <w:p w14:paraId="7916873F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B68">
        <w:rPr>
          <w:rFonts w:ascii="Times New Roman" w:hAnsi="Times New Roman" w:cs="Times New Roman"/>
          <w:sz w:val="24"/>
          <w:szCs w:val="24"/>
        </w:rPr>
        <w:t>Обозначенная цель муниципальной программы достигается посредством решения следующих задач:</w:t>
      </w:r>
    </w:p>
    <w:p w14:paraId="704F7831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B68">
        <w:rPr>
          <w:rFonts w:ascii="Times New Roman" w:hAnsi="Times New Roman" w:cs="Times New Roman"/>
          <w:sz w:val="24"/>
          <w:szCs w:val="24"/>
        </w:rPr>
        <w:t>1) создание необходимых условий для эффективного управления муниципальной собственностью Чунского муниципального округа;</w:t>
      </w:r>
    </w:p>
    <w:p w14:paraId="33C2D6D4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B68">
        <w:rPr>
          <w:rFonts w:ascii="Times New Roman" w:hAnsi="Times New Roman" w:cs="Times New Roman"/>
          <w:sz w:val="24"/>
          <w:szCs w:val="24"/>
        </w:rPr>
        <w:t>2) обеспечение условий для осуществления деятельности комитета администрации Чунского муниципального округа по управлению муниципальным имуществом и градостроительству;</w:t>
      </w:r>
    </w:p>
    <w:p w14:paraId="54B85390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B68">
        <w:rPr>
          <w:rFonts w:ascii="Times New Roman" w:hAnsi="Times New Roman" w:cs="Times New Roman"/>
          <w:sz w:val="24"/>
          <w:szCs w:val="24"/>
        </w:rPr>
        <w:t>3) формирование жилищного фонда для предоставления жилых помещений по договорам найма.</w:t>
      </w:r>
    </w:p>
    <w:p w14:paraId="3E6A9F44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B68">
        <w:rPr>
          <w:rFonts w:ascii="Times New Roman" w:hAnsi="Times New Roman" w:cs="Times New Roman"/>
          <w:sz w:val="24"/>
          <w:szCs w:val="24"/>
        </w:rPr>
        <w:t>Для достижения и решения поставленных задач муниципальной программы предусмотрена реализация трёх подпрограмм, являющихся составной частью муниципальной программы:</w:t>
      </w:r>
    </w:p>
    <w:p w14:paraId="1B6CD962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B68">
        <w:rPr>
          <w:rFonts w:ascii="Times New Roman" w:hAnsi="Times New Roman" w:cs="Times New Roman"/>
          <w:sz w:val="24"/>
          <w:szCs w:val="24"/>
        </w:rPr>
        <w:t>1. Подпрограмма 1 «Управление муниципальным имуществом Чунского муниципального округа» (далее – подпрограмма 1).</w:t>
      </w:r>
    </w:p>
    <w:p w14:paraId="39DC4ABC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B68">
        <w:rPr>
          <w:rFonts w:ascii="Times New Roman" w:hAnsi="Times New Roman" w:cs="Times New Roman"/>
          <w:sz w:val="24"/>
          <w:szCs w:val="24"/>
        </w:rPr>
        <w:t>2. Подпрограмма 2 «Обеспечение реализации муниципальной программы» (далее – подпрограмма 2).</w:t>
      </w:r>
    </w:p>
    <w:p w14:paraId="15B6609B" w14:textId="3D0270D0" w:rsidR="00037C6F" w:rsidRDefault="00421B68" w:rsidP="00421B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B68">
        <w:rPr>
          <w:rFonts w:ascii="Times New Roman" w:hAnsi="Times New Roman" w:cs="Times New Roman"/>
          <w:sz w:val="24"/>
          <w:szCs w:val="24"/>
        </w:rPr>
        <w:t>3. Подпрограмма 3 «Развитие жилищного строительства Чунского муниципального округа» (далее – подпрограмма 3).</w:t>
      </w:r>
    </w:p>
    <w:p w14:paraId="21AEBFE5" w14:textId="77777777" w:rsidR="00421B68" w:rsidRPr="00421B68" w:rsidRDefault="00421B68" w:rsidP="00421B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532245" w14:textId="5C7BD565" w:rsidR="0013470A" w:rsidRPr="00D603F1" w:rsidRDefault="007F02F9" w:rsidP="0013470A">
      <w:pPr>
        <w:pStyle w:val="a4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Pr="00D603F1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. ОБЪЕМ И ИСТОЧНИКИ ФИНАНСИРОВАНИЯ </w:t>
      </w:r>
    </w:p>
    <w:p w14:paraId="1BC49763" w14:textId="191B0613" w:rsidR="006629DB" w:rsidRPr="00D603F1" w:rsidRDefault="007F02F9" w:rsidP="0013470A">
      <w:pPr>
        <w:pStyle w:val="a4"/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3F1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6629DB"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03F1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14:paraId="3CC4CBC3" w14:textId="77777777" w:rsidR="00037C6F" w:rsidRPr="00D603F1" w:rsidRDefault="00037C6F" w:rsidP="00037C6F">
      <w:pPr>
        <w:pStyle w:val="a4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B2A19" w14:textId="30BC85C9" w:rsidR="00421B68" w:rsidRPr="00421B68" w:rsidRDefault="00224463" w:rsidP="00DB3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муниципальной программы осуществляется за счет средств федерального бюджета, бюджета Иркутской области, бюджета Чунского муниципального округа и внебюджетных источников. Общий объем финансирования муниципальной программы составляет </w:t>
      </w:r>
      <w:r w:rsidRPr="00224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772688,5</w:t>
      </w:r>
      <w:r w:rsidRPr="002244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24463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14:paraId="1AB3CB3D" w14:textId="53FF34D8" w:rsidR="00DB3A6B" w:rsidRDefault="00A669EF" w:rsidP="00DB3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Информация об объеме и источниках финансирования муниципальной программы приведена в таблице </w:t>
      </w:r>
      <w:r w:rsidR="000D5430" w:rsidRPr="00D603F1">
        <w:rPr>
          <w:rFonts w:ascii="Times New Roman" w:hAnsi="Times New Roman" w:cs="Times New Roman"/>
          <w:sz w:val="24"/>
          <w:szCs w:val="24"/>
        </w:rPr>
        <w:t>1</w:t>
      </w:r>
      <w:r w:rsidRPr="00D603F1">
        <w:rPr>
          <w:rFonts w:ascii="Times New Roman" w:hAnsi="Times New Roman" w:cs="Times New Roman"/>
          <w:sz w:val="24"/>
          <w:szCs w:val="24"/>
        </w:rPr>
        <w:t>.</w:t>
      </w:r>
    </w:p>
    <w:p w14:paraId="42CBB2CC" w14:textId="53485CD6" w:rsidR="005E7A77" w:rsidRPr="00D603F1" w:rsidRDefault="005E7A77" w:rsidP="005E7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A77">
        <w:rPr>
          <w:rFonts w:ascii="Times New Roman" w:hAnsi="Times New Roman" w:cs="Times New Roman"/>
          <w:sz w:val="24"/>
          <w:szCs w:val="24"/>
        </w:rPr>
        <w:t xml:space="preserve">Прогнозная (справочная) оценка объема финансирования муниципальной </w:t>
      </w:r>
      <w:r w:rsidR="002B2567" w:rsidRPr="005E7A77">
        <w:rPr>
          <w:rFonts w:ascii="Times New Roman" w:hAnsi="Times New Roman" w:cs="Times New Roman"/>
          <w:sz w:val="24"/>
          <w:szCs w:val="24"/>
        </w:rPr>
        <w:t>программы</w:t>
      </w:r>
      <w:r w:rsidR="002B2567">
        <w:rPr>
          <w:rFonts w:ascii="Times New Roman" w:hAnsi="Times New Roman" w:cs="Times New Roman"/>
          <w:sz w:val="24"/>
          <w:szCs w:val="24"/>
        </w:rPr>
        <w:t xml:space="preserve"> </w:t>
      </w:r>
      <w:r w:rsidR="002B2567" w:rsidRPr="00D603F1">
        <w:rPr>
          <w:rFonts w:ascii="Times New Roman" w:hAnsi="Times New Roman" w:cs="Times New Roman"/>
          <w:sz w:val="24"/>
          <w:szCs w:val="24"/>
        </w:rPr>
        <w:t>приведена</w:t>
      </w:r>
      <w:r w:rsidRPr="00D603F1">
        <w:rPr>
          <w:rFonts w:ascii="Times New Roman" w:hAnsi="Times New Roman" w:cs="Times New Roman"/>
          <w:sz w:val="24"/>
          <w:szCs w:val="24"/>
        </w:rPr>
        <w:t xml:space="preserve"> в таблице 1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D603F1">
        <w:rPr>
          <w:rFonts w:ascii="Times New Roman" w:hAnsi="Times New Roman" w:cs="Times New Roman"/>
          <w:sz w:val="24"/>
          <w:szCs w:val="24"/>
        </w:rPr>
        <w:t>.</w:t>
      </w:r>
    </w:p>
    <w:p w14:paraId="25745927" w14:textId="71AE74DA" w:rsidR="00DF7D7D" w:rsidRPr="00D603F1" w:rsidRDefault="00DF7D7D" w:rsidP="00DB3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C8E5E2" w14:textId="77777777" w:rsidR="00DB3A6B" w:rsidRPr="00D603F1" w:rsidRDefault="00A669EF" w:rsidP="00DB3A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D5430" w:rsidRPr="00D603F1">
        <w:rPr>
          <w:rFonts w:ascii="Times New Roman" w:hAnsi="Times New Roman" w:cs="Times New Roman"/>
          <w:sz w:val="24"/>
          <w:szCs w:val="24"/>
        </w:rPr>
        <w:t>1</w:t>
      </w:r>
    </w:p>
    <w:p w14:paraId="50848880" w14:textId="1CEACE3C" w:rsidR="00A669EF" w:rsidRPr="00D603F1" w:rsidRDefault="00A669EF" w:rsidP="00DB3A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Объем и источники финансирования муниципальной программы</w:t>
      </w:r>
    </w:p>
    <w:p w14:paraId="491E797B" w14:textId="5DB2B6D2" w:rsidR="005E7A77" w:rsidRDefault="005E7A77" w:rsidP="00774AC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1847"/>
        <w:gridCol w:w="1278"/>
        <w:gridCol w:w="992"/>
        <w:gridCol w:w="994"/>
        <w:gridCol w:w="851"/>
        <w:gridCol w:w="993"/>
        <w:gridCol w:w="991"/>
        <w:gridCol w:w="851"/>
        <w:gridCol w:w="990"/>
      </w:tblGrid>
      <w:tr w:rsidR="002A4AA7" w:rsidRPr="002A4AA7" w14:paraId="259981BA" w14:textId="77777777" w:rsidTr="002A122B">
        <w:trPr>
          <w:tblHeader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2695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CDF6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 муниципальной программы</w:t>
            </w:r>
          </w:p>
        </w:tc>
        <w:tc>
          <w:tcPr>
            <w:tcW w:w="79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3A2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муниципальной программы, тыс. руб.</w:t>
            </w:r>
          </w:p>
        </w:tc>
      </w:tr>
      <w:tr w:rsidR="002A4AA7" w:rsidRPr="002A4AA7" w14:paraId="2A84A1F7" w14:textId="77777777" w:rsidTr="002A122B">
        <w:trPr>
          <w:tblHeader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8AF3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3F9B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E10C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 реализации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44A2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</w:tr>
      <w:tr w:rsidR="002A4AA7" w:rsidRPr="002A4AA7" w14:paraId="603D3471" w14:textId="77777777" w:rsidTr="002A122B">
        <w:trPr>
          <w:trHeight w:val="114"/>
          <w:tblHeader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5387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30DE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91C9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9D64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 </w:t>
            </w:r>
          </w:p>
          <w:p w14:paraId="5165E935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74F6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2026 </w:t>
            </w:r>
          </w:p>
          <w:p w14:paraId="0583F1F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2A9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2027 </w:t>
            </w:r>
          </w:p>
          <w:p w14:paraId="0C5A8941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2948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2028 </w:t>
            </w:r>
          </w:p>
          <w:p w14:paraId="064C5825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4A1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  <w:p w14:paraId="1EFBAF61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DC61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B4C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2031 </w:t>
            </w:r>
          </w:p>
          <w:p w14:paraId="5EB1A614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</w:tr>
      <w:tr w:rsidR="002A4AA7" w:rsidRPr="002A4AA7" w14:paraId="3ABB2F93" w14:textId="77777777" w:rsidTr="002A122B">
        <w:trPr>
          <w:trHeight w:val="238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B176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D09C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DB38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D892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4217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3929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9457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9B27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274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5951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2A4AA7" w:rsidRPr="002A4AA7" w14:paraId="0FF1540F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F6A4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BC10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«Муниципальная собственность»</w:t>
            </w:r>
          </w:p>
        </w:tc>
      </w:tr>
      <w:tr w:rsidR="002A4AA7" w:rsidRPr="002A4AA7" w14:paraId="1FA2B804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774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9320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F769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772688,5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4740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173465,5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0D08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204443,8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E13E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73462,7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F2BE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67207,4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6074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86326,8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1EAE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86326,8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B933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81455,5</w:t>
            </w:r>
          </w:p>
        </w:tc>
      </w:tr>
      <w:tr w:rsidR="002A4AA7" w:rsidRPr="002A4AA7" w14:paraId="29BEE2FB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26C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6CE7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9903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B951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3F39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7600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C76D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69E1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A8F2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F4F9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207DBD01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7E98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44AA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177C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AED7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29D3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5494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6BD7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C1D0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36E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431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629C3A06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8072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47EB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C62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748669,1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BB4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173310,7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B56B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180579,2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9D0A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73462,7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7A4C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67207,4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A494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86326,8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9BFA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86326,8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BA55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81455,5</w:t>
            </w:r>
          </w:p>
        </w:tc>
      </w:tr>
      <w:tr w:rsidR="002A4AA7" w:rsidRPr="002A4AA7" w14:paraId="4ECBB03F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EECB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A9D5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F9D0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8B90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D57A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6BB6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D60C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554A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3E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8FAC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35B9E291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36E7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29D6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«Управление муниципальным имуществом Чунского муниципального округа»</w:t>
            </w:r>
          </w:p>
        </w:tc>
      </w:tr>
      <w:tr w:rsidR="002A4AA7" w:rsidRPr="002A4AA7" w14:paraId="6619F41A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96C3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98A0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E72D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563336,2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73E7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144000,4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347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155185,1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9BDD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58997,7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622D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52725,9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199C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52432,8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5787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52432,8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B86C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47561,5</w:t>
            </w:r>
          </w:p>
        </w:tc>
      </w:tr>
      <w:tr w:rsidR="002A4AA7" w:rsidRPr="002A4AA7" w14:paraId="43E7C2AF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86BB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5C05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0C7A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63E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A9D6" w14:textId="77777777" w:rsidR="002A4AA7" w:rsidRPr="002A4AA7" w:rsidRDefault="002A4AA7" w:rsidP="002A4AA7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1A55" w14:textId="77777777" w:rsidR="002A4AA7" w:rsidRPr="002A4AA7" w:rsidRDefault="002A4AA7" w:rsidP="002A4A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136F" w14:textId="77777777" w:rsidR="002A4AA7" w:rsidRPr="002A4AA7" w:rsidRDefault="002A4AA7" w:rsidP="002A4A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5A06" w14:textId="77777777" w:rsidR="002A4AA7" w:rsidRPr="002A4AA7" w:rsidRDefault="002A4AA7" w:rsidP="002A4A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63B5" w14:textId="77777777" w:rsidR="002A4AA7" w:rsidRPr="002A4AA7" w:rsidRDefault="002A4AA7" w:rsidP="002A4A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F430" w14:textId="77777777" w:rsidR="002A4AA7" w:rsidRPr="002A4AA7" w:rsidRDefault="002A4AA7" w:rsidP="002A4A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3E0361CC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871F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780A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1849" w14:textId="77777777" w:rsidR="002A4AA7" w:rsidRPr="002A4AA7" w:rsidRDefault="002A4AA7" w:rsidP="002A4A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7DB7" w14:textId="77777777" w:rsidR="002A4AA7" w:rsidRPr="002A4AA7" w:rsidRDefault="002A4AA7" w:rsidP="002A4AA7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D1C" w14:textId="77777777" w:rsidR="002A4AA7" w:rsidRPr="002A4AA7" w:rsidRDefault="002A4AA7" w:rsidP="002A4AA7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2DE3" w14:textId="77777777" w:rsidR="002A4AA7" w:rsidRPr="002A4AA7" w:rsidRDefault="002A4AA7" w:rsidP="002A4A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3AD3" w14:textId="77777777" w:rsidR="002A4AA7" w:rsidRPr="002A4AA7" w:rsidRDefault="002A4AA7" w:rsidP="002A4A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96ED" w14:textId="77777777" w:rsidR="002A4AA7" w:rsidRPr="002A4AA7" w:rsidRDefault="002A4AA7" w:rsidP="002A4A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FFF9" w14:textId="77777777" w:rsidR="002A4AA7" w:rsidRPr="002A4AA7" w:rsidRDefault="002A4AA7" w:rsidP="002A4A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F9A7" w14:textId="77777777" w:rsidR="002A4AA7" w:rsidRPr="002A4AA7" w:rsidRDefault="002A4AA7" w:rsidP="002A4AA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4F1852FC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98B1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8003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D864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563181,4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6458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143845,6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7303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155185,1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1B6C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58997,7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D634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52725,9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45C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52432,8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E387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52432,8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76E7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47561,5</w:t>
            </w:r>
          </w:p>
        </w:tc>
      </w:tr>
      <w:tr w:rsidR="002A4AA7" w:rsidRPr="002A4AA7" w14:paraId="146E314E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69EE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CE3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E0E3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3F6D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2612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427B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162A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CE9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D6F6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7FF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1A74771B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44BE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0AD6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 «Обеспечение реализации муниципальной программы»</w:t>
            </w:r>
          </w:p>
        </w:tc>
      </w:tr>
      <w:tr w:rsidR="002A4AA7" w:rsidRPr="002A4AA7" w14:paraId="535DC3DD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059A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A0A9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6AA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182509,5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812F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29465,1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B819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709F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5FE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14481,5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CA9C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8F66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15E6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</w:tr>
      <w:tr w:rsidR="002A4AA7" w:rsidRPr="002A4AA7" w14:paraId="61FC9FBD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CEA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9112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51A7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6615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1B7B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0E14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11A5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D4DD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E7B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4C79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54A0BD5B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F113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3075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C814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7D5B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00F3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2B8A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2EFC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824B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3DC1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EC09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2C3451E3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2CB8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6577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38C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182509,5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27FB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29465,1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864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01B3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260B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14481,5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2AC4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98F0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1311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</w:tr>
      <w:tr w:rsidR="002A4AA7" w:rsidRPr="002A4AA7" w14:paraId="321AF50E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3BB7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DBE9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3A03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39B0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0268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3827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3158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DC80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0B0A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7817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26433E33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E6B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B388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 «Развитие жилищного строительства Чунского муниципального округа»</w:t>
            </w:r>
          </w:p>
        </w:tc>
      </w:tr>
      <w:tr w:rsidR="002A4AA7" w:rsidRPr="002A4AA7" w14:paraId="428CCF33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038A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BD3E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D3F4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2F26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BA37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26392,8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C206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2531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8772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CE33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2D55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4B99CC19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AFA5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4.1.1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17CC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B231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EDC7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94F4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2E2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8542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1A0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6633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8792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1A5FF5AA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AFAD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5C77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E1D3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3605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1F0A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B431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66A8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3756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DC32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50F8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49D12A54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3DBE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8AB2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C56D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BCB1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A0D3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A647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D3A5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69AF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4B72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2B54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A4AA7" w:rsidRPr="002A4AA7" w14:paraId="5F24A56D" w14:textId="77777777" w:rsidTr="002A122B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B93F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92D4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D36B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61D8" w14:textId="77777777" w:rsidR="002A4AA7" w:rsidRPr="002A4AA7" w:rsidRDefault="002A4AA7" w:rsidP="002A4A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A196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FD18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3019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19A2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1A92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07CA" w14:textId="77777777" w:rsidR="002A4AA7" w:rsidRPr="002A4AA7" w:rsidRDefault="002A4AA7" w:rsidP="002A4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14:paraId="6729E8FB" w14:textId="77777777" w:rsidR="008B393F" w:rsidRPr="005E7A77" w:rsidRDefault="008B393F" w:rsidP="005E7A77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FAE699" w14:textId="77777777" w:rsidR="00E83EFA" w:rsidRPr="00E83EFA" w:rsidRDefault="00E83EFA" w:rsidP="00E83EF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E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1.1</w:t>
      </w:r>
    </w:p>
    <w:p w14:paraId="616D28D6" w14:textId="77777777" w:rsidR="00E83EFA" w:rsidRPr="00E83EFA" w:rsidRDefault="00E83EFA" w:rsidP="00E83EF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Прогнозная (справочная) оценка объема финансирования муниципальной программы</w:t>
      </w:r>
    </w:p>
    <w:p w14:paraId="33C48EDB" w14:textId="77777777" w:rsidR="00E83EFA" w:rsidRPr="00E83EFA" w:rsidRDefault="00E83EFA" w:rsidP="00E83E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2207"/>
        <w:gridCol w:w="1201"/>
        <w:gridCol w:w="925"/>
        <w:gridCol w:w="994"/>
        <w:gridCol w:w="851"/>
        <w:gridCol w:w="993"/>
        <w:gridCol w:w="991"/>
        <w:gridCol w:w="851"/>
        <w:gridCol w:w="916"/>
      </w:tblGrid>
      <w:tr w:rsidR="00E83EFA" w:rsidRPr="00E83EFA" w14:paraId="1009D8A9" w14:textId="77777777" w:rsidTr="00031B68">
        <w:trPr>
          <w:tblHeader/>
        </w:trPr>
        <w:tc>
          <w:tcPr>
            <w:tcW w:w="703" w:type="dxa"/>
            <w:vMerge w:val="restart"/>
            <w:vAlign w:val="center"/>
          </w:tcPr>
          <w:p w14:paraId="16A93DBB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07" w:type="dxa"/>
            <w:vMerge w:val="restart"/>
            <w:vAlign w:val="center"/>
          </w:tcPr>
          <w:p w14:paraId="75B1DE0F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 муниципальной программы</w:t>
            </w:r>
          </w:p>
        </w:tc>
        <w:tc>
          <w:tcPr>
            <w:tcW w:w="7722" w:type="dxa"/>
            <w:gridSpan w:val="8"/>
            <w:vAlign w:val="center"/>
          </w:tcPr>
          <w:p w14:paraId="43A0EF51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муниципальной программы, тыс. руб.</w:t>
            </w:r>
          </w:p>
        </w:tc>
      </w:tr>
      <w:tr w:rsidR="00E83EFA" w:rsidRPr="00E83EFA" w14:paraId="6A58F97A" w14:textId="77777777" w:rsidTr="00031B68">
        <w:trPr>
          <w:tblHeader/>
        </w:trPr>
        <w:tc>
          <w:tcPr>
            <w:tcW w:w="703" w:type="dxa"/>
            <w:vMerge/>
          </w:tcPr>
          <w:p w14:paraId="64C983E3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7" w:type="dxa"/>
            <w:vMerge/>
          </w:tcPr>
          <w:p w14:paraId="21D59A05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vMerge w:val="restart"/>
            <w:vAlign w:val="center"/>
          </w:tcPr>
          <w:p w14:paraId="1A8283A4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 реализации</w:t>
            </w:r>
          </w:p>
        </w:tc>
        <w:tc>
          <w:tcPr>
            <w:tcW w:w="6521" w:type="dxa"/>
            <w:gridSpan w:val="7"/>
            <w:vAlign w:val="center"/>
          </w:tcPr>
          <w:p w14:paraId="1C00EB8B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</w:tr>
      <w:tr w:rsidR="00E83EFA" w:rsidRPr="00E83EFA" w14:paraId="12C25B5A" w14:textId="77777777" w:rsidTr="00031B68">
        <w:trPr>
          <w:trHeight w:val="452"/>
          <w:tblHeader/>
        </w:trPr>
        <w:tc>
          <w:tcPr>
            <w:tcW w:w="703" w:type="dxa"/>
            <w:vMerge/>
          </w:tcPr>
          <w:p w14:paraId="7267B02F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7" w:type="dxa"/>
            <w:vMerge/>
          </w:tcPr>
          <w:p w14:paraId="0EDEE660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vMerge/>
          </w:tcPr>
          <w:p w14:paraId="1838A88D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Align w:val="center"/>
          </w:tcPr>
          <w:p w14:paraId="50A6DB20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 </w:t>
            </w:r>
          </w:p>
          <w:p w14:paraId="2C31336B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4" w:type="dxa"/>
            <w:vAlign w:val="center"/>
          </w:tcPr>
          <w:p w14:paraId="768E4CB6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2026 </w:t>
            </w:r>
          </w:p>
          <w:p w14:paraId="4C21CED6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Align w:val="center"/>
          </w:tcPr>
          <w:p w14:paraId="4808D729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2027 </w:t>
            </w:r>
          </w:p>
          <w:p w14:paraId="16331D8F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3" w:type="dxa"/>
          </w:tcPr>
          <w:p w14:paraId="4201AC60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2028 </w:t>
            </w:r>
          </w:p>
          <w:p w14:paraId="553EA5E8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1" w:type="dxa"/>
          </w:tcPr>
          <w:p w14:paraId="5F6F969D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</w:t>
            </w:r>
          </w:p>
          <w:p w14:paraId="56F1DD00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</w:tcPr>
          <w:p w14:paraId="17B82C48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916" w:type="dxa"/>
          </w:tcPr>
          <w:p w14:paraId="0F87937C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2031 </w:t>
            </w:r>
          </w:p>
          <w:p w14:paraId="5F31C0E8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</w:tr>
      <w:tr w:rsidR="00E83EFA" w:rsidRPr="00E83EFA" w14:paraId="3810FCD4" w14:textId="77777777" w:rsidTr="00031B68">
        <w:trPr>
          <w:trHeight w:val="266"/>
          <w:tblHeader/>
        </w:trPr>
        <w:tc>
          <w:tcPr>
            <w:tcW w:w="703" w:type="dxa"/>
            <w:vAlign w:val="center"/>
          </w:tcPr>
          <w:p w14:paraId="453741B8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7" w:type="dxa"/>
            <w:vAlign w:val="center"/>
          </w:tcPr>
          <w:p w14:paraId="73E10842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1" w:type="dxa"/>
            <w:vAlign w:val="center"/>
          </w:tcPr>
          <w:p w14:paraId="1B06B2B5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5" w:type="dxa"/>
            <w:vAlign w:val="center"/>
          </w:tcPr>
          <w:p w14:paraId="6B027E6D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4" w:type="dxa"/>
            <w:vAlign w:val="center"/>
          </w:tcPr>
          <w:p w14:paraId="59B91009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14:paraId="2BA90D9A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</w:tcPr>
          <w:p w14:paraId="0F7B88BE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1" w:type="dxa"/>
          </w:tcPr>
          <w:p w14:paraId="1139928E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14:paraId="68B80788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16" w:type="dxa"/>
          </w:tcPr>
          <w:p w14:paraId="7705E437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83EFA" w:rsidRPr="00E83EFA" w14:paraId="260BD8AA" w14:textId="77777777" w:rsidTr="00031B68">
        <w:tc>
          <w:tcPr>
            <w:tcW w:w="703" w:type="dxa"/>
            <w:vAlign w:val="center"/>
          </w:tcPr>
          <w:p w14:paraId="7EC02BC0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9" w:type="dxa"/>
            <w:gridSpan w:val="9"/>
          </w:tcPr>
          <w:p w14:paraId="2D5B63AE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«Муниципальная собственность»</w:t>
            </w:r>
          </w:p>
        </w:tc>
      </w:tr>
      <w:tr w:rsidR="00E83EFA" w:rsidRPr="00E83EFA" w14:paraId="396F6829" w14:textId="77777777" w:rsidTr="00031B68">
        <w:tc>
          <w:tcPr>
            <w:tcW w:w="703" w:type="dxa"/>
            <w:vAlign w:val="center"/>
          </w:tcPr>
          <w:p w14:paraId="2F83AC0E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07" w:type="dxa"/>
            <w:vAlign w:val="center"/>
          </w:tcPr>
          <w:p w14:paraId="696C54B3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201" w:type="dxa"/>
            <w:vAlign w:val="center"/>
          </w:tcPr>
          <w:p w14:paraId="7BFA390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66451,7</w:t>
            </w:r>
          </w:p>
        </w:tc>
        <w:tc>
          <w:tcPr>
            <w:tcW w:w="925" w:type="dxa"/>
            <w:vAlign w:val="center"/>
          </w:tcPr>
          <w:p w14:paraId="496AD839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994" w:type="dxa"/>
            <w:vAlign w:val="center"/>
          </w:tcPr>
          <w:p w14:paraId="22F5E75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26046,5</w:t>
            </w:r>
          </w:p>
        </w:tc>
        <w:tc>
          <w:tcPr>
            <w:tcW w:w="851" w:type="dxa"/>
            <w:vAlign w:val="center"/>
          </w:tcPr>
          <w:p w14:paraId="4EB8A5E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39864,3</w:t>
            </w:r>
          </w:p>
        </w:tc>
        <w:tc>
          <w:tcPr>
            <w:tcW w:w="993" w:type="dxa"/>
            <w:vAlign w:val="center"/>
          </w:tcPr>
          <w:p w14:paraId="1CC1A30E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385,9</w:t>
            </w:r>
          </w:p>
        </w:tc>
        <w:tc>
          <w:tcPr>
            <w:tcW w:w="991" w:type="dxa"/>
            <w:vAlign w:val="center"/>
          </w:tcPr>
          <w:p w14:paraId="4B99078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48C2D621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759D9523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004D9A9E" w14:textId="77777777" w:rsidTr="00031B68">
        <w:tc>
          <w:tcPr>
            <w:tcW w:w="703" w:type="dxa"/>
            <w:vAlign w:val="center"/>
          </w:tcPr>
          <w:p w14:paraId="01FBBDE5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207" w:type="dxa"/>
            <w:vAlign w:val="center"/>
          </w:tcPr>
          <w:p w14:paraId="31B0BB3B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1" w:type="dxa"/>
            <w:vAlign w:val="center"/>
          </w:tcPr>
          <w:p w14:paraId="640B9363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39529,0</w:t>
            </w:r>
          </w:p>
        </w:tc>
        <w:tc>
          <w:tcPr>
            <w:tcW w:w="925" w:type="dxa"/>
            <w:vAlign w:val="center"/>
          </w:tcPr>
          <w:p w14:paraId="2B221C5A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4" w:type="dxa"/>
            <w:vAlign w:val="center"/>
          </w:tcPr>
          <w:p w14:paraId="56A664F0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15481,0</w:t>
            </w:r>
          </w:p>
        </w:tc>
        <w:tc>
          <w:tcPr>
            <w:tcW w:w="851" w:type="dxa"/>
            <w:vAlign w:val="center"/>
          </w:tcPr>
          <w:p w14:paraId="487B268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23656,2</w:t>
            </w:r>
          </w:p>
        </w:tc>
        <w:tc>
          <w:tcPr>
            <w:tcW w:w="993" w:type="dxa"/>
            <w:vAlign w:val="center"/>
          </w:tcPr>
          <w:p w14:paraId="3781CCA1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277,2</w:t>
            </w:r>
          </w:p>
        </w:tc>
        <w:tc>
          <w:tcPr>
            <w:tcW w:w="991" w:type="dxa"/>
            <w:vAlign w:val="center"/>
          </w:tcPr>
          <w:p w14:paraId="09941030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103DB0CC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29B42DCB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500E0761" w14:textId="77777777" w:rsidTr="00031B68">
        <w:trPr>
          <w:trHeight w:val="533"/>
        </w:trPr>
        <w:tc>
          <w:tcPr>
            <w:tcW w:w="703" w:type="dxa"/>
            <w:vAlign w:val="center"/>
          </w:tcPr>
          <w:p w14:paraId="3C315905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207" w:type="dxa"/>
            <w:vAlign w:val="center"/>
          </w:tcPr>
          <w:p w14:paraId="4C30E271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201" w:type="dxa"/>
            <w:vAlign w:val="center"/>
          </w:tcPr>
          <w:p w14:paraId="0A6BF82C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2818,0</w:t>
            </w:r>
          </w:p>
        </w:tc>
        <w:tc>
          <w:tcPr>
            <w:tcW w:w="925" w:type="dxa"/>
            <w:vAlign w:val="center"/>
          </w:tcPr>
          <w:p w14:paraId="6B1C71C5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4" w:type="dxa"/>
            <w:vAlign w:val="center"/>
          </w:tcPr>
          <w:p w14:paraId="3D457ED7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1070,0</w:t>
            </w:r>
          </w:p>
        </w:tc>
        <w:tc>
          <w:tcPr>
            <w:tcW w:w="851" w:type="dxa"/>
            <w:vAlign w:val="center"/>
          </w:tcPr>
          <w:p w14:paraId="2E1FC3B7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1600,1</w:t>
            </w:r>
          </w:p>
        </w:tc>
        <w:tc>
          <w:tcPr>
            <w:tcW w:w="993" w:type="dxa"/>
            <w:vAlign w:val="center"/>
          </w:tcPr>
          <w:p w14:paraId="13A4138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107,7</w:t>
            </w:r>
          </w:p>
        </w:tc>
        <w:tc>
          <w:tcPr>
            <w:tcW w:w="991" w:type="dxa"/>
            <w:vAlign w:val="center"/>
          </w:tcPr>
          <w:p w14:paraId="188D156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777AEC94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41D2D3A4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53A2D87B" w14:textId="77777777" w:rsidTr="00031B68">
        <w:tc>
          <w:tcPr>
            <w:tcW w:w="703" w:type="dxa"/>
            <w:vAlign w:val="center"/>
          </w:tcPr>
          <w:p w14:paraId="453DF50C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2207" w:type="dxa"/>
            <w:vAlign w:val="center"/>
          </w:tcPr>
          <w:p w14:paraId="74EE9AE8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1201" w:type="dxa"/>
            <w:vAlign w:val="center"/>
          </w:tcPr>
          <w:p w14:paraId="00B9B66A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4563,0</w:t>
            </w:r>
          </w:p>
        </w:tc>
        <w:tc>
          <w:tcPr>
            <w:tcW w:w="925" w:type="dxa"/>
            <w:vAlign w:val="center"/>
          </w:tcPr>
          <w:p w14:paraId="6F97A4FF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4" w:type="dxa"/>
            <w:vAlign w:val="center"/>
          </w:tcPr>
          <w:p w14:paraId="27A1B61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1797,3</w:t>
            </w:r>
          </w:p>
        </w:tc>
        <w:tc>
          <w:tcPr>
            <w:tcW w:w="851" w:type="dxa"/>
            <w:vAlign w:val="center"/>
          </w:tcPr>
          <w:p w14:paraId="01D33B25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2764,5</w:t>
            </w:r>
          </w:p>
        </w:tc>
        <w:tc>
          <w:tcPr>
            <w:tcW w:w="993" w:type="dxa"/>
            <w:vAlign w:val="center"/>
          </w:tcPr>
          <w:p w14:paraId="1F90A30E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1" w:type="dxa"/>
            <w:vAlign w:val="center"/>
          </w:tcPr>
          <w:p w14:paraId="0ACC14C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5246B63E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7DCA4415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75B61E7A" w14:textId="77777777" w:rsidTr="00031B68">
        <w:tc>
          <w:tcPr>
            <w:tcW w:w="703" w:type="dxa"/>
            <w:vAlign w:val="center"/>
          </w:tcPr>
          <w:p w14:paraId="2957D475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2207" w:type="dxa"/>
            <w:vAlign w:val="center"/>
          </w:tcPr>
          <w:p w14:paraId="297E43F4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1" w:type="dxa"/>
            <w:vAlign w:val="center"/>
          </w:tcPr>
          <w:p w14:paraId="6C01AB00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19541,7</w:t>
            </w:r>
          </w:p>
        </w:tc>
        <w:tc>
          <w:tcPr>
            <w:tcW w:w="925" w:type="dxa"/>
            <w:vAlign w:val="center"/>
          </w:tcPr>
          <w:p w14:paraId="170A042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vAlign w:val="center"/>
          </w:tcPr>
          <w:p w14:paraId="764E2E65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851" w:type="dxa"/>
            <w:vAlign w:val="center"/>
          </w:tcPr>
          <w:p w14:paraId="3056DDEA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11843,5</w:t>
            </w:r>
          </w:p>
        </w:tc>
        <w:tc>
          <w:tcPr>
            <w:tcW w:w="993" w:type="dxa"/>
            <w:vAlign w:val="center"/>
          </w:tcPr>
          <w:p w14:paraId="0F8C325A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14:paraId="1074601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5B973170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525082C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34BCA27D" w14:textId="77777777" w:rsidTr="00031B68">
        <w:tc>
          <w:tcPr>
            <w:tcW w:w="703" w:type="dxa"/>
            <w:vAlign w:val="center"/>
          </w:tcPr>
          <w:p w14:paraId="66BC16C5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9" w:type="dxa"/>
            <w:gridSpan w:val="9"/>
          </w:tcPr>
          <w:p w14:paraId="58C2657F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«Управление муниципальным имуществом Чунского муниципального округа»</w:t>
            </w:r>
          </w:p>
        </w:tc>
      </w:tr>
      <w:tr w:rsidR="00E83EFA" w:rsidRPr="00E83EFA" w14:paraId="39718029" w14:textId="77777777" w:rsidTr="00031B68">
        <w:tc>
          <w:tcPr>
            <w:tcW w:w="703" w:type="dxa"/>
            <w:vAlign w:val="center"/>
          </w:tcPr>
          <w:p w14:paraId="43B257B9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07" w:type="dxa"/>
            <w:vAlign w:val="center"/>
          </w:tcPr>
          <w:p w14:paraId="2BDC2488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201" w:type="dxa"/>
            <w:vAlign w:val="center"/>
          </w:tcPr>
          <w:p w14:paraId="37724475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1312,4</w:t>
            </w:r>
          </w:p>
        </w:tc>
        <w:tc>
          <w:tcPr>
            <w:tcW w:w="925" w:type="dxa"/>
            <w:vAlign w:val="center"/>
          </w:tcPr>
          <w:p w14:paraId="35B9082F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994" w:type="dxa"/>
            <w:vAlign w:val="center"/>
          </w:tcPr>
          <w:p w14:paraId="167BB81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385,6</w:t>
            </w:r>
          </w:p>
        </w:tc>
        <w:tc>
          <w:tcPr>
            <w:tcW w:w="851" w:type="dxa"/>
            <w:vAlign w:val="center"/>
          </w:tcPr>
          <w:p w14:paraId="2351E2A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385,9</w:t>
            </w:r>
          </w:p>
        </w:tc>
        <w:tc>
          <w:tcPr>
            <w:tcW w:w="993" w:type="dxa"/>
            <w:vAlign w:val="center"/>
          </w:tcPr>
          <w:p w14:paraId="17703500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385,9</w:t>
            </w:r>
          </w:p>
        </w:tc>
        <w:tc>
          <w:tcPr>
            <w:tcW w:w="991" w:type="dxa"/>
          </w:tcPr>
          <w:p w14:paraId="46ADF3C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14:paraId="1A6EDF29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</w:tcPr>
          <w:p w14:paraId="2A73D9A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59483AD1" w14:textId="77777777" w:rsidTr="00031B68">
        <w:tc>
          <w:tcPr>
            <w:tcW w:w="703" w:type="dxa"/>
            <w:vAlign w:val="center"/>
          </w:tcPr>
          <w:p w14:paraId="524E69FA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207" w:type="dxa"/>
            <w:vAlign w:val="center"/>
          </w:tcPr>
          <w:p w14:paraId="254487CB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1" w:type="dxa"/>
            <w:vAlign w:val="center"/>
          </w:tcPr>
          <w:p w14:paraId="511A46C5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953,6</w:t>
            </w:r>
          </w:p>
        </w:tc>
        <w:tc>
          <w:tcPr>
            <w:tcW w:w="925" w:type="dxa"/>
            <w:vAlign w:val="center"/>
          </w:tcPr>
          <w:p w14:paraId="7819CD1A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4" w:type="dxa"/>
            <w:vAlign w:val="center"/>
          </w:tcPr>
          <w:p w14:paraId="10DE60F9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284,6</w:t>
            </w:r>
          </w:p>
        </w:tc>
        <w:tc>
          <w:tcPr>
            <w:tcW w:w="851" w:type="dxa"/>
            <w:vAlign w:val="center"/>
          </w:tcPr>
          <w:p w14:paraId="3E3AF41E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277,2</w:t>
            </w:r>
          </w:p>
        </w:tc>
        <w:tc>
          <w:tcPr>
            <w:tcW w:w="993" w:type="dxa"/>
            <w:vAlign w:val="center"/>
          </w:tcPr>
          <w:p w14:paraId="76B3FD8F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277,2</w:t>
            </w:r>
          </w:p>
        </w:tc>
        <w:tc>
          <w:tcPr>
            <w:tcW w:w="991" w:type="dxa"/>
          </w:tcPr>
          <w:p w14:paraId="72134EE8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14:paraId="69C71323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</w:tcPr>
          <w:p w14:paraId="15362578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2BA99880" w14:textId="77777777" w:rsidTr="00031B68">
        <w:tc>
          <w:tcPr>
            <w:tcW w:w="703" w:type="dxa"/>
            <w:vAlign w:val="center"/>
          </w:tcPr>
          <w:p w14:paraId="4305560B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2207" w:type="dxa"/>
            <w:vAlign w:val="center"/>
          </w:tcPr>
          <w:p w14:paraId="3EC2AFF9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201" w:type="dxa"/>
            <w:vAlign w:val="center"/>
          </w:tcPr>
          <w:p w14:paraId="4DE5C457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355,6</w:t>
            </w:r>
          </w:p>
        </w:tc>
        <w:tc>
          <w:tcPr>
            <w:tcW w:w="925" w:type="dxa"/>
          </w:tcPr>
          <w:p w14:paraId="02AA1221" w14:textId="77777777" w:rsidR="00E83EFA" w:rsidRPr="00E83EFA" w:rsidRDefault="00E83EFA" w:rsidP="00E83EFA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4" w:type="dxa"/>
            <w:vAlign w:val="center"/>
          </w:tcPr>
          <w:p w14:paraId="51862B44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vAlign w:val="center"/>
          </w:tcPr>
          <w:p w14:paraId="2336C12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107,7</w:t>
            </w:r>
          </w:p>
        </w:tc>
        <w:tc>
          <w:tcPr>
            <w:tcW w:w="993" w:type="dxa"/>
            <w:vAlign w:val="center"/>
          </w:tcPr>
          <w:p w14:paraId="069C9970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107,7</w:t>
            </w:r>
          </w:p>
        </w:tc>
        <w:tc>
          <w:tcPr>
            <w:tcW w:w="991" w:type="dxa"/>
          </w:tcPr>
          <w:p w14:paraId="40B70DDE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14:paraId="499BCF9F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</w:tcPr>
          <w:p w14:paraId="7978D5A8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5933893A" w14:textId="77777777" w:rsidTr="00031B68">
        <w:tc>
          <w:tcPr>
            <w:tcW w:w="703" w:type="dxa"/>
            <w:vAlign w:val="center"/>
          </w:tcPr>
          <w:p w14:paraId="244C33C1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2.1.3</w:t>
            </w:r>
          </w:p>
        </w:tc>
        <w:tc>
          <w:tcPr>
            <w:tcW w:w="2207" w:type="dxa"/>
            <w:vAlign w:val="center"/>
          </w:tcPr>
          <w:p w14:paraId="1A6A3102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1201" w:type="dxa"/>
            <w:vAlign w:val="center"/>
          </w:tcPr>
          <w:p w14:paraId="76E6CE8C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25" w:type="dxa"/>
            <w:vAlign w:val="center"/>
          </w:tcPr>
          <w:p w14:paraId="0F8ED33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4" w:type="dxa"/>
            <w:vAlign w:val="center"/>
          </w:tcPr>
          <w:p w14:paraId="754A80BB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1" w:type="dxa"/>
            <w:vAlign w:val="center"/>
          </w:tcPr>
          <w:p w14:paraId="46398144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vAlign w:val="center"/>
          </w:tcPr>
          <w:p w14:paraId="2720E6F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1" w:type="dxa"/>
            <w:vAlign w:val="center"/>
          </w:tcPr>
          <w:p w14:paraId="34489234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5F1DA8E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0FE4D7B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281BC334" w14:textId="77777777" w:rsidTr="00031B68">
        <w:tc>
          <w:tcPr>
            <w:tcW w:w="703" w:type="dxa"/>
            <w:vAlign w:val="center"/>
          </w:tcPr>
          <w:p w14:paraId="29244D70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07" w:type="dxa"/>
            <w:vAlign w:val="center"/>
          </w:tcPr>
          <w:p w14:paraId="70BB9395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1.2.3 Подготовка проектов межевания земельных участков и проведение кадастровых работ, в рамках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</w:t>
            </w:r>
          </w:p>
        </w:tc>
        <w:tc>
          <w:tcPr>
            <w:tcW w:w="1201" w:type="dxa"/>
            <w:vAlign w:val="center"/>
          </w:tcPr>
          <w:p w14:paraId="6719A96C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1312,4</w:t>
            </w:r>
          </w:p>
        </w:tc>
        <w:tc>
          <w:tcPr>
            <w:tcW w:w="925" w:type="dxa"/>
            <w:vAlign w:val="center"/>
          </w:tcPr>
          <w:p w14:paraId="5E857C75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994" w:type="dxa"/>
            <w:vAlign w:val="center"/>
          </w:tcPr>
          <w:p w14:paraId="420487BE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385,6</w:t>
            </w:r>
          </w:p>
        </w:tc>
        <w:tc>
          <w:tcPr>
            <w:tcW w:w="851" w:type="dxa"/>
            <w:vAlign w:val="center"/>
          </w:tcPr>
          <w:p w14:paraId="42D86BC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385,9</w:t>
            </w:r>
          </w:p>
        </w:tc>
        <w:tc>
          <w:tcPr>
            <w:tcW w:w="993" w:type="dxa"/>
            <w:vAlign w:val="center"/>
          </w:tcPr>
          <w:p w14:paraId="03AC60E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385,9</w:t>
            </w:r>
          </w:p>
        </w:tc>
        <w:tc>
          <w:tcPr>
            <w:tcW w:w="991" w:type="dxa"/>
            <w:vAlign w:val="center"/>
          </w:tcPr>
          <w:p w14:paraId="070E580F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4C54FEA1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73B955C1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000FDE60" w14:textId="77777777" w:rsidTr="00031B68">
        <w:tc>
          <w:tcPr>
            <w:tcW w:w="703" w:type="dxa"/>
            <w:vAlign w:val="center"/>
          </w:tcPr>
          <w:p w14:paraId="4C1C5F8E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2207" w:type="dxa"/>
            <w:vAlign w:val="center"/>
          </w:tcPr>
          <w:p w14:paraId="778AB73B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1" w:type="dxa"/>
            <w:vAlign w:val="center"/>
          </w:tcPr>
          <w:p w14:paraId="1FA43AD0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953,6</w:t>
            </w:r>
          </w:p>
        </w:tc>
        <w:tc>
          <w:tcPr>
            <w:tcW w:w="925" w:type="dxa"/>
            <w:vAlign w:val="center"/>
          </w:tcPr>
          <w:p w14:paraId="7A70F21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4" w:type="dxa"/>
            <w:vAlign w:val="center"/>
          </w:tcPr>
          <w:p w14:paraId="5A041C7E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284,6</w:t>
            </w:r>
          </w:p>
        </w:tc>
        <w:tc>
          <w:tcPr>
            <w:tcW w:w="851" w:type="dxa"/>
            <w:vAlign w:val="center"/>
          </w:tcPr>
          <w:p w14:paraId="6AC5FA31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277,2</w:t>
            </w:r>
          </w:p>
        </w:tc>
        <w:tc>
          <w:tcPr>
            <w:tcW w:w="993" w:type="dxa"/>
            <w:vAlign w:val="center"/>
          </w:tcPr>
          <w:p w14:paraId="481C23A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277,2</w:t>
            </w:r>
          </w:p>
        </w:tc>
        <w:tc>
          <w:tcPr>
            <w:tcW w:w="991" w:type="dxa"/>
          </w:tcPr>
          <w:p w14:paraId="7A8FE52D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14:paraId="7D57DBB1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</w:tcPr>
          <w:p w14:paraId="2E940851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773ECF54" w14:textId="77777777" w:rsidTr="00031B68">
        <w:tc>
          <w:tcPr>
            <w:tcW w:w="703" w:type="dxa"/>
            <w:vAlign w:val="center"/>
          </w:tcPr>
          <w:p w14:paraId="7BD2BF45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2207" w:type="dxa"/>
            <w:vAlign w:val="center"/>
          </w:tcPr>
          <w:p w14:paraId="5F00B553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201" w:type="dxa"/>
            <w:vAlign w:val="center"/>
          </w:tcPr>
          <w:p w14:paraId="393910F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355,6</w:t>
            </w:r>
          </w:p>
        </w:tc>
        <w:tc>
          <w:tcPr>
            <w:tcW w:w="925" w:type="dxa"/>
          </w:tcPr>
          <w:p w14:paraId="5D4D7999" w14:textId="77777777" w:rsidR="00E83EFA" w:rsidRPr="00E83EFA" w:rsidRDefault="00E83EFA" w:rsidP="00E83EFA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4" w:type="dxa"/>
            <w:vAlign w:val="center"/>
          </w:tcPr>
          <w:p w14:paraId="003ECB90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vAlign w:val="center"/>
          </w:tcPr>
          <w:p w14:paraId="0413F2C9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107,7</w:t>
            </w:r>
          </w:p>
        </w:tc>
        <w:tc>
          <w:tcPr>
            <w:tcW w:w="993" w:type="dxa"/>
            <w:vAlign w:val="center"/>
          </w:tcPr>
          <w:p w14:paraId="0C55C797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107,7</w:t>
            </w:r>
          </w:p>
        </w:tc>
        <w:tc>
          <w:tcPr>
            <w:tcW w:w="991" w:type="dxa"/>
          </w:tcPr>
          <w:p w14:paraId="51D6A10A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</w:tcPr>
          <w:p w14:paraId="31ECE499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</w:tcPr>
          <w:p w14:paraId="680A8936" w14:textId="77777777" w:rsidR="00E83EFA" w:rsidRPr="00E83EFA" w:rsidRDefault="00E83EFA" w:rsidP="00E83EF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340B86DC" w14:textId="77777777" w:rsidTr="00031B68">
        <w:tc>
          <w:tcPr>
            <w:tcW w:w="703" w:type="dxa"/>
            <w:vAlign w:val="center"/>
          </w:tcPr>
          <w:p w14:paraId="3FA4CD3D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2207" w:type="dxa"/>
            <w:vAlign w:val="center"/>
          </w:tcPr>
          <w:p w14:paraId="30628397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1201" w:type="dxa"/>
            <w:vAlign w:val="center"/>
          </w:tcPr>
          <w:p w14:paraId="4E5EF6F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25" w:type="dxa"/>
            <w:vAlign w:val="center"/>
          </w:tcPr>
          <w:p w14:paraId="2C34798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4" w:type="dxa"/>
            <w:vAlign w:val="center"/>
          </w:tcPr>
          <w:p w14:paraId="742630A9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1" w:type="dxa"/>
            <w:vAlign w:val="center"/>
          </w:tcPr>
          <w:p w14:paraId="7825CBB0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vAlign w:val="center"/>
          </w:tcPr>
          <w:p w14:paraId="5D04085C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1" w:type="dxa"/>
            <w:vAlign w:val="center"/>
          </w:tcPr>
          <w:p w14:paraId="7EC1A123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654FB53F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3DE923B4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7C9BEDA0" w14:textId="77777777" w:rsidTr="00031B68">
        <w:tc>
          <w:tcPr>
            <w:tcW w:w="703" w:type="dxa"/>
            <w:vAlign w:val="center"/>
          </w:tcPr>
          <w:p w14:paraId="394170ED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9" w:type="dxa"/>
            <w:gridSpan w:val="9"/>
            <w:vAlign w:val="center"/>
          </w:tcPr>
          <w:p w14:paraId="1E96071F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3 «Развитие жилищного строительства Чунского муниципального округа»</w:t>
            </w:r>
          </w:p>
        </w:tc>
      </w:tr>
      <w:tr w:rsidR="00E83EFA" w:rsidRPr="00E83EFA" w14:paraId="2DA71BE8" w14:textId="77777777" w:rsidTr="00031B68">
        <w:tc>
          <w:tcPr>
            <w:tcW w:w="703" w:type="dxa"/>
            <w:vAlign w:val="center"/>
          </w:tcPr>
          <w:p w14:paraId="04F80A44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207" w:type="dxa"/>
            <w:vAlign w:val="center"/>
          </w:tcPr>
          <w:p w14:paraId="3AAE7EFD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201" w:type="dxa"/>
            <w:vAlign w:val="center"/>
          </w:tcPr>
          <w:p w14:paraId="534A70CC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65139,3</w:t>
            </w:r>
          </w:p>
        </w:tc>
        <w:tc>
          <w:tcPr>
            <w:tcW w:w="925" w:type="dxa"/>
            <w:vAlign w:val="center"/>
          </w:tcPr>
          <w:p w14:paraId="69D6277C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vAlign w:val="center"/>
          </w:tcPr>
          <w:p w14:paraId="57B5B70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25660,9</w:t>
            </w:r>
          </w:p>
        </w:tc>
        <w:tc>
          <w:tcPr>
            <w:tcW w:w="851" w:type="dxa"/>
            <w:vAlign w:val="center"/>
          </w:tcPr>
          <w:p w14:paraId="713B98D4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39478,4</w:t>
            </w:r>
          </w:p>
        </w:tc>
        <w:tc>
          <w:tcPr>
            <w:tcW w:w="993" w:type="dxa"/>
            <w:vAlign w:val="center"/>
          </w:tcPr>
          <w:p w14:paraId="1662DE93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14:paraId="6A01740F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54CE484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08B89E8C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3CB02CB4" w14:textId="77777777" w:rsidTr="00031B68">
        <w:tc>
          <w:tcPr>
            <w:tcW w:w="703" w:type="dxa"/>
            <w:vAlign w:val="center"/>
          </w:tcPr>
          <w:p w14:paraId="7EE64BD9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2207" w:type="dxa"/>
            <w:vAlign w:val="center"/>
          </w:tcPr>
          <w:p w14:paraId="63F8C95A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1" w:type="dxa"/>
            <w:vAlign w:val="center"/>
          </w:tcPr>
          <w:p w14:paraId="5A5175E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38575,4</w:t>
            </w:r>
          </w:p>
        </w:tc>
        <w:tc>
          <w:tcPr>
            <w:tcW w:w="925" w:type="dxa"/>
            <w:vAlign w:val="center"/>
          </w:tcPr>
          <w:p w14:paraId="02253AEC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vAlign w:val="center"/>
          </w:tcPr>
          <w:p w14:paraId="695229F4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851" w:type="dxa"/>
            <w:vAlign w:val="center"/>
          </w:tcPr>
          <w:p w14:paraId="102054A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23379,0</w:t>
            </w:r>
          </w:p>
        </w:tc>
        <w:tc>
          <w:tcPr>
            <w:tcW w:w="993" w:type="dxa"/>
            <w:vAlign w:val="center"/>
          </w:tcPr>
          <w:p w14:paraId="435C616F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14:paraId="4A12C633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4D4A7B6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3D6DE9D4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24BF4C47" w14:textId="77777777" w:rsidTr="00031B68">
        <w:tc>
          <w:tcPr>
            <w:tcW w:w="703" w:type="dxa"/>
            <w:vAlign w:val="center"/>
          </w:tcPr>
          <w:p w14:paraId="4DAFC231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2207" w:type="dxa"/>
            <w:vAlign w:val="center"/>
          </w:tcPr>
          <w:p w14:paraId="6AB9B29B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201" w:type="dxa"/>
            <w:vAlign w:val="center"/>
          </w:tcPr>
          <w:p w14:paraId="7105D83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2462,4</w:t>
            </w:r>
          </w:p>
        </w:tc>
        <w:tc>
          <w:tcPr>
            <w:tcW w:w="925" w:type="dxa"/>
            <w:vAlign w:val="center"/>
          </w:tcPr>
          <w:p w14:paraId="0844DC7A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vAlign w:val="center"/>
          </w:tcPr>
          <w:p w14:paraId="54CAD8CF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1" w:type="dxa"/>
            <w:vAlign w:val="center"/>
          </w:tcPr>
          <w:p w14:paraId="04EC68A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1492,4</w:t>
            </w:r>
          </w:p>
        </w:tc>
        <w:tc>
          <w:tcPr>
            <w:tcW w:w="993" w:type="dxa"/>
            <w:vAlign w:val="center"/>
          </w:tcPr>
          <w:p w14:paraId="7C776DE9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14:paraId="0CC07A09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4F165E7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28321794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4526BC35" w14:textId="77777777" w:rsidTr="00031B68">
        <w:tc>
          <w:tcPr>
            <w:tcW w:w="703" w:type="dxa"/>
            <w:vAlign w:val="center"/>
          </w:tcPr>
          <w:p w14:paraId="59DE0C85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2207" w:type="dxa"/>
            <w:vAlign w:val="center"/>
          </w:tcPr>
          <w:p w14:paraId="36932428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1201" w:type="dxa"/>
            <w:vAlign w:val="center"/>
          </w:tcPr>
          <w:p w14:paraId="45DEE434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4559,8</w:t>
            </w:r>
          </w:p>
        </w:tc>
        <w:tc>
          <w:tcPr>
            <w:tcW w:w="925" w:type="dxa"/>
            <w:vAlign w:val="center"/>
          </w:tcPr>
          <w:p w14:paraId="12E5784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vAlign w:val="center"/>
          </w:tcPr>
          <w:p w14:paraId="08443063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1796,3</w:t>
            </w:r>
          </w:p>
        </w:tc>
        <w:tc>
          <w:tcPr>
            <w:tcW w:w="851" w:type="dxa"/>
            <w:vAlign w:val="center"/>
          </w:tcPr>
          <w:p w14:paraId="3B00EB5B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2763,5</w:t>
            </w:r>
          </w:p>
        </w:tc>
        <w:tc>
          <w:tcPr>
            <w:tcW w:w="993" w:type="dxa"/>
            <w:vAlign w:val="center"/>
          </w:tcPr>
          <w:p w14:paraId="2D51CE0A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14:paraId="365A1027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382A7CB0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50FE4194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48F5F158" w14:textId="77777777" w:rsidTr="00031B68">
        <w:tc>
          <w:tcPr>
            <w:tcW w:w="703" w:type="dxa"/>
            <w:vAlign w:val="center"/>
          </w:tcPr>
          <w:p w14:paraId="7A0F173D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3.1.4</w:t>
            </w:r>
          </w:p>
        </w:tc>
        <w:tc>
          <w:tcPr>
            <w:tcW w:w="2207" w:type="dxa"/>
            <w:vAlign w:val="center"/>
          </w:tcPr>
          <w:p w14:paraId="2FFB8522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1" w:type="dxa"/>
            <w:vAlign w:val="center"/>
          </w:tcPr>
          <w:p w14:paraId="5F2F3A7F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19541,7</w:t>
            </w:r>
          </w:p>
        </w:tc>
        <w:tc>
          <w:tcPr>
            <w:tcW w:w="925" w:type="dxa"/>
            <w:vAlign w:val="center"/>
          </w:tcPr>
          <w:p w14:paraId="31E40F7A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vAlign w:val="center"/>
          </w:tcPr>
          <w:p w14:paraId="1532800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851" w:type="dxa"/>
            <w:vAlign w:val="center"/>
          </w:tcPr>
          <w:p w14:paraId="4D667C09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11843,5</w:t>
            </w:r>
          </w:p>
        </w:tc>
        <w:tc>
          <w:tcPr>
            <w:tcW w:w="993" w:type="dxa"/>
            <w:vAlign w:val="center"/>
          </w:tcPr>
          <w:p w14:paraId="6FB149E5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14:paraId="7F6CD43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0D165644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2CF8342A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069F7062" w14:textId="77777777" w:rsidTr="00031B68">
        <w:tc>
          <w:tcPr>
            <w:tcW w:w="703" w:type="dxa"/>
            <w:vAlign w:val="center"/>
          </w:tcPr>
          <w:p w14:paraId="1E389EC1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207" w:type="dxa"/>
            <w:vAlign w:val="center"/>
          </w:tcPr>
          <w:p w14:paraId="7D2F0729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1.1.1 Строительство жилого дома (жилого помещения), предоставляемого гражданам по договорам найма</w:t>
            </w:r>
          </w:p>
        </w:tc>
        <w:tc>
          <w:tcPr>
            <w:tcW w:w="1201" w:type="dxa"/>
            <w:vAlign w:val="center"/>
          </w:tcPr>
          <w:p w14:paraId="1032A0D1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65139,3</w:t>
            </w:r>
          </w:p>
        </w:tc>
        <w:tc>
          <w:tcPr>
            <w:tcW w:w="925" w:type="dxa"/>
            <w:vAlign w:val="center"/>
          </w:tcPr>
          <w:p w14:paraId="01501B37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vAlign w:val="center"/>
          </w:tcPr>
          <w:p w14:paraId="7930C3A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25660,9</w:t>
            </w:r>
          </w:p>
        </w:tc>
        <w:tc>
          <w:tcPr>
            <w:tcW w:w="851" w:type="dxa"/>
            <w:vAlign w:val="center"/>
          </w:tcPr>
          <w:p w14:paraId="5ECFB49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39478,4</w:t>
            </w:r>
          </w:p>
        </w:tc>
        <w:tc>
          <w:tcPr>
            <w:tcW w:w="993" w:type="dxa"/>
            <w:vAlign w:val="center"/>
          </w:tcPr>
          <w:p w14:paraId="6150DEA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14:paraId="767A6A8E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5156CB23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09BBD9CE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0FC5A22A" w14:textId="77777777" w:rsidTr="00031B68">
        <w:tc>
          <w:tcPr>
            <w:tcW w:w="703" w:type="dxa"/>
            <w:vAlign w:val="center"/>
          </w:tcPr>
          <w:p w14:paraId="2DA70A16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</w:t>
            </w:r>
          </w:p>
        </w:tc>
        <w:tc>
          <w:tcPr>
            <w:tcW w:w="2207" w:type="dxa"/>
            <w:vAlign w:val="center"/>
          </w:tcPr>
          <w:p w14:paraId="7C3AC774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01" w:type="dxa"/>
            <w:vAlign w:val="center"/>
          </w:tcPr>
          <w:p w14:paraId="7602A8B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38575,4</w:t>
            </w:r>
          </w:p>
        </w:tc>
        <w:tc>
          <w:tcPr>
            <w:tcW w:w="925" w:type="dxa"/>
            <w:vAlign w:val="center"/>
          </w:tcPr>
          <w:p w14:paraId="5F0EA2BB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vAlign w:val="center"/>
          </w:tcPr>
          <w:p w14:paraId="4F85D9B1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851" w:type="dxa"/>
            <w:vAlign w:val="center"/>
          </w:tcPr>
          <w:p w14:paraId="5CFD3B8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23379,0</w:t>
            </w:r>
          </w:p>
        </w:tc>
        <w:tc>
          <w:tcPr>
            <w:tcW w:w="993" w:type="dxa"/>
            <w:vAlign w:val="center"/>
          </w:tcPr>
          <w:p w14:paraId="79E0CCC1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14:paraId="401C02D9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0DA606B1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355B6F3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3D8A71B8" w14:textId="77777777" w:rsidTr="00031B68">
        <w:tc>
          <w:tcPr>
            <w:tcW w:w="703" w:type="dxa"/>
            <w:vAlign w:val="center"/>
          </w:tcPr>
          <w:p w14:paraId="2BEAE64C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3.2.2</w:t>
            </w:r>
          </w:p>
        </w:tc>
        <w:tc>
          <w:tcPr>
            <w:tcW w:w="2207" w:type="dxa"/>
            <w:vAlign w:val="center"/>
          </w:tcPr>
          <w:p w14:paraId="6D91BE8F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201" w:type="dxa"/>
            <w:vAlign w:val="center"/>
          </w:tcPr>
          <w:p w14:paraId="0B4862B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2462,4</w:t>
            </w:r>
          </w:p>
        </w:tc>
        <w:tc>
          <w:tcPr>
            <w:tcW w:w="925" w:type="dxa"/>
            <w:vAlign w:val="center"/>
          </w:tcPr>
          <w:p w14:paraId="72FF0C1F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vAlign w:val="center"/>
          </w:tcPr>
          <w:p w14:paraId="3D80E9B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851" w:type="dxa"/>
            <w:vAlign w:val="center"/>
          </w:tcPr>
          <w:p w14:paraId="1592CD0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1492,4</w:t>
            </w:r>
          </w:p>
        </w:tc>
        <w:tc>
          <w:tcPr>
            <w:tcW w:w="993" w:type="dxa"/>
            <w:vAlign w:val="center"/>
          </w:tcPr>
          <w:p w14:paraId="3BD12EB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14:paraId="62F9BE6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220B5249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2760899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08A9084E" w14:textId="77777777" w:rsidTr="00031B68">
        <w:tc>
          <w:tcPr>
            <w:tcW w:w="703" w:type="dxa"/>
            <w:vAlign w:val="center"/>
          </w:tcPr>
          <w:p w14:paraId="033964DB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3.2.3</w:t>
            </w:r>
          </w:p>
        </w:tc>
        <w:tc>
          <w:tcPr>
            <w:tcW w:w="2207" w:type="dxa"/>
            <w:vAlign w:val="center"/>
          </w:tcPr>
          <w:p w14:paraId="4BDEE433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Чунского муниципального округа</w:t>
            </w:r>
          </w:p>
        </w:tc>
        <w:tc>
          <w:tcPr>
            <w:tcW w:w="1201" w:type="dxa"/>
            <w:vAlign w:val="center"/>
          </w:tcPr>
          <w:p w14:paraId="40E54CA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4559,8</w:t>
            </w:r>
          </w:p>
        </w:tc>
        <w:tc>
          <w:tcPr>
            <w:tcW w:w="925" w:type="dxa"/>
            <w:vAlign w:val="center"/>
          </w:tcPr>
          <w:p w14:paraId="37BB52A7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vAlign w:val="center"/>
          </w:tcPr>
          <w:p w14:paraId="285EA749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1796,3</w:t>
            </w:r>
          </w:p>
        </w:tc>
        <w:tc>
          <w:tcPr>
            <w:tcW w:w="851" w:type="dxa"/>
            <w:vAlign w:val="center"/>
          </w:tcPr>
          <w:p w14:paraId="52447475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2763,5</w:t>
            </w:r>
          </w:p>
        </w:tc>
        <w:tc>
          <w:tcPr>
            <w:tcW w:w="993" w:type="dxa"/>
            <w:vAlign w:val="center"/>
          </w:tcPr>
          <w:p w14:paraId="27349DA6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14:paraId="2890A76C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5073A3F7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7F660A60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83EFA" w:rsidRPr="00E83EFA" w14:paraId="227DE60C" w14:textId="77777777" w:rsidTr="00031B68">
        <w:tc>
          <w:tcPr>
            <w:tcW w:w="703" w:type="dxa"/>
            <w:vAlign w:val="center"/>
          </w:tcPr>
          <w:p w14:paraId="57B03C86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3.2.4</w:t>
            </w:r>
          </w:p>
        </w:tc>
        <w:tc>
          <w:tcPr>
            <w:tcW w:w="2207" w:type="dxa"/>
            <w:vAlign w:val="center"/>
          </w:tcPr>
          <w:p w14:paraId="1F0ED69F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01" w:type="dxa"/>
            <w:vAlign w:val="center"/>
          </w:tcPr>
          <w:p w14:paraId="174C417E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19541,7</w:t>
            </w:r>
          </w:p>
        </w:tc>
        <w:tc>
          <w:tcPr>
            <w:tcW w:w="925" w:type="dxa"/>
            <w:vAlign w:val="center"/>
          </w:tcPr>
          <w:p w14:paraId="63794D4C" w14:textId="77777777" w:rsidR="00E83EFA" w:rsidRPr="00E83EFA" w:rsidRDefault="00E83EFA" w:rsidP="00E83E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4" w:type="dxa"/>
            <w:vAlign w:val="center"/>
          </w:tcPr>
          <w:p w14:paraId="3F97443C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851" w:type="dxa"/>
            <w:vAlign w:val="center"/>
          </w:tcPr>
          <w:p w14:paraId="292193A8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11843,5</w:t>
            </w:r>
          </w:p>
        </w:tc>
        <w:tc>
          <w:tcPr>
            <w:tcW w:w="993" w:type="dxa"/>
            <w:vAlign w:val="center"/>
          </w:tcPr>
          <w:p w14:paraId="082A500D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1" w:type="dxa"/>
            <w:vAlign w:val="center"/>
          </w:tcPr>
          <w:p w14:paraId="5A4DC927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14:paraId="752AD37A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16" w:type="dxa"/>
            <w:vAlign w:val="center"/>
          </w:tcPr>
          <w:p w14:paraId="06FFE842" w14:textId="77777777" w:rsidR="00E83EFA" w:rsidRPr="00E83EFA" w:rsidRDefault="00E83EFA" w:rsidP="00E83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E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5185ED1A" w14:textId="7519FFBD" w:rsidR="00E42040" w:rsidRDefault="00E42040" w:rsidP="006C19AE">
      <w:pPr>
        <w:pStyle w:val="a4"/>
        <w:spacing w:before="120" w:after="0" w:line="240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CC585" w14:textId="2DA94341" w:rsidR="0013470A" w:rsidRPr="00D603F1" w:rsidRDefault="00DC25CA" w:rsidP="0013470A">
      <w:pPr>
        <w:pStyle w:val="a4"/>
        <w:spacing w:before="120"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Pr="00D603F1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. ОЖИДАЕМЫЕ РЕЗУЛЬТАТЫ РЕАЛИЗАЦИИ </w:t>
      </w:r>
    </w:p>
    <w:p w14:paraId="7F8065B9" w14:textId="4D56A821" w:rsidR="003C5631" w:rsidRPr="00D603F1" w:rsidRDefault="00DC25CA" w:rsidP="0013470A">
      <w:pPr>
        <w:pStyle w:val="a4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3F1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p w14:paraId="67E4D84F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B68">
        <w:rPr>
          <w:rFonts w:ascii="Times New Roman" w:eastAsia="Calibri" w:hAnsi="Times New Roman" w:cs="Times New Roman"/>
          <w:sz w:val="24"/>
          <w:szCs w:val="24"/>
        </w:rPr>
        <w:t>Реализация мероприятий муниципальной программы позволит обеспечить:</w:t>
      </w:r>
    </w:p>
    <w:p w14:paraId="514B465C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B68">
        <w:rPr>
          <w:rFonts w:ascii="Times New Roman" w:eastAsia="Calibri" w:hAnsi="Times New Roman" w:cs="Times New Roman"/>
          <w:sz w:val="24"/>
          <w:szCs w:val="24"/>
        </w:rPr>
        <w:t>1. Исполнение на 100% доходной части бюджета Чунского муниципального округа за счет неналоговых доходов, администратором которых является комитет администрации Чунского муниципального округа по управлению муниципальным имуществом и градостроительству.</w:t>
      </w:r>
    </w:p>
    <w:p w14:paraId="4FD71455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B68">
        <w:rPr>
          <w:rFonts w:ascii="Times New Roman" w:eastAsia="Calibri" w:hAnsi="Times New Roman" w:cs="Times New Roman"/>
          <w:sz w:val="24"/>
          <w:szCs w:val="24"/>
        </w:rPr>
        <w:t>2. Оптимизацию состава и структуры муниципального имущества в соответствии с законодательством Российской Федерации до 71% к 2031 году.</w:t>
      </w:r>
    </w:p>
    <w:p w14:paraId="0933E3B7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B68">
        <w:rPr>
          <w:rFonts w:ascii="Times New Roman" w:eastAsia="Calibri" w:hAnsi="Times New Roman" w:cs="Times New Roman"/>
          <w:sz w:val="24"/>
          <w:szCs w:val="24"/>
        </w:rPr>
        <w:t>3. Сроки процедуры предоставления муниципального имущества во временное пользование по результатам торгов не более 68 дней.</w:t>
      </w:r>
    </w:p>
    <w:p w14:paraId="26B38700" w14:textId="77777777" w:rsidR="00421B68" w:rsidRPr="00421B68" w:rsidRDefault="00421B68" w:rsidP="00421B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B68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421B68">
        <w:rPr>
          <w:rFonts w:ascii="Times New Roman" w:hAnsi="Times New Roman" w:cs="Times New Roman"/>
          <w:sz w:val="24"/>
          <w:szCs w:val="24"/>
        </w:rPr>
        <w:t>Строительство и передача 10 жилых домов гражданам по договору найма жилого помещения, проживающим на территории Чунского муниципального округа к концу 2028 года.</w:t>
      </w:r>
    </w:p>
    <w:p w14:paraId="504EC239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B68">
        <w:rPr>
          <w:rFonts w:ascii="Times New Roman" w:eastAsia="Calibri" w:hAnsi="Times New Roman" w:cs="Times New Roman"/>
          <w:sz w:val="24"/>
          <w:szCs w:val="24"/>
        </w:rPr>
        <w:t>Показатели результативности муниципальной программы приведены в таблице 2.</w:t>
      </w:r>
    </w:p>
    <w:p w14:paraId="787DD986" w14:textId="77777777" w:rsidR="00421B68" w:rsidRPr="00421B68" w:rsidRDefault="00421B68" w:rsidP="00421B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B68">
        <w:rPr>
          <w:rFonts w:ascii="Times New Roman" w:eastAsia="Calibri" w:hAnsi="Times New Roman" w:cs="Times New Roman"/>
          <w:sz w:val="24"/>
          <w:szCs w:val="24"/>
        </w:rPr>
        <w:t>Методика расчета показателей результативности муниципальной программы приведена в таблице 3.</w:t>
      </w:r>
    </w:p>
    <w:p w14:paraId="06959CAB" w14:textId="77777777" w:rsidR="00421B68" w:rsidRPr="00421B68" w:rsidRDefault="00421B68" w:rsidP="00421B6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21B68"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p w14:paraId="34A8066B" w14:textId="77777777" w:rsidR="00421B68" w:rsidRPr="00421B68" w:rsidRDefault="00421B68" w:rsidP="00421B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21B68">
        <w:rPr>
          <w:rFonts w:ascii="Times New Roman" w:eastAsia="Calibri" w:hAnsi="Times New Roman" w:cs="Times New Roman"/>
          <w:sz w:val="24"/>
          <w:szCs w:val="24"/>
        </w:rPr>
        <w:t>Показатели результативности муниципальной программы</w:t>
      </w:r>
    </w:p>
    <w:p w14:paraId="2D0AF67D" w14:textId="77777777" w:rsidR="00421B68" w:rsidRPr="00421B68" w:rsidRDefault="00421B68" w:rsidP="00421B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806"/>
        <w:gridCol w:w="709"/>
        <w:gridCol w:w="1276"/>
        <w:gridCol w:w="709"/>
        <w:gridCol w:w="708"/>
        <w:gridCol w:w="709"/>
        <w:gridCol w:w="709"/>
        <w:gridCol w:w="709"/>
        <w:gridCol w:w="708"/>
        <w:gridCol w:w="709"/>
      </w:tblGrid>
      <w:tr w:rsidR="00421B68" w:rsidRPr="00421B68" w14:paraId="7FAAD3F5" w14:textId="77777777" w:rsidTr="00E42040">
        <w:trPr>
          <w:trHeight w:val="530"/>
          <w:tblHeader/>
        </w:trPr>
        <w:tc>
          <w:tcPr>
            <w:tcW w:w="596" w:type="dxa"/>
            <w:vMerge w:val="restart"/>
            <w:shd w:val="clear" w:color="auto" w:fill="auto"/>
            <w:vAlign w:val="center"/>
          </w:tcPr>
          <w:p w14:paraId="189ED50E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06" w:type="dxa"/>
            <w:vMerge w:val="restart"/>
            <w:shd w:val="clear" w:color="auto" w:fill="auto"/>
            <w:vAlign w:val="center"/>
          </w:tcPr>
          <w:p w14:paraId="2060440B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81F1830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BEFBA23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Базовое значение за 2024 год</w:t>
            </w:r>
          </w:p>
        </w:tc>
        <w:tc>
          <w:tcPr>
            <w:tcW w:w="4961" w:type="dxa"/>
            <w:gridSpan w:val="7"/>
            <w:shd w:val="clear" w:color="auto" w:fill="auto"/>
            <w:vAlign w:val="center"/>
          </w:tcPr>
          <w:p w14:paraId="46C49C3E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значение по годам</w:t>
            </w:r>
          </w:p>
        </w:tc>
      </w:tr>
      <w:tr w:rsidR="00421B68" w:rsidRPr="00421B68" w14:paraId="5014D1AD" w14:textId="77777777" w:rsidTr="00E42040">
        <w:trPr>
          <w:trHeight w:val="622"/>
          <w:tblHeader/>
        </w:trPr>
        <w:tc>
          <w:tcPr>
            <w:tcW w:w="596" w:type="dxa"/>
            <w:vMerge/>
            <w:shd w:val="clear" w:color="auto" w:fill="auto"/>
            <w:vAlign w:val="center"/>
          </w:tcPr>
          <w:p w14:paraId="57924B40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  <w:shd w:val="clear" w:color="auto" w:fill="auto"/>
            <w:vAlign w:val="center"/>
          </w:tcPr>
          <w:p w14:paraId="225DA9CC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E47BEE3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1730B1E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57E5317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468759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C3540C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7C2DB9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F2D21F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73C6C7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9DA021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2031 год</w:t>
            </w:r>
          </w:p>
        </w:tc>
      </w:tr>
      <w:tr w:rsidR="00421B68" w:rsidRPr="00421B68" w14:paraId="351085E1" w14:textId="77777777" w:rsidTr="00E42040">
        <w:trPr>
          <w:tblHeader/>
        </w:trPr>
        <w:tc>
          <w:tcPr>
            <w:tcW w:w="596" w:type="dxa"/>
            <w:shd w:val="clear" w:color="auto" w:fill="auto"/>
          </w:tcPr>
          <w:p w14:paraId="49BCC2D2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  <w:shd w:val="clear" w:color="auto" w:fill="auto"/>
          </w:tcPr>
          <w:p w14:paraId="698ADE7C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F861FFB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7858700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898C1EC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7545A0C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6A0F33A2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643CAD4F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06D19947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31F1E9A6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289D4944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421B68" w:rsidRPr="00421B68" w14:paraId="621C4E94" w14:textId="77777777" w:rsidTr="00E42040">
        <w:tc>
          <w:tcPr>
            <w:tcW w:w="596" w:type="dxa"/>
            <w:shd w:val="clear" w:color="auto" w:fill="auto"/>
          </w:tcPr>
          <w:p w14:paraId="55ECC9DA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6" w:type="dxa"/>
            <w:shd w:val="clear" w:color="auto" w:fill="auto"/>
          </w:tcPr>
          <w:p w14:paraId="7808841D" w14:textId="77777777" w:rsidR="00421B68" w:rsidRPr="00421B68" w:rsidRDefault="00421B68" w:rsidP="00421B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утвержденного плана неналоговых доходов бюджета Чунского муниципального округа, администратором которых является комитет по управлению муниципальным имуществом и </w:t>
            </w: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градостроительству, в том числе по доходам: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C13728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6DE5A8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1015B5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F1D72A9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C46FD1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02AE7E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D047E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D2451D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B266BE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21B68" w:rsidRPr="00421B68" w14:paraId="54E5CAA0" w14:textId="77777777" w:rsidTr="00E42040">
        <w:tc>
          <w:tcPr>
            <w:tcW w:w="596" w:type="dxa"/>
            <w:shd w:val="clear" w:color="auto" w:fill="auto"/>
          </w:tcPr>
          <w:p w14:paraId="72FF6F82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806" w:type="dxa"/>
            <w:shd w:val="clear" w:color="auto" w:fill="auto"/>
          </w:tcPr>
          <w:p w14:paraId="4C65D612" w14:textId="77777777" w:rsidR="00421B68" w:rsidRPr="00421B68" w:rsidRDefault="00421B68" w:rsidP="00421B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от продажи и аренды муниципального имущества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D25683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DE7F6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C89252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A23857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5858AA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4E63BA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5494B0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D8EDAA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2288C4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21B68" w:rsidRPr="00421B68" w14:paraId="1F6ED44B" w14:textId="77777777" w:rsidTr="00E42040">
        <w:tc>
          <w:tcPr>
            <w:tcW w:w="596" w:type="dxa"/>
            <w:shd w:val="clear" w:color="auto" w:fill="auto"/>
          </w:tcPr>
          <w:p w14:paraId="0E9B4D0C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06" w:type="dxa"/>
            <w:shd w:val="clear" w:color="auto" w:fill="auto"/>
          </w:tcPr>
          <w:p w14:paraId="76E76E91" w14:textId="77777777" w:rsidR="00421B68" w:rsidRPr="00421B68" w:rsidRDefault="00421B68" w:rsidP="00421B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от продажи и аренды земельных участков</w:t>
            </w:r>
          </w:p>
          <w:p w14:paraId="2789AD22" w14:textId="77777777" w:rsidR="00421B68" w:rsidRPr="00421B68" w:rsidRDefault="00421B68" w:rsidP="00421B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C3BFF3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A7BBDF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F37BF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6A7D25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4FB75A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39D967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5618DC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04A4F6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394091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21B68" w:rsidRPr="00421B68" w14:paraId="2FBB7A22" w14:textId="77777777" w:rsidTr="00E42040">
        <w:tc>
          <w:tcPr>
            <w:tcW w:w="596" w:type="dxa"/>
            <w:shd w:val="clear" w:color="auto" w:fill="auto"/>
          </w:tcPr>
          <w:p w14:paraId="79D2FE02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6" w:type="dxa"/>
            <w:shd w:val="clear" w:color="auto" w:fill="auto"/>
          </w:tcPr>
          <w:p w14:paraId="2E679ED8" w14:textId="77777777" w:rsidR="00421B68" w:rsidRPr="00421B68" w:rsidRDefault="00421B68" w:rsidP="00421B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Оптимизация состава и структуры муниципального имущества в соответствии с законодательством Российской Федерации</w:t>
            </w:r>
          </w:p>
          <w:p w14:paraId="584591B8" w14:textId="77777777" w:rsidR="00421B68" w:rsidRPr="00421B68" w:rsidRDefault="00421B68" w:rsidP="00421B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F42418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19AE45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3F6926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3B1E013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EE09C0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F8E437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57E72D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4C70FB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71989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421B68" w:rsidRPr="00421B68" w14:paraId="7F031FA2" w14:textId="77777777" w:rsidTr="00E42040">
        <w:tc>
          <w:tcPr>
            <w:tcW w:w="596" w:type="dxa"/>
            <w:shd w:val="clear" w:color="auto" w:fill="auto"/>
          </w:tcPr>
          <w:p w14:paraId="46492A44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shd w:val="clear" w:color="auto" w:fill="auto"/>
          </w:tcPr>
          <w:p w14:paraId="7FE74A37" w14:textId="77777777" w:rsidR="00421B68" w:rsidRPr="00421B68" w:rsidRDefault="00421B68" w:rsidP="00421B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процедуры предоставления муниципального имущества во временное пользование по результатам торгов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17262D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207279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D47BE6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A20EC8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1DDB89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7BD82F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214C80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80CB01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F8AC9F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421B68" w:rsidRPr="00421B68" w14:paraId="3D7BC061" w14:textId="77777777" w:rsidTr="00E42040">
        <w:tc>
          <w:tcPr>
            <w:tcW w:w="596" w:type="dxa"/>
            <w:shd w:val="clear" w:color="auto" w:fill="auto"/>
          </w:tcPr>
          <w:p w14:paraId="35E17BD2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6" w:type="dxa"/>
            <w:shd w:val="clear" w:color="auto" w:fill="auto"/>
          </w:tcPr>
          <w:p w14:paraId="2657E568" w14:textId="77777777" w:rsidR="00421B68" w:rsidRPr="00421B68" w:rsidRDefault="00421B68" w:rsidP="00421B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жилых домов, построенных </w:t>
            </w: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и предоставленных гражданам по договорам найма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089083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9CC13E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AE1E39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CA3B1D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4A892B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7D3B51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5986A5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8F10D9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865BC8" w14:textId="77777777" w:rsidR="00421B68" w:rsidRPr="00421B68" w:rsidRDefault="00421B68" w:rsidP="00421B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14:paraId="4F900FF9" w14:textId="77777777" w:rsidR="00421B68" w:rsidRPr="00421B68" w:rsidRDefault="00421B68" w:rsidP="00421B6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21B68">
        <w:rPr>
          <w:rFonts w:ascii="Times New Roman" w:eastAsia="Calibri" w:hAnsi="Times New Roman" w:cs="Times New Roman"/>
          <w:sz w:val="24"/>
          <w:szCs w:val="24"/>
        </w:rPr>
        <w:t>Таблица 3</w:t>
      </w:r>
    </w:p>
    <w:p w14:paraId="64C19461" w14:textId="77777777" w:rsidR="00421B68" w:rsidRPr="00421B68" w:rsidRDefault="00421B68" w:rsidP="00421B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21B68">
        <w:rPr>
          <w:rFonts w:ascii="Times New Roman" w:eastAsia="Calibri" w:hAnsi="Times New Roman" w:cs="Times New Roman"/>
          <w:sz w:val="24"/>
          <w:szCs w:val="24"/>
        </w:rPr>
        <w:t>Методика расчета показателей результативности муниципальной программы</w:t>
      </w:r>
    </w:p>
    <w:p w14:paraId="71662DAB" w14:textId="77777777" w:rsidR="00421B68" w:rsidRPr="00421B68" w:rsidRDefault="00421B68" w:rsidP="00421B6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789"/>
        <w:gridCol w:w="6000"/>
      </w:tblGrid>
      <w:tr w:rsidR="00421B68" w:rsidRPr="00421B68" w14:paraId="593EDC95" w14:textId="77777777" w:rsidTr="00E42040">
        <w:trPr>
          <w:tblHeader/>
        </w:trPr>
        <w:tc>
          <w:tcPr>
            <w:tcW w:w="262" w:type="pct"/>
            <w:shd w:val="clear" w:color="auto" w:fill="auto"/>
          </w:tcPr>
          <w:p w14:paraId="77F2F08E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34" w:type="pct"/>
            <w:shd w:val="clear" w:color="auto" w:fill="auto"/>
          </w:tcPr>
          <w:p w14:paraId="3E03661B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2904" w:type="pct"/>
            <w:shd w:val="clear" w:color="auto" w:fill="auto"/>
          </w:tcPr>
          <w:p w14:paraId="2370F0A7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расчета</w:t>
            </w:r>
          </w:p>
          <w:p w14:paraId="3ECCFE26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значения показателя результативности</w:t>
            </w:r>
          </w:p>
        </w:tc>
      </w:tr>
      <w:tr w:rsidR="00421B68" w:rsidRPr="00421B68" w14:paraId="09D1AD48" w14:textId="77777777" w:rsidTr="00E42040">
        <w:trPr>
          <w:tblHeader/>
        </w:trPr>
        <w:tc>
          <w:tcPr>
            <w:tcW w:w="262" w:type="pct"/>
            <w:shd w:val="clear" w:color="auto" w:fill="auto"/>
          </w:tcPr>
          <w:p w14:paraId="5BA125BB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pct"/>
            <w:shd w:val="clear" w:color="auto" w:fill="auto"/>
          </w:tcPr>
          <w:p w14:paraId="50315C76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4" w:type="pct"/>
            <w:shd w:val="clear" w:color="auto" w:fill="auto"/>
          </w:tcPr>
          <w:p w14:paraId="10B4F96E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21B68" w:rsidRPr="00421B68" w14:paraId="60A7A968" w14:textId="77777777" w:rsidTr="00E42040">
        <w:tc>
          <w:tcPr>
            <w:tcW w:w="262" w:type="pct"/>
            <w:shd w:val="clear" w:color="auto" w:fill="auto"/>
          </w:tcPr>
          <w:p w14:paraId="4BF15F19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pct"/>
            <w:shd w:val="clear" w:color="auto" w:fill="auto"/>
          </w:tcPr>
          <w:p w14:paraId="05DA27EA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утвержденного плана неналоговых доходов бюджета Чунского муниципального округа, администратором которых является комитет по управлению муниципальным имуществом и градостроительству</w:t>
            </w:r>
          </w:p>
        </w:tc>
        <w:tc>
          <w:tcPr>
            <w:tcW w:w="2904" w:type="pct"/>
            <w:shd w:val="clear" w:color="auto" w:fill="auto"/>
          </w:tcPr>
          <w:p w14:paraId="1D39E9B7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Рассчитывается по формуле: </w:t>
            </w:r>
            <w:proofErr w:type="spellStart"/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Ип</w:t>
            </w:r>
            <w:proofErr w:type="spellEnd"/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proofErr w:type="spellStart"/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Фн</w:t>
            </w:r>
            <w:proofErr w:type="spellEnd"/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spellEnd"/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*100%, где:</w:t>
            </w:r>
          </w:p>
          <w:p w14:paraId="51C7E3AD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Фн</w:t>
            </w:r>
            <w:proofErr w:type="spellEnd"/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сумма фактических поступлений неналоговых доходов бюджета Чунского муниципального округа, администратором которых является комитет по управлению муниципальным имуществом и градостроительству;</w:t>
            </w:r>
          </w:p>
          <w:p w14:paraId="7C7647A6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spellEnd"/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плановая сумма неналоговых доходов, администратором которых является комитет по управлению муниципальным имуществом и градостроительству, утвержденная решением Думы Чунского муниципального округа Иркутской области</w:t>
            </w:r>
          </w:p>
        </w:tc>
      </w:tr>
      <w:tr w:rsidR="00421B68" w:rsidRPr="00421B68" w14:paraId="61488394" w14:textId="77777777" w:rsidTr="00E42040">
        <w:tc>
          <w:tcPr>
            <w:tcW w:w="262" w:type="pct"/>
            <w:shd w:val="clear" w:color="auto" w:fill="auto"/>
          </w:tcPr>
          <w:p w14:paraId="1B1AEF99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4" w:type="pct"/>
            <w:shd w:val="clear" w:color="auto" w:fill="auto"/>
          </w:tcPr>
          <w:p w14:paraId="73667AE0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Оптимизация состава и структуры муниципального имущества в </w:t>
            </w: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соответствии с законодательством Российской Федерации</w:t>
            </w:r>
          </w:p>
        </w:tc>
        <w:tc>
          <w:tcPr>
            <w:tcW w:w="2904" w:type="pct"/>
            <w:shd w:val="clear" w:color="auto" w:fill="auto"/>
          </w:tcPr>
          <w:p w14:paraId="3D84C95A" w14:textId="77777777" w:rsidR="00421B68" w:rsidRPr="00421B68" w:rsidRDefault="00421B68" w:rsidP="00421B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Рассчитывается по формуле:</w:t>
            </w:r>
          </w:p>
          <w:p w14:paraId="2A2D63C7" w14:textId="77777777" w:rsidR="00421B68" w:rsidRPr="00421B68" w:rsidRDefault="00421B68" w:rsidP="00421B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К = МИ в пользовании / МИ всего * 100%,</w:t>
            </w:r>
          </w:p>
          <w:p w14:paraId="2A599A38" w14:textId="77777777" w:rsidR="00421B68" w:rsidRPr="00421B68" w:rsidRDefault="00421B68" w:rsidP="00421B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где МИ в пользовании - количество имущества Чунского муниципального округа, переданного в пользование по различным договорам (аренда, безвозмездное пользование, оперативное управление, хозяйственное ведение);</w:t>
            </w:r>
          </w:p>
          <w:p w14:paraId="4A7E106A" w14:textId="77777777" w:rsidR="00421B68" w:rsidRPr="00421B68" w:rsidRDefault="00421B68" w:rsidP="00421B6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МИ всего - количество всего имущества, находящегося в собственности Чунского муниципального округа</w:t>
            </w:r>
          </w:p>
        </w:tc>
      </w:tr>
      <w:tr w:rsidR="00421B68" w:rsidRPr="00421B68" w14:paraId="4524442F" w14:textId="77777777" w:rsidTr="00E42040">
        <w:tc>
          <w:tcPr>
            <w:tcW w:w="262" w:type="pct"/>
            <w:shd w:val="clear" w:color="auto" w:fill="auto"/>
          </w:tcPr>
          <w:p w14:paraId="35ECB323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4" w:type="pct"/>
            <w:shd w:val="clear" w:color="auto" w:fill="auto"/>
          </w:tcPr>
          <w:p w14:paraId="54A10E8B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процедуры предоставления муниципального имущества во временное пользование по результатам торгов</w:t>
            </w:r>
          </w:p>
        </w:tc>
        <w:tc>
          <w:tcPr>
            <w:tcW w:w="2904" w:type="pct"/>
            <w:shd w:val="clear" w:color="auto" w:fill="auto"/>
          </w:tcPr>
          <w:p w14:paraId="41B7D99D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 определяется на основании нормативных правовых актов администрации Чунского муниципального округа Иркутской области и законодательства Российской Федерации</w:t>
            </w:r>
          </w:p>
        </w:tc>
      </w:tr>
      <w:tr w:rsidR="00421B68" w:rsidRPr="00421B68" w14:paraId="79FE4082" w14:textId="77777777" w:rsidTr="00E42040">
        <w:tc>
          <w:tcPr>
            <w:tcW w:w="262" w:type="pct"/>
            <w:shd w:val="clear" w:color="auto" w:fill="auto"/>
          </w:tcPr>
          <w:p w14:paraId="1B58AB59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4" w:type="pct"/>
            <w:shd w:val="clear" w:color="auto" w:fill="auto"/>
          </w:tcPr>
          <w:p w14:paraId="33B23ADE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жилых домов, построенных </w:t>
            </w: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и предоставленных гражданам по договорам найма</w:t>
            </w:r>
          </w:p>
        </w:tc>
        <w:tc>
          <w:tcPr>
            <w:tcW w:w="2904" w:type="pct"/>
            <w:shd w:val="clear" w:color="auto" w:fill="auto"/>
          </w:tcPr>
          <w:p w14:paraId="57891FB4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определяется как количество жилых домов, завершенных строительством и переданных гражданам по договорам найма жилого помещения в отчетном периоде.</w:t>
            </w:r>
          </w:p>
          <w:p w14:paraId="42921A0D" w14:textId="77777777" w:rsidR="00421B68" w:rsidRPr="00421B68" w:rsidRDefault="00421B68" w:rsidP="00421B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B68">
              <w:rPr>
                <w:rFonts w:ascii="Times New Roman" w:hAnsi="Times New Roman" w:cs="Times New Roman"/>
                <w:sz w:val="24"/>
                <w:szCs w:val="24"/>
              </w:rPr>
              <w:t>Источник данных – данные первичного учета КУМИ и акты приема-передачи жилых помещений</w:t>
            </w:r>
          </w:p>
        </w:tc>
      </w:tr>
    </w:tbl>
    <w:p w14:paraId="3407D71D" w14:textId="77777777" w:rsidR="005F7F8C" w:rsidRPr="00D603F1" w:rsidRDefault="005F7F8C" w:rsidP="00E006A1">
      <w:pPr>
        <w:pStyle w:val="a4"/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7293A" w14:textId="57CB79AD" w:rsidR="004E74E5" w:rsidRPr="00D603F1" w:rsidRDefault="001077B1" w:rsidP="00E006A1">
      <w:pPr>
        <w:pStyle w:val="a4"/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3F1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Pr="00D603F1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603F1">
        <w:rPr>
          <w:rFonts w:ascii="Times New Roman" w:hAnsi="Times New Roman" w:cs="Times New Roman"/>
          <w:b/>
          <w:bCs/>
          <w:sz w:val="24"/>
          <w:szCs w:val="24"/>
        </w:rPr>
        <w:t>. РИСКИ РЕАЛИЗАЦИИ МУНИЦИПАЛЬНОЙ ПРОГРАММЫ</w:t>
      </w:r>
    </w:p>
    <w:p w14:paraId="4F7A7672" w14:textId="77777777" w:rsidR="006C09B8" w:rsidRPr="00D603F1" w:rsidRDefault="006C09B8" w:rsidP="00DB3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Реализация муниципальной программы может быть подвержена влиянию следующих рисков:</w:t>
      </w:r>
    </w:p>
    <w:p w14:paraId="281EE5C2" w14:textId="7B0DFE5F" w:rsidR="006C09B8" w:rsidRPr="00D603F1" w:rsidRDefault="006C09B8" w:rsidP="00DB3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1</w:t>
      </w:r>
      <w:r w:rsidR="00551931" w:rsidRPr="00D603F1">
        <w:rPr>
          <w:rFonts w:ascii="Times New Roman" w:hAnsi="Times New Roman" w:cs="Times New Roman"/>
          <w:sz w:val="24"/>
          <w:szCs w:val="24"/>
        </w:rPr>
        <w:t>.</w:t>
      </w:r>
      <w:r w:rsidRPr="00D603F1">
        <w:rPr>
          <w:rFonts w:ascii="Times New Roman" w:hAnsi="Times New Roman" w:cs="Times New Roman"/>
          <w:sz w:val="24"/>
          <w:szCs w:val="24"/>
        </w:rPr>
        <w:t xml:space="preserve"> Финансового риска, связанного с отсутствием или недостаточным объемом финансирования за счет средств местного бюджета.</w:t>
      </w:r>
    </w:p>
    <w:p w14:paraId="4460FDFF" w14:textId="6D6ED462" w:rsidR="006C09B8" w:rsidRPr="00D603F1" w:rsidRDefault="006C09B8" w:rsidP="00DB3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Способом минимизации данного финансового риска для достижения целей и задач муниципальной программы является корректировка мероприятий и показателей результативности муниципальной программы</w:t>
      </w:r>
      <w:r w:rsidR="00551931" w:rsidRPr="00D603F1">
        <w:rPr>
          <w:rFonts w:ascii="Times New Roman" w:hAnsi="Times New Roman" w:cs="Times New Roman"/>
          <w:sz w:val="24"/>
          <w:szCs w:val="24"/>
        </w:rPr>
        <w:t>,</w:t>
      </w:r>
      <w:r w:rsidRPr="00D603F1">
        <w:rPr>
          <w:rFonts w:ascii="Times New Roman" w:hAnsi="Times New Roman" w:cs="Times New Roman"/>
          <w:sz w:val="24"/>
          <w:szCs w:val="24"/>
        </w:rPr>
        <w:t xml:space="preserve"> исходя из имеющихся </w:t>
      </w:r>
      <w:r w:rsidR="00DF7D7D" w:rsidRPr="00D603F1">
        <w:rPr>
          <w:rFonts w:ascii="Times New Roman" w:hAnsi="Times New Roman" w:cs="Times New Roman"/>
          <w:sz w:val="24"/>
          <w:szCs w:val="24"/>
        </w:rPr>
        <w:t>объемов финансового обеспечения.</w:t>
      </w:r>
    </w:p>
    <w:p w14:paraId="57FCF428" w14:textId="3B3F0BDC" w:rsidR="006C09B8" w:rsidRPr="00D603F1" w:rsidRDefault="00551931" w:rsidP="00DB3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2.</w:t>
      </w:r>
      <w:r w:rsidR="006C09B8" w:rsidRPr="00D603F1">
        <w:rPr>
          <w:rFonts w:ascii="Times New Roman" w:hAnsi="Times New Roman" w:cs="Times New Roman"/>
          <w:sz w:val="24"/>
          <w:szCs w:val="24"/>
        </w:rPr>
        <w:t xml:space="preserve"> Риска, связанного с изменениями законодательства (как на федеральном, так и на региональном уровн</w:t>
      </w:r>
      <w:r w:rsidRPr="00D603F1">
        <w:rPr>
          <w:rFonts w:ascii="Times New Roman" w:hAnsi="Times New Roman" w:cs="Times New Roman"/>
          <w:sz w:val="24"/>
          <w:szCs w:val="24"/>
        </w:rPr>
        <w:t>ях</w:t>
      </w:r>
      <w:r w:rsidR="006C09B8" w:rsidRPr="00D603F1">
        <w:rPr>
          <w:rFonts w:ascii="Times New Roman" w:hAnsi="Times New Roman" w:cs="Times New Roman"/>
          <w:sz w:val="24"/>
          <w:szCs w:val="24"/>
        </w:rPr>
        <w:t>).</w:t>
      </w:r>
    </w:p>
    <w:p w14:paraId="1E2F782D" w14:textId="77777777" w:rsidR="006C09B8" w:rsidRPr="00D603F1" w:rsidRDefault="006C09B8" w:rsidP="00DB3A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Влияние данного риска на результаты муниципальной программы может быть минимизировано путем осуществления мониторинга планируемых изменений законодательства.</w:t>
      </w:r>
    </w:p>
    <w:p w14:paraId="503AFDF2" w14:textId="32DA1C5A" w:rsidR="0086261E" w:rsidRPr="00D603F1" w:rsidRDefault="0086261E" w:rsidP="003176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A84EB0" w14:textId="77777777" w:rsidR="00376F9C" w:rsidRPr="00D603F1" w:rsidRDefault="00376F9C" w:rsidP="00DC5C2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90ECE49" w14:textId="345157F6" w:rsidR="00DC5C2B" w:rsidRPr="00D603F1" w:rsidRDefault="00DC5C2B" w:rsidP="00DC5C2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603F1">
        <w:rPr>
          <w:rFonts w:ascii="Times New Roman" w:hAnsi="Times New Roman" w:cs="Times New Roman"/>
          <w:b/>
          <w:caps/>
          <w:sz w:val="24"/>
          <w:szCs w:val="24"/>
        </w:rPr>
        <w:t xml:space="preserve">Глава </w:t>
      </w:r>
      <w:r w:rsidRPr="00D603F1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603F1">
        <w:rPr>
          <w:rFonts w:ascii="Times New Roman" w:hAnsi="Times New Roman" w:cs="Times New Roman"/>
          <w:b/>
          <w:caps/>
          <w:sz w:val="24"/>
          <w:szCs w:val="24"/>
        </w:rPr>
        <w:t xml:space="preserve">. Подпрограмма 1 «Управление МУНИЦИПАЛЬНЫМ ИМУЩЕСТВОМ </w:t>
      </w:r>
      <w:r w:rsidRPr="00D603F1">
        <w:rPr>
          <w:rFonts w:ascii="Times New Roman" w:hAnsi="Times New Roman" w:cs="Times New Roman"/>
          <w:b/>
          <w:caps/>
          <w:sz w:val="24"/>
          <w:szCs w:val="24"/>
        </w:rPr>
        <w:br/>
        <w:t>ЧУНСКОГО МУНИЦИПАЛЬНОГО ОКРУГА»</w:t>
      </w:r>
    </w:p>
    <w:p w14:paraId="680C7712" w14:textId="77777777" w:rsidR="00DC5C2B" w:rsidRPr="00D603F1" w:rsidRDefault="00DC5C2B" w:rsidP="00DC5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B5030" w14:textId="3E645885" w:rsidR="00376F9C" w:rsidRPr="00D603F1" w:rsidRDefault="00376F9C" w:rsidP="00376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F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D603F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603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81DF0" w:rsidRPr="00D603F1">
        <w:rPr>
          <w:rFonts w:ascii="Times New Roman" w:hAnsi="Times New Roman" w:cs="Times New Roman"/>
          <w:b/>
          <w:sz w:val="24"/>
          <w:szCs w:val="24"/>
        </w:rPr>
        <w:t>Характеристика текущего состояния сферы реализации подпрограммы</w:t>
      </w:r>
    </w:p>
    <w:p w14:paraId="2AA4B5AB" w14:textId="60FC846A" w:rsidR="00481DF0" w:rsidRPr="00D603F1" w:rsidRDefault="00481DF0" w:rsidP="00376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50545" w14:textId="77777777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Муниципальная собственность - это экономическая основа местного самоуправления и один из источников дохода бюджета Чунского муниципального округа.</w:t>
      </w:r>
    </w:p>
    <w:p w14:paraId="63581383" w14:textId="746D54F8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Подпрограмма 1 направлена на комплексное решение вопросов оптимизации состава и структуры, совершенствования системы учета, повышение эффективности использования объектов недвижимости и земельных участков, находящихся в муниципальной собственности Чунского муниципального округа, а также вовлечение муниципального имущества в хозяйственный оборот.</w:t>
      </w:r>
    </w:p>
    <w:p w14:paraId="44F17490" w14:textId="77777777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Эффективное управление и распоряжение муниципальной собственностью не может быть осуществлено без построения целостной системы учета имущества, а также его правообладателей - хозяйствующих субъектов. Реализация правомочий собственника - владение, пользование и 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распоряжение - требует объективных и точных сведений о составе, количестве и качественных характеристик имущества.</w:t>
      </w:r>
    </w:p>
    <w:p w14:paraId="7E118855" w14:textId="77777777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важнейших условий эффективного управления муниципальной собственностью является наличие правоустанавливающих и </w:t>
      </w:r>
      <w:proofErr w:type="spellStart"/>
      <w:r w:rsidRPr="00D603F1">
        <w:rPr>
          <w:rFonts w:ascii="Times New Roman" w:hAnsi="Times New Roman" w:cs="Times New Roman"/>
          <w:color w:val="000000"/>
          <w:sz w:val="24"/>
          <w:szCs w:val="24"/>
        </w:rPr>
        <w:t>правоудостоверяющих</w:t>
      </w:r>
      <w:proofErr w:type="spellEnd"/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документов, ведение единого, полного учета объектов собственности Чунского муниципального округа.</w:t>
      </w:r>
    </w:p>
    <w:p w14:paraId="01A824C9" w14:textId="77777777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Для определения достоверности и полноты информации об объектах муниципальной собственности необходимо продолжить работу по постановке на государственный кадастровый учет, государственную регистрацию права муниципальной собственности на объекты недвижимости.</w:t>
      </w:r>
    </w:p>
    <w:p w14:paraId="2A97E8E5" w14:textId="77777777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В целях повышения поступления доходов в бюджет Чунского муниципального округа следует проводить оценку рыночной стоимости имущества, оценку права аренды имущества, проводить </w:t>
      </w:r>
      <w:proofErr w:type="spellStart"/>
      <w:r w:rsidRPr="00D603F1">
        <w:rPr>
          <w:rFonts w:ascii="Times New Roman" w:hAnsi="Times New Roman" w:cs="Times New Roman"/>
          <w:color w:val="000000"/>
          <w:sz w:val="24"/>
          <w:szCs w:val="24"/>
        </w:rPr>
        <w:t>претензионно</w:t>
      </w:r>
      <w:proofErr w:type="spellEnd"/>
      <w:r w:rsidRPr="00D603F1">
        <w:rPr>
          <w:rFonts w:ascii="Times New Roman" w:hAnsi="Times New Roman" w:cs="Times New Roman"/>
          <w:color w:val="000000"/>
          <w:sz w:val="24"/>
          <w:szCs w:val="24"/>
        </w:rPr>
        <w:t>-исковую работу по снижению просроченной дебиторской задолженности.</w:t>
      </w:r>
    </w:p>
    <w:p w14:paraId="20CE63AC" w14:textId="77777777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Наличие в собственности имущества налагает на собственника обязательство поддерживать имущество в технически исправном и безопасном состоянии согласно их целевому назначению, нести расходы на их содержание.</w:t>
      </w:r>
    </w:p>
    <w:p w14:paraId="28D29198" w14:textId="24F19085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Подпрограмма 1 предусматривает расходы на исполнение налоговых обязательств при владении и пользовании транспортными средствами, отнесенными к составу имущества казны; исполнение налоговых обязательств при реализации и сдачи в аренду муниципального имущества; оплату взносов на капитальный ремонт, плату за содержание жилого (нежилого) помещения, плату за коммунальные услуги в соответствии с действующим законодательством.</w:t>
      </w:r>
    </w:p>
    <w:p w14:paraId="1E73B54E" w14:textId="1144C99B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С целью эксплуатации и содержания имущества Чунского муниципального округа создано муниципальное казенное учреждение «Служба эксплуатации».</w:t>
      </w:r>
    </w:p>
    <w:p w14:paraId="57FF3FA3" w14:textId="5302851D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МКУ «Служба эксплуатации» в установленном законодательством порядке обеспечивает бесперебойное и надежное функционирование зданий, помещений и автомобильного транспорта, находящегося в муниципальной собственности, в том числе: организует уборку помещений и прилегающих территорий, обеспечивает содержание и эксплуатацию автотранспортных средств в соответствии с требованиями Правил дорожного движения, организует капитальный и текущий ремонты зданий, помещений и осуществляет эксплуатацию технического и специального оборудования, инженерных коммуникаций.</w:t>
      </w:r>
    </w:p>
    <w:p w14:paraId="763922EF" w14:textId="5791DD22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Чунского муниципального округа распложено 37 кладбищ общей площадью 122,47 га. В соответствии с Национальным планом развития конкуренции в Российской Федерации на 2021 – 2025 годы, утвержденным распоряжением Правительства Российской Федерации от 02.09.2021 года № 2424-р органам местного самоуправления необходимо обеспечить организацию инвентаризации кладбищ и мест </w:t>
      </w:r>
      <w:r w:rsidR="00DF7D7D" w:rsidRPr="00D603F1">
        <w:rPr>
          <w:rFonts w:ascii="Times New Roman" w:hAnsi="Times New Roman" w:cs="Times New Roman"/>
          <w:sz w:val="24"/>
          <w:szCs w:val="24"/>
        </w:rPr>
        <w:t>захоронения на ни</w:t>
      </w:r>
      <w:r w:rsidRPr="00D603F1">
        <w:rPr>
          <w:rFonts w:ascii="Times New Roman" w:hAnsi="Times New Roman" w:cs="Times New Roman"/>
          <w:sz w:val="24"/>
          <w:szCs w:val="24"/>
        </w:rPr>
        <w:t>х. В рамках муниципальной программы будет реализовано мероприятие, в результате которого будет проведена следующая работа:</w:t>
      </w:r>
    </w:p>
    <w:p w14:paraId="08FE190C" w14:textId="77777777" w:rsidR="009E0980" w:rsidRPr="00D603F1" w:rsidRDefault="009E0980" w:rsidP="009E09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03F1">
        <w:rPr>
          <w:rFonts w:ascii="Times New Roman" w:hAnsi="Times New Roman" w:cs="Times New Roman"/>
          <w:sz w:val="24"/>
          <w:szCs w:val="24"/>
        </w:rPr>
        <w:t>- </w:t>
      </w:r>
      <w:r w:rsidRPr="00D6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проведение инвентаризации земельных участков, занимаемых кладбищами под имеющимися захоронениями;</w:t>
      </w:r>
    </w:p>
    <w:p w14:paraId="17139C55" w14:textId="77777777" w:rsidR="009E0980" w:rsidRPr="00D603F1" w:rsidRDefault="009E0980" w:rsidP="009E09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 оформление документов на данные земельные участки под захоронениями в установленном законодательством порядке;</w:t>
      </w:r>
    </w:p>
    <w:p w14:paraId="66611A7B" w14:textId="77777777" w:rsidR="009E0980" w:rsidRPr="00D603F1" w:rsidRDefault="009E0980" w:rsidP="009E09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 создание единого реестра кладбищ, расположенных на территории Чунского муниципального округа;</w:t>
      </w:r>
    </w:p>
    <w:p w14:paraId="3641C3F7" w14:textId="77777777" w:rsidR="009E0980" w:rsidRPr="00D603F1" w:rsidRDefault="009E0980" w:rsidP="009E09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 создание карт-схем захоронений на каждом кладбище с указанием номера могилы, фамилии, имени, отчества захороненного и даты захоронения. При инвентаризации мест захоронений будут выявляться неухоженные места и захоронения;</w:t>
      </w:r>
    </w:p>
    <w:p w14:paraId="1407A80F" w14:textId="46FC3700" w:rsidR="009E0980" w:rsidRPr="00D603F1" w:rsidRDefault="009E0980" w:rsidP="009E09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 создание книг учета захоронений, создание системы хранения и обработки информации о произведенных захоронениях в электронном виде.</w:t>
      </w:r>
    </w:p>
    <w:p w14:paraId="782316A4" w14:textId="77777777" w:rsidR="009E0980" w:rsidRPr="00D603F1" w:rsidRDefault="009E0980" w:rsidP="009E09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Малое и среднее предпринимательство играет большую роль в экономике Чунского муниципального округа. Развитие малого и среднего предпринимательства снижает уровень безработицы, обеспечивает занятость населения, насыщает потребительский рынок товарами и услугами, способствует увеличению доходной части бюджета.</w:t>
      </w:r>
    </w:p>
    <w:p w14:paraId="752895E6" w14:textId="77777777" w:rsidR="009E0980" w:rsidRPr="00D603F1" w:rsidRDefault="009E0980" w:rsidP="009E09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603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Имущественная поддержка субъектов малого и среднего предпринимательства осуществляется органами местного самоуправления в виде передачи муниципального имущества </w:t>
      </w:r>
      <w:r w:rsidRPr="00D603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во владение или в пользование на долгосрочной основе. К такому имуществу относятся: земельные участки, здания, сооружения, нежилые помещения, оборудование, машины, механизмы, установки; транспортные средства; инвентарь, инструменты и иное имущество. </w:t>
      </w:r>
    </w:p>
    <w:p w14:paraId="310B905E" w14:textId="77777777" w:rsidR="009E0980" w:rsidRPr="00D603F1" w:rsidRDefault="009E0980" w:rsidP="009E0980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6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оказания имущественной поддержки субъектам малого и среднего предпринимательства органы местного самоуправления утверждают перечни муниципального имущества, свободного от прав третьих лиц, в том числе закрепленного за государственными и муниципальными предприятиями и учреждениями. Законодательством предусмотрены условия преимущественного права выкупа, арендуемого субъектами малого и среднего предпринимательства государственного и муниципального имущества, как включенного в перечни имущества, так и не включенного в перечни.</w:t>
      </w:r>
    </w:p>
    <w:p w14:paraId="54D6E2C6" w14:textId="77777777" w:rsidR="009E0980" w:rsidRPr="00D603F1" w:rsidRDefault="009E0980" w:rsidP="009E09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1979B99" w14:textId="77777777" w:rsidR="00254D1E" w:rsidRPr="00D603F1" w:rsidRDefault="00254D1E" w:rsidP="00254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0E25A" w14:textId="04D48580" w:rsidR="00DC5C2B" w:rsidRPr="00D603F1" w:rsidRDefault="00DC5C2B" w:rsidP="00DC5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F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376F9C" w:rsidRPr="00D603F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603F1">
        <w:rPr>
          <w:rFonts w:ascii="Times New Roman" w:hAnsi="Times New Roman" w:cs="Times New Roman"/>
          <w:b/>
          <w:sz w:val="24"/>
          <w:szCs w:val="24"/>
        </w:rPr>
        <w:t>. Цель и задачи подпрограммы</w:t>
      </w:r>
    </w:p>
    <w:p w14:paraId="7138775A" w14:textId="77777777" w:rsidR="00DC5C2B" w:rsidRPr="00D603F1" w:rsidRDefault="00DC5C2B" w:rsidP="00DC5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479DAD" w14:textId="764A8DEC" w:rsidR="00DC5C2B" w:rsidRPr="00D603F1" w:rsidRDefault="00155498" w:rsidP="00AF3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Ц</w:t>
      </w:r>
      <w:r w:rsidR="00AF3C6C" w:rsidRPr="00D603F1">
        <w:rPr>
          <w:rFonts w:ascii="Times New Roman" w:hAnsi="Times New Roman" w:cs="Times New Roman"/>
          <w:sz w:val="24"/>
          <w:szCs w:val="24"/>
        </w:rPr>
        <w:t>е</w:t>
      </w:r>
      <w:r w:rsidR="00DC5C2B" w:rsidRPr="00D603F1">
        <w:rPr>
          <w:rFonts w:ascii="Times New Roman" w:hAnsi="Times New Roman" w:cs="Times New Roman"/>
          <w:sz w:val="24"/>
          <w:szCs w:val="24"/>
        </w:rPr>
        <w:t>лью подпрограммы 1 является повышение эффективности управления муниципальным имуществом Чунского муниципального округа.</w:t>
      </w:r>
    </w:p>
    <w:p w14:paraId="3C78B191" w14:textId="77777777" w:rsidR="00DC5C2B" w:rsidRPr="00D603F1" w:rsidRDefault="00DC5C2B" w:rsidP="00AF3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Для достижения цели подпрограммы 1 требуется решение следующей задачи:</w:t>
      </w:r>
    </w:p>
    <w:p w14:paraId="7D40D898" w14:textId="473B99B7" w:rsidR="00DC5C2B" w:rsidRPr="00D603F1" w:rsidRDefault="00A545F9" w:rsidP="00AF3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1) с</w:t>
      </w:r>
      <w:r w:rsidR="00DC5C2B" w:rsidRPr="00D603F1">
        <w:rPr>
          <w:rFonts w:ascii="Times New Roman" w:hAnsi="Times New Roman" w:cs="Times New Roman"/>
          <w:sz w:val="24"/>
          <w:szCs w:val="24"/>
        </w:rPr>
        <w:t>оздание необходимых условий для эффективного управления муниципальной собственностью Чунского муниципального округа.</w:t>
      </w:r>
    </w:p>
    <w:p w14:paraId="3BC24604" w14:textId="77777777" w:rsidR="00DC5C2B" w:rsidRPr="00D603F1" w:rsidRDefault="00DC5C2B" w:rsidP="00DC5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65AEB" w14:textId="226ADC5A" w:rsidR="00DC5C2B" w:rsidRPr="00D603F1" w:rsidRDefault="00DC5C2B" w:rsidP="00DC5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F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F3C6C" w:rsidRPr="00D603F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76F9C" w:rsidRPr="00D603F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603F1">
        <w:rPr>
          <w:rFonts w:ascii="Times New Roman" w:hAnsi="Times New Roman" w:cs="Times New Roman"/>
          <w:b/>
          <w:sz w:val="24"/>
          <w:szCs w:val="24"/>
        </w:rPr>
        <w:t>. Система мероприятий подпрограммы</w:t>
      </w:r>
    </w:p>
    <w:p w14:paraId="290AD472" w14:textId="77777777" w:rsidR="00DC5C2B" w:rsidRPr="00D603F1" w:rsidRDefault="00DC5C2B" w:rsidP="00DC5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4E29F" w14:textId="77777777" w:rsidR="00DC5C2B" w:rsidRPr="00D603F1" w:rsidRDefault="00DC5C2B" w:rsidP="000A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Система мероприятий подпрограммы 1 представлена в приложении 1 к настоящей муниципальной программе.</w:t>
      </w:r>
    </w:p>
    <w:p w14:paraId="47F6B2FF" w14:textId="77777777" w:rsidR="00DC5C2B" w:rsidRPr="00D603F1" w:rsidRDefault="00DC5C2B" w:rsidP="00DC5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268F7" w14:textId="77777777" w:rsidR="000139CC" w:rsidRPr="00D603F1" w:rsidRDefault="000139CC" w:rsidP="00DC5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3DB42E" w14:textId="2A21A638" w:rsidR="00DC5C2B" w:rsidRPr="00D603F1" w:rsidRDefault="000B36F2" w:rsidP="00DC5C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F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376F9C" w:rsidRPr="00D603F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DC5C2B" w:rsidRPr="00D603F1">
        <w:rPr>
          <w:rFonts w:ascii="Times New Roman" w:hAnsi="Times New Roman" w:cs="Times New Roman"/>
          <w:b/>
          <w:sz w:val="24"/>
          <w:szCs w:val="24"/>
        </w:rPr>
        <w:t>. Ожидаемые результаты реализации подпрограммы</w:t>
      </w:r>
    </w:p>
    <w:p w14:paraId="003636DC" w14:textId="77777777" w:rsidR="00DC5C2B" w:rsidRPr="00D603F1" w:rsidRDefault="00DC5C2B" w:rsidP="005F7F8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AE349D9" w14:textId="77777777" w:rsidR="00DC5C2B" w:rsidRPr="00D603F1" w:rsidRDefault="00DC5C2B" w:rsidP="00A70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Реализация мероприятий подпрограммы 1, с учетом доведенного объема финансирования, позволит обеспечить:</w:t>
      </w:r>
    </w:p>
    <w:p w14:paraId="3C94DEF4" w14:textId="0C925A5E" w:rsidR="00DC5C2B" w:rsidRPr="00D603F1" w:rsidRDefault="00DC5C2B" w:rsidP="00A70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1) увеличение доли объектов муниципального имущества (без учета инженерных сооружений), на которые зарегистрировано право собственности до </w:t>
      </w:r>
      <w:r w:rsidR="000B36F2" w:rsidRPr="00D603F1">
        <w:rPr>
          <w:rFonts w:ascii="Times New Roman" w:hAnsi="Times New Roman" w:cs="Times New Roman"/>
          <w:sz w:val="24"/>
          <w:szCs w:val="24"/>
        </w:rPr>
        <w:t>71</w:t>
      </w:r>
      <w:r w:rsidRPr="00D603F1">
        <w:rPr>
          <w:rFonts w:ascii="Times New Roman" w:hAnsi="Times New Roman" w:cs="Times New Roman"/>
          <w:sz w:val="24"/>
          <w:szCs w:val="24"/>
        </w:rPr>
        <w:t xml:space="preserve"> % </w:t>
      </w:r>
      <w:r w:rsidR="000B36F2" w:rsidRPr="00D603F1">
        <w:rPr>
          <w:rFonts w:ascii="Times New Roman" w:hAnsi="Times New Roman" w:cs="Times New Roman"/>
          <w:sz w:val="24"/>
          <w:szCs w:val="24"/>
        </w:rPr>
        <w:t>к</w:t>
      </w:r>
      <w:r w:rsidRPr="00D603F1">
        <w:rPr>
          <w:rFonts w:ascii="Times New Roman" w:hAnsi="Times New Roman" w:cs="Times New Roman"/>
          <w:sz w:val="24"/>
          <w:szCs w:val="24"/>
        </w:rPr>
        <w:t xml:space="preserve"> 20</w:t>
      </w:r>
      <w:r w:rsidR="005F7F8C" w:rsidRPr="00D603F1">
        <w:rPr>
          <w:rFonts w:ascii="Times New Roman" w:hAnsi="Times New Roman" w:cs="Times New Roman"/>
          <w:sz w:val="24"/>
          <w:szCs w:val="24"/>
        </w:rPr>
        <w:t>31</w:t>
      </w:r>
      <w:r w:rsidRPr="00D603F1">
        <w:rPr>
          <w:rFonts w:ascii="Times New Roman" w:hAnsi="Times New Roman" w:cs="Times New Roman"/>
          <w:sz w:val="24"/>
          <w:szCs w:val="24"/>
        </w:rPr>
        <w:t xml:space="preserve"> году;</w:t>
      </w:r>
    </w:p>
    <w:p w14:paraId="363A05B1" w14:textId="7AFB5C2F" w:rsidR="00DC5C2B" w:rsidRPr="00D603F1" w:rsidRDefault="00DC5C2B" w:rsidP="00A70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2) увеличение доли объектов муниципального имущества - инженерных сооружений, на которые зарегистрировано право собственности до </w:t>
      </w:r>
      <w:r w:rsidR="000B36F2" w:rsidRPr="00D603F1">
        <w:rPr>
          <w:rFonts w:ascii="Times New Roman" w:hAnsi="Times New Roman" w:cs="Times New Roman"/>
          <w:sz w:val="24"/>
          <w:szCs w:val="24"/>
        </w:rPr>
        <w:t>71</w:t>
      </w:r>
      <w:r w:rsidRPr="00D603F1">
        <w:rPr>
          <w:rFonts w:ascii="Times New Roman" w:hAnsi="Times New Roman" w:cs="Times New Roman"/>
          <w:sz w:val="24"/>
          <w:szCs w:val="24"/>
        </w:rPr>
        <w:t xml:space="preserve"> % </w:t>
      </w:r>
      <w:r w:rsidR="000B36F2" w:rsidRPr="00D603F1">
        <w:rPr>
          <w:rFonts w:ascii="Times New Roman" w:hAnsi="Times New Roman" w:cs="Times New Roman"/>
          <w:sz w:val="24"/>
          <w:szCs w:val="24"/>
        </w:rPr>
        <w:t>к</w:t>
      </w:r>
      <w:r w:rsidRPr="00D603F1">
        <w:rPr>
          <w:rFonts w:ascii="Times New Roman" w:hAnsi="Times New Roman" w:cs="Times New Roman"/>
          <w:sz w:val="24"/>
          <w:szCs w:val="24"/>
        </w:rPr>
        <w:t xml:space="preserve"> 20</w:t>
      </w:r>
      <w:r w:rsidR="005F7F8C" w:rsidRPr="00D603F1">
        <w:rPr>
          <w:rFonts w:ascii="Times New Roman" w:hAnsi="Times New Roman" w:cs="Times New Roman"/>
          <w:sz w:val="24"/>
          <w:szCs w:val="24"/>
        </w:rPr>
        <w:t>31</w:t>
      </w:r>
      <w:r w:rsidRPr="00D603F1">
        <w:rPr>
          <w:rFonts w:ascii="Times New Roman" w:hAnsi="Times New Roman" w:cs="Times New Roman"/>
          <w:sz w:val="24"/>
          <w:szCs w:val="24"/>
        </w:rPr>
        <w:t xml:space="preserve"> году;</w:t>
      </w:r>
    </w:p>
    <w:p w14:paraId="6AF922FA" w14:textId="0624FBD8" w:rsidR="00DC5C2B" w:rsidRPr="00D603F1" w:rsidRDefault="00DC5C2B" w:rsidP="00A70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3) увеличение доли земельных участков, расположенных под объектами муниципального имущества, на которые зарегистрировано право собственности</w:t>
      </w:r>
      <w:r w:rsidR="000B36F2" w:rsidRPr="00D603F1">
        <w:rPr>
          <w:rFonts w:ascii="Times New Roman" w:hAnsi="Times New Roman" w:cs="Times New Roman"/>
          <w:sz w:val="24"/>
          <w:szCs w:val="24"/>
        </w:rPr>
        <w:t xml:space="preserve"> до 71</w:t>
      </w:r>
      <w:r w:rsidRPr="00D603F1">
        <w:rPr>
          <w:rFonts w:ascii="Times New Roman" w:hAnsi="Times New Roman" w:cs="Times New Roman"/>
          <w:sz w:val="24"/>
          <w:szCs w:val="24"/>
        </w:rPr>
        <w:t xml:space="preserve"> % </w:t>
      </w:r>
      <w:r w:rsidR="000B36F2" w:rsidRPr="00D603F1">
        <w:rPr>
          <w:rFonts w:ascii="Times New Roman" w:hAnsi="Times New Roman" w:cs="Times New Roman"/>
          <w:sz w:val="24"/>
          <w:szCs w:val="24"/>
        </w:rPr>
        <w:t>к</w:t>
      </w:r>
      <w:r w:rsidRPr="00D603F1">
        <w:rPr>
          <w:rFonts w:ascii="Times New Roman" w:hAnsi="Times New Roman" w:cs="Times New Roman"/>
          <w:sz w:val="24"/>
          <w:szCs w:val="24"/>
        </w:rPr>
        <w:t xml:space="preserve"> 20</w:t>
      </w:r>
      <w:r w:rsidR="005F7F8C" w:rsidRPr="00D603F1">
        <w:rPr>
          <w:rFonts w:ascii="Times New Roman" w:hAnsi="Times New Roman" w:cs="Times New Roman"/>
          <w:sz w:val="24"/>
          <w:szCs w:val="24"/>
        </w:rPr>
        <w:t>31</w:t>
      </w:r>
      <w:r w:rsidRPr="00D603F1">
        <w:rPr>
          <w:rFonts w:ascii="Times New Roman" w:hAnsi="Times New Roman" w:cs="Times New Roman"/>
          <w:sz w:val="24"/>
          <w:szCs w:val="24"/>
        </w:rPr>
        <w:t xml:space="preserve"> году;</w:t>
      </w:r>
    </w:p>
    <w:p w14:paraId="5097484C" w14:textId="5DFC0C1D" w:rsidR="005F7F8C" w:rsidRPr="00D603F1" w:rsidRDefault="00DC5C2B" w:rsidP="00A70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4) </w:t>
      </w:r>
      <w:r w:rsidR="005F7F8C" w:rsidRPr="00D603F1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0A243E" w:rsidRPr="00D603F1">
        <w:rPr>
          <w:rFonts w:ascii="Times New Roman" w:hAnsi="Times New Roman" w:cs="Times New Roman"/>
          <w:sz w:val="24"/>
          <w:szCs w:val="24"/>
        </w:rPr>
        <w:t xml:space="preserve">доли </w:t>
      </w:r>
      <w:r w:rsidR="005F7F8C" w:rsidRPr="00D603F1">
        <w:rPr>
          <w:rFonts w:ascii="Times New Roman" w:hAnsi="Times New Roman" w:cs="Times New Roman"/>
          <w:sz w:val="24"/>
          <w:szCs w:val="24"/>
        </w:rPr>
        <w:t>общественных кладбищ</w:t>
      </w:r>
      <w:r w:rsidR="00A545F9" w:rsidRPr="00D603F1">
        <w:rPr>
          <w:rFonts w:ascii="Times New Roman" w:hAnsi="Times New Roman" w:cs="Times New Roman"/>
          <w:sz w:val="24"/>
          <w:szCs w:val="24"/>
        </w:rPr>
        <w:t>,</w:t>
      </w:r>
      <w:r w:rsidR="005F7F8C" w:rsidRPr="00D603F1">
        <w:rPr>
          <w:rFonts w:ascii="Times New Roman" w:hAnsi="Times New Roman" w:cs="Times New Roman"/>
          <w:sz w:val="24"/>
          <w:szCs w:val="24"/>
        </w:rPr>
        <w:t xml:space="preserve"> на которых проведена инвентаризация </w:t>
      </w:r>
      <w:r w:rsidR="000A243E" w:rsidRPr="00D603F1">
        <w:rPr>
          <w:rFonts w:ascii="Times New Roman" w:hAnsi="Times New Roman" w:cs="Times New Roman"/>
          <w:sz w:val="24"/>
          <w:szCs w:val="24"/>
        </w:rPr>
        <w:br/>
      </w:r>
      <w:r w:rsidR="005F7F8C" w:rsidRPr="00D603F1">
        <w:rPr>
          <w:rFonts w:ascii="Times New Roman" w:hAnsi="Times New Roman" w:cs="Times New Roman"/>
          <w:sz w:val="24"/>
          <w:szCs w:val="24"/>
        </w:rPr>
        <w:t xml:space="preserve">до </w:t>
      </w:r>
      <w:r w:rsidR="000A2816" w:rsidRPr="00D603F1">
        <w:rPr>
          <w:rFonts w:ascii="Times New Roman" w:hAnsi="Times New Roman" w:cs="Times New Roman"/>
          <w:sz w:val="24"/>
          <w:szCs w:val="24"/>
        </w:rPr>
        <w:t>5</w:t>
      </w:r>
      <w:r w:rsidR="005F7F8C" w:rsidRPr="00D603F1">
        <w:rPr>
          <w:rFonts w:ascii="Times New Roman" w:hAnsi="Times New Roman" w:cs="Times New Roman"/>
          <w:sz w:val="24"/>
          <w:szCs w:val="24"/>
        </w:rPr>
        <w:t xml:space="preserve">0% </w:t>
      </w:r>
      <w:r w:rsidR="000B36F2" w:rsidRPr="00D603F1">
        <w:rPr>
          <w:rFonts w:ascii="Times New Roman" w:hAnsi="Times New Roman" w:cs="Times New Roman"/>
          <w:sz w:val="24"/>
          <w:szCs w:val="24"/>
        </w:rPr>
        <w:t>к</w:t>
      </w:r>
      <w:r w:rsidR="005F7F8C" w:rsidRPr="00D603F1">
        <w:rPr>
          <w:rFonts w:ascii="Times New Roman" w:hAnsi="Times New Roman" w:cs="Times New Roman"/>
          <w:sz w:val="24"/>
          <w:szCs w:val="24"/>
        </w:rPr>
        <w:t xml:space="preserve"> 2031 году;</w:t>
      </w:r>
    </w:p>
    <w:p w14:paraId="19FFDDA9" w14:textId="661A63A4" w:rsidR="005F7F8C" w:rsidRPr="00D603F1" w:rsidRDefault="005F7F8C" w:rsidP="00A70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5) увеличение доли актуализированных документов территориального планирования Чунского муниципального округа до 100% </w:t>
      </w:r>
      <w:r w:rsidR="000B36F2" w:rsidRPr="00D603F1">
        <w:rPr>
          <w:rFonts w:ascii="Times New Roman" w:hAnsi="Times New Roman" w:cs="Times New Roman"/>
          <w:sz w:val="24"/>
          <w:szCs w:val="24"/>
        </w:rPr>
        <w:t>к</w:t>
      </w:r>
      <w:r w:rsidR="00DD6F2C" w:rsidRPr="00D603F1">
        <w:rPr>
          <w:rFonts w:ascii="Times New Roman" w:hAnsi="Times New Roman" w:cs="Times New Roman"/>
          <w:sz w:val="24"/>
          <w:szCs w:val="24"/>
        </w:rPr>
        <w:t xml:space="preserve"> концу</w:t>
      </w:r>
      <w:r w:rsidRPr="00D603F1">
        <w:rPr>
          <w:rFonts w:ascii="Times New Roman" w:hAnsi="Times New Roman" w:cs="Times New Roman"/>
          <w:sz w:val="24"/>
          <w:szCs w:val="24"/>
        </w:rPr>
        <w:t xml:space="preserve"> 202</w:t>
      </w:r>
      <w:r w:rsidR="000A2816" w:rsidRPr="00D603F1">
        <w:rPr>
          <w:rFonts w:ascii="Times New Roman" w:hAnsi="Times New Roman" w:cs="Times New Roman"/>
          <w:sz w:val="24"/>
          <w:szCs w:val="24"/>
        </w:rPr>
        <w:t>8</w:t>
      </w:r>
      <w:r w:rsidRPr="00D603F1">
        <w:rPr>
          <w:rFonts w:ascii="Times New Roman" w:hAnsi="Times New Roman" w:cs="Times New Roman"/>
          <w:sz w:val="24"/>
          <w:szCs w:val="24"/>
        </w:rPr>
        <w:t xml:space="preserve"> год</w:t>
      </w:r>
      <w:r w:rsidR="00DD6F2C" w:rsidRPr="00D603F1">
        <w:rPr>
          <w:rFonts w:ascii="Times New Roman" w:hAnsi="Times New Roman" w:cs="Times New Roman"/>
          <w:sz w:val="24"/>
          <w:szCs w:val="24"/>
        </w:rPr>
        <w:t>а</w:t>
      </w:r>
      <w:r w:rsidRPr="00D603F1">
        <w:rPr>
          <w:rFonts w:ascii="Times New Roman" w:hAnsi="Times New Roman" w:cs="Times New Roman"/>
          <w:sz w:val="24"/>
          <w:szCs w:val="24"/>
        </w:rPr>
        <w:t>;</w:t>
      </w:r>
    </w:p>
    <w:p w14:paraId="72BFBC31" w14:textId="5CC08334" w:rsidR="00DC5C2B" w:rsidRPr="00D603F1" w:rsidRDefault="005F7F8C" w:rsidP="00A70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6) </w:t>
      </w:r>
      <w:r w:rsidR="00DC5C2B" w:rsidRPr="00D603F1">
        <w:rPr>
          <w:rFonts w:ascii="Times New Roman" w:hAnsi="Times New Roman" w:cs="Times New Roman"/>
          <w:sz w:val="24"/>
          <w:szCs w:val="24"/>
        </w:rPr>
        <w:t>100% исполнение обязательств по владению и пользованию муниципальным имуществом.</w:t>
      </w:r>
    </w:p>
    <w:p w14:paraId="5CC6FAED" w14:textId="279A5064" w:rsidR="00DC5C2B" w:rsidRPr="00D603F1" w:rsidRDefault="00DC5C2B" w:rsidP="00A70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Количественные показатели результативности подпрограммы 1 приведены в таблице </w:t>
      </w:r>
      <w:r w:rsidR="006A133E" w:rsidRPr="00D603F1">
        <w:rPr>
          <w:rFonts w:ascii="Times New Roman" w:hAnsi="Times New Roman" w:cs="Times New Roman"/>
          <w:sz w:val="24"/>
          <w:szCs w:val="24"/>
        </w:rPr>
        <w:t>4</w:t>
      </w:r>
      <w:r w:rsidRPr="00D603F1">
        <w:rPr>
          <w:rFonts w:ascii="Times New Roman" w:hAnsi="Times New Roman" w:cs="Times New Roman"/>
          <w:sz w:val="24"/>
          <w:szCs w:val="24"/>
        </w:rPr>
        <w:t>.</w:t>
      </w:r>
    </w:p>
    <w:p w14:paraId="7B603989" w14:textId="0F35662E" w:rsidR="00A70F1A" w:rsidRPr="00D603F1" w:rsidRDefault="00A70F1A" w:rsidP="00A70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Методика расчета показателей результативности подпрограммы 1 приведена в таблице 5</w:t>
      </w:r>
      <w:r w:rsidR="000312F4" w:rsidRPr="00D603F1">
        <w:rPr>
          <w:rFonts w:ascii="Times New Roman" w:hAnsi="Times New Roman" w:cs="Times New Roman"/>
          <w:sz w:val="24"/>
          <w:szCs w:val="24"/>
        </w:rPr>
        <w:t>.</w:t>
      </w:r>
    </w:p>
    <w:p w14:paraId="660ACC9D" w14:textId="77777777" w:rsidR="00A70F1A" w:rsidRPr="00D603F1" w:rsidRDefault="00A70F1A" w:rsidP="00A70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25096" w14:textId="6381D7BB" w:rsidR="005F7F8C" w:rsidRPr="00D603F1" w:rsidRDefault="005F7F8C" w:rsidP="00A70F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Таблица 4</w:t>
      </w:r>
    </w:p>
    <w:p w14:paraId="60579CE4" w14:textId="0D9CEDE7" w:rsidR="00A70F1A" w:rsidRPr="00D603F1" w:rsidRDefault="00A70F1A" w:rsidP="00A70F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Показатели результативности подпрограммы 1</w:t>
      </w:r>
    </w:p>
    <w:p w14:paraId="3EB02B01" w14:textId="77777777" w:rsidR="005F7F8C" w:rsidRPr="00D603F1" w:rsidRDefault="005F7F8C" w:rsidP="00DC5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6"/>
        <w:gridCol w:w="747"/>
        <w:gridCol w:w="1169"/>
        <w:gridCol w:w="709"/>
        <w:gridCol w:w="710"/>
        <w:gridCol w:w="708"/>
        <w:gridCol w:w="709"/>
        <w:gridCol w:w="708"/>
        <w:gridCol w:w="709"/>
        <w:gridCol w:w="710"/>
      </w:tblGrid>
      <w:tr w:rsidR="00DC5C2B" w:rsidRPr="00D603F1" w14:paraId="6D8BDDC5" w14:textId="77777777" w:rsidTr="00E86451">
        <w:trPr>
          <w:trHeight w:val="366"/>
          <w:tblHeader/>
        </w:trPr>
        <w:tc>
          <w:tcPr>
            <w:tcW w:w="562" w:type="dxa"/>
            <w:vMerge w:val="restart"/>
            <w:shd w:val="clear" w:color="auto" w:fill="auto"/>
          </w:tcPr>
          <w:p w14:paraId="27C38432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14:paraId="12B3445D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6" w:type="dxa"/>
            <w:vMerge w:val="restart"/>
            <w:shd w:val="clear" w:color="auto" w:fill="auto"/>
          </w:tcPr>
          <w:p w14:paraId="0252613B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747" w:type="dxa"/>
            <w:vMerge w:val="restart"/>
            <w:shd w:val="clear" w:color="auto" w:fill="auto"/>
          </w:tcPr>
          <w:p w14:paraId="2D68C5D0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69" w:type="dxa"/>
            <w:vMerge w:val="restart"/>
            <w:shd w:val="clear" w:color="auto" w:fill="auto"/>
          </w:tcPr>
          <w:p w14:paraId="27798AF1" w14:textId="5C248752" w:rsidR="00DC5C2B" w:rsidRPr="00D603F1" w:rsidRDefault="00DC5C2B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Базовое значение за 20</w:t>
            </w:r>
            <w:r w:rsidR="000312F4" w:rsidRPr="00D603F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4963" w:type="dxa"/>
            <w:gridSpan w:val="7"/>
            <w:shd w:val="clear" w:color="auto" w:fill="auto"/>
          </w:tcPr>
          <w:p w14:paraId="7CD409E0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 годам</w:t>
            </w:r>
          </w:p>
        </w:tc>
      </w:tr>
      <w:tr w:rsidR="00DC5C2B" w:rsidRPr="00D603F1" w14:paraId="3135462C" w14:textId="77777777" w:rsidTr="00E86451">
        <w:trPr>
          <w:trHeight w:val="560"/>
          <w:tblHeader/>
        </w:trPr>
        <w:tc>
          <w:tcPr>
            <w:tcW w:w="562" w:type="dxa"/>
            <w:vMerge/>
            <w:shd w:val="clear" w:color="auto" w:fill="auto"/>
          </w:tcPr>
          <w:p w14:paraId="29C7B119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shd w:val="clear" w:color="auto" w:fill="auto"/>
          </w:tcPr>
          <w:p w14:paraId="6CE1E086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vMerge/>
            <w:shd w:val="clear" w:color="auto" w:fill="auto"/>
          </w:tcPr>
          <w:p w14:paraId="306F69B8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Merge/>
            <w:shd w:val="clear" w:color="auto" w:fill="auto"/>
          </w:tcPr>
          <w:p w14:paraId="3D378731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64A4A5B" w14:textId="651E29BC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10" w:type="dxa"/>
            <w:shd w:val="clear" w:color="auto" w:fill="auto"/>
          </w:tcPr>
          <w:p w14:paraId="3B133995" w14:textId="3FA485BA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8" w:type="dxa"/>
            <w:shd w:val="clear" w:color="auto" w:fill="auto"/>
          </w:tcPr>
          <w:p w14:paraId="6B94EFA1" w14:textId="79214E04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09" w:type="dxa"/>
            <w:shd w:val="clear" w:color="auto" w:fill="auto"/>
          </w:tcPr>
          <w:p w14:paraId="4BB9DFE9" w14:textId="7234FAFD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08" w:type="dxa"/>
            <w:shd w:val="clear" w:color="auto" w:fill="auto"/>
          </w:tcPr>
          <w:p w14:paraId="34CFC131" w14:textId="64D09C7B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  <w:shd w:val="clear" w:color="auto" w:fill="auto"/>
          </w:tcPr>
          <w:p w14:paraId="21333C96" w14:textId="0F1474DA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710" w:type="dxa"/>
            <w:shd w:val="clear" w:color="auto" w:fill="auto"/>
          </w:tcPr>
          <w:p w14:paraId="466BD0C7" w14:textId="6A294952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2031 год</w:t>
            </w:r>
          </w:p>
        </w:tc>
      </w:tr>
      <w:tr w:rsidR="00DC5C2B" w:rsidRPr="00D603F1" w14:paraId="2EBAD0DB" w14:textId="77777777" w:rsidTr="00E86451">
        <w:trPr>
          <w:trHeight w:val="232"/>
          <w:tblHeader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14:paraId="63D1E4B1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063F4AEC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14:paraId="4529F36F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  <w:shd w:val="clear" w:color="auto" w:fill="auto"/>
          </w:tcPr>
          <w:p w14:paraId="756CCFE6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A709DF1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shd w:val="clear" w:color="auto" w:fill="auto"/>
          </w:tcPr>
          <w:p w14:paraId="7D681C42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1E111DE5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11B48EDF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56D9A8B9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772AA562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" w:type="dxa"/>
            <w:shd w:val="clear" w:color="auto" w:fill="auto"/>
          </w:tcPr>
          <w:p w14:paraId="636181BB" w14:textId="743E85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DC5C2B" w:rsidRPr="00D603F1" w14:paraId="766391CE" w14:textId="77777777" w:rsidTr="00A70F1A">
        <w:trPr>
          <w:trHeight w:val="751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B26F1" w14:textId="159649BE" w:rsidR="00DC5C2B" w:rsidRPr="00D603F1" w:rsidRDefault="00DC5C2B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5" w:type="dxa"/>
            <w:gridSpan w:val="10"/>
            <w:shd w:val="clear" w:color="auto" w:fill="auto"/>
            <w:vAlign w:val="center"/>
          </w:tcPr>
          <w:p w14:paraId="0B41CD09" w14:textId="49E659AF" w:rsidR="00DC5C2B" w:rsidRPr="00D603F1" w:rsidRDefault="00125E97" w:rsidP="00DC5C2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Задача. Создание необходимых условий для эффективного управления муниципальной собственностью Чунского муниципального округа</w:t>
            </w:r>
          </w:p>
        </w:tc>
      </w:tr>
      <w:tr w:rsidR="00DC5C2B" w:rsidRPr="00D603F1" w14:paraId="08A9423F" w14:textId="77777777" w:rsidTr="00A70F1A">
        <w:trPr>
          <w:trHeight w:val="1036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</w:tcPr>
          <w:p w14:paraId="64DD8D3C" w14:textId="47501A53" w:rsidR="00DC5C2B" w:rsidRPr="00D603F1" w:rsidRDefault="00DC5C2B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6" w:type="dxa"/>
            <w:shd w:val="clear" w:color="auto" w:fill="auto"/>
          </w:tcPr>
          <w:p w14:paraId="22802B50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муниципального имущества (без учета инженерных сооружений), на которые зарегистрировано право собственности</w:t>
            </w:r>
          </w:p>
        </w:tc>
        <w:tc>
          <w:tcPr>
            <w:tcW w:w="747" w:type="dxa"/>
            <w:shd w:val="clear" w:color="auto" w:fill="auto"/>
          </w:tcPr>
          <w:p w14:paraId="2A0A60D9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234EE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9" w:type="dxa"/>
            <w:shd w:val="clear" w:color="auto" w:fill="auto"/>
          </w:tcPr>
          <w:p w14:paraId="00256EF9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EF823" w14:textId="350712E2" w:rsidR="00DC5C2B" w:rsidRPr="00D603F1" w:rsidRDefault="000312F4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3A221A9A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35D89" w14:textId="7DC02B11" w:rsidR="00DC5C2B" w:rsidRPr="00D603F1" w:rsidRDefault="00A70F1A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10" w:type="dxa"/>
            <w:shd w:val="clear" w:color="auto" w:fill="auto"/>
          </w:tcPr>
          <w:p w14:paraId="04083793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8BDF8" w14:textId="0A5E06F2" w:rsidR="00DC5C2B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14:paraId="63ACBC71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623B9" w14:textId="6F4B77B7" w:rsidR="00DC5C2B" w:rsidRPr="00D603F1" w:rsidRDefault="00A70F1A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14:paraId="705566E4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92E3E" w14:textId="2069A6C3" w:rsidR="00DC5C2B" w:rsidRPr="00D603F1" w:rsidRDefault="00A70F1A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14:paraId="534FCC46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C8BC5" w14:textId="2C16615C" w:rsidR="00DC5C2B" w:rsidRPr="00D603F1" w:rsidRDefault="00A70F1A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746AE572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1414C" w14:textId="69976AFA" w:rsidR="00DC5C2B" w:rsidRPr="00D603F1" w:rsidRDefault="00A70F1A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0" w:type="dxa"/>
            <w:shd w:val="clear" w:color="auto" w:fill="auto"/>
          </w:tcPr>
          <w:p w14:paraId="64CA1213" w14:textId="77777777" w:rsidR="00DC5C2B" w:rsidRPr="00D603F1" w:rsidRDefault="00DC5C2B" w:rsidP="00DC5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51DE9" w14:textId="3A88C8D8" w:rsidR="00DC5C2B" w:rsidRPr="00D603F1" w:rsidRDefault="00A70F1A" w:rsidP="00252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A70F1A" w:rsidRPr="00D603F1" w14:paraId="51B180FA" w14:textId="77777777" w:rsidTr="00A70F1A">
        <w:trPr>
          <w:trHeight w:val="980"/>
        </w:trPr>
        <w:tc>
          <w:tcPr>
            <w:tcW w:w="562" w:type="dxa"/>
            <w:shd w:val="clear" w:color="auto" w:fill="auto"/>
          </w:tcPr>
          <w:p w14:paraId="605F331E" w14:textId="2E68652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96" w:type="dxa"/>
            <w:shd w:val="clear" w:color="auto" w:fill="auto"/>
          </w:tcPr>
          <w:p w14:paraId="3F38E3A2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муниципального имущества - инженерных сооружений, на которые зарегистрировано право собственности</w:t>
            </w:r>
          </w:p>
        </w:tc>
        <w:tc>
          <w:tcPr>
            <w:tcW w:w="747" w:type="dxa"/>
            <w:shd w:val="clear" w:color="auto" w:fill="auto"/>
          </w:tcPr>
          <w:p w14:paraId="0481A09C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B4394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9" w:type="dxa"/>
            <w:shd w:val="clear" w:color="auto" w:fill="auto"/>
          </w:tcPr>
          <w:p w14:paraId="715C8CD5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3C231" w14:textId="6F3F9D8E" w:rsidR="00A70F1A" w:rsidRPr="00D603F1" w:rsidRDefault="000312F4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6686CECC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5599A" w14:textId="5CB85175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10" w:type="dxa"/>
            <w:shd w:val="clear" w:color="auto" w:fill="auto"/>
          </w:tcPr>
          <w:p w14:paraId="496D5B09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CAFB8" w14:textId="034A3753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14:paraId="1539909C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C6DFC" w14:textId="5C6D5FF3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14:paraId="019B12D6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99280" w14:textId="352E5510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14:paraId="13E966D2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B1DB7" w14:textId="7C1A33B1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2C061AB2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D58FB" w14:textId="013AFBE1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0" w:type="dxa"/>
            <w:shd w:val="clear" w:color="auto" w:fill="auto"/>
          </w:tcPr>
          <w:p w14:paraId="2638843E" w14:textId="77777777" w:rsidR="00A70F1A" w:rsidRPr="00D603F1" w:rsidRDefault="00A70F1A" w:rsidP="00A70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0ED03" w14:textId="613602B5" w:rsidR="00A70F1A" w:rsidRPr="00D603F1" w:rsidRDefault="00A70F1A" w:rsidP="00A70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A70F1A" w:rsidRPr="00D603F1" w14:paraId="467C64EE" w14:textId="77777777" w:rsidTr="00A70F1A">
        <w:trPr>
          <w:trHeight w:val="779"/>
        </w:trPr>
        <w:tc>
          <w:tcPr>
            <w:tcW w:w="562" w:type="dxa"/>
            <w:shd w:val="clear" w:color="auto" w:fill="auto"/>
          </w:tcPr>
          <w:p w14:paraId="21ADDE73" w14:textId="621FD31A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96" w:type="dxa"/>
            <w:shd w:val="clear" w:color="auto" w:fill="auto"/>
          </w:tcPr>
          <w:p w14:paraId="263B9D46" w14:textId="2986FDFF" w:rsidR="00A70F1A" w:rsidRPr="00D603F1" w:rsidRDefault="000312F4" w:rsidP="00A70F1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земельных участков под объектами муниципального имущества, на которые зарегистрировано право собственности</w:t>
            </w:r>
          </w:p>
        </w:tc>
        <w:tc>
          <w:tcPr>
            <w:tcW w:w="747" w:type="dxa"/>
            <w:shd w:val="clear" w:color="auto" w:fill="auto"/>
          </w:tcPr>
          <w:p w14:paraId="580D4272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AFC37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9" w:type="dxa"/>
            <w:shd w:val="clear" w:color="auto" w:fill="auto"/>
          </w:tcPr>
          <w:p w14:paraId="136A7392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0543E" w14:textId="646CCF95" w:rsidR="00A70F1A" w:rsidRPr="00D603F1" w:rsidRDefault="000312F4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54A3A455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ABC33" w14:textId="24E42CF8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10" w:type="dxa"/>
            <w:shd w:val="clear" w:color="auto" w:fill="auto"/>
          </w:tcPr>
          <w:p w14:paraId="240C5811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5F090" w14:textId="089B3748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14:paraId="5102788A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F4087" w14:textId="66D738D9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14:paraId="226FD014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16034" w14:textId="368E66C8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clear" w:color="auto" w:fill="auto"/>
          </w:tcPr>
          <w:p w14:paraId="66DC2F76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22C0D" w14:textId="2815AAD8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7B5AFCE6" w14:textId="7777777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35CBA" w14:textId="6CA4F717" w:rsidR="00A70F1A" w:rsidRPr="00D603F1" w:rsidRDefault="00A70F1A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0" w:type="dxa"/>
            <w:shd w:val="clear" w:color="auto" w:fill="auto"/>
          </w:tcPr>
          <w:p w14:paraId="4272927D" w14:textId="77777777" w:rsidR="00A70F1A" w:rsidRPr="00D603F1" w:rsidRDefault="00A70F1A" w:rsidP="00A70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9AADA" w14:textId="406A9FC6" w:rsidR="00A70F1A" w:rsidRPr="00D603F1" w:rsidRDefault="00A70F1A" w:rsidP="00A70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10878" w:rsidRPr="00D603F1" w14:paraId="1C2E50D4" w14:textId="77777777" w:rsidTr="00A70F1A">
        <w:trPr>
          <w:trHeight w:val="779"/>
        </w:trPr>
        <w:tc>
          <w:tcPr>
            <w:tcW w:w="562" w:type="dxa"/>
            <w:shd w:val="clear" w:color="auto" w:fill="auto"/>
          </w:tcPr>
          <w:p w14:paraId="3877A8CE" w14:textId="7891E8F6" w:rsidR="00210878" w:rsidRPr="00D603F1" w:rsidRDefault="00210878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696" w:type="dxa"/>
            <w:shd w:val="clear" w:color="auto" w:fill="auto"/>
          </w:tcPr>
          <w:p w14:paraId="6193B80E" w14:textId="71E82573" w:rsidR="00210878" w:rsidRPr="00D603F1" w:rsidRDefault="00210878" w:rsidP="00252BF0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общественных кладбищ</w:t>
            </w:r>
            <w:r w:rsidR="007E67EE" w:rsidRPr="00D603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которых проведена инвентаризация</w:t>
            </w:r>
          </w:p>
        </w:tc>
        <w:tc>
          <w:tcPr>
            <w:tcW w:w="747" w:type="dxa"/>
            <w:shd w:val="clear" w:color="auto" w:fill="auto"/>
          </w:tcPr>
          <w:p w14:paraId="50543E3E" w14:textId="77777777" w:rsidR="00A70F1A" w:rsidRPr="00D603F1" w:rsidRDefault="00A70F1A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8ED64" w14:textId="6F454AD2" w:rsidR="00210878" w:rsidRPr="00D603F1" w:rsidRDefault="00B719AE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9" w:type="dxa"/>
            <w:shd w:val="clear" w:color="auto" w:fill="auto"/>
          </w:tcPr>
          <w:p w14:paraId="6ED677ED" w14:textId="77777777" w:rsidR="00A70F1A" w:rsidRPr="00D603F1" w:rsidRDefault="00A70F1A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7FC48" w14:textId="74D37257" w:rsidR="00210878" w:rsidRPr="00D603F1" w:rsidRDefault="00A70F1A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E61FD0" w14:textId="35FE0F83" w:rsidR="00210878" w:rsidRPr="00D603F1" w:rsidRDefault="00B719AE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65F373E" w14:textId="1F873CE0" w:rsidR="00210878" w:rsidRPr="00D603F1" w:rsidRDefault="000A2816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D726B4" w14:textId="04CEC798" w:rsidR="00210878" w:rsidRPr="00D603F1" w:rsidRDefault="000A2816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F4B7C8" w14:textId="34A91ABF" w:rsidR="00210878" w:rsidRPr="00D603F1" w:rsidRDefault="000A2816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3B5F2D" w14:textId="6A626B16" w:rsidR="00210878" w:rsidRPr="00D603F1" w:rsidRDefault="000A2816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BF345E" w14:textId="4F7C3B01" w:rsidR="00210878" w:rsidRPr="00D603F1" w:rsidRDefault="000A2816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648A6A8" w14:textId="46B8C73E" w:rsidR="00210878" w:rsidRPr="00D603F1" w:rsidRDefault="000A2816" w:rsidP="005F7F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719AE" w:rsidRPr="00D603F1" w14:paraId="2C2B8567" w14:textId="77777777" w:rsidTr="000312F4">
        <w:trPr>
          <w:trHeight w:val="779"/>
        </w:trPr>
        <w:tc>
          <w:tcPr>
            <w:tcW w:w="562" w:type="dxa"/>
            <w:shd w:val="clear" w:color="auto" w:fill="auto"/>
          </w:tcPr>
          <w:p w14:paraId="029FE803" w14:textId="56AA0482" w:rsidR="00B719AE" w:rsidRPr="00D603F1" w:rsidRDefault="00B719AE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696" w:type="dxa"/>
            <w:shd w:val="clear" w:color="auto" w:fill="auto"/>
          </w:tcPr>
          <w:p w14:paraId="4B945E75" w14:textId="44DF90E6" w:rsidR="00B719AE" w:rsidRPr="00D603F1" w:rsidRDefault="00B719AE" w:rsidP="00B719A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актуализированных документов территориального планирования Чунского муниципального округа</w:t>
            </w:r>
          </w:p>
        </w:tc>
        <w:tc>
          <w:tcPr>
            <w:tcW w:w="747" w:type="dxa"/>
            <w:shd w:val="clear" w:color="auto" w:fill="auto"/>
          </w:tcPr>
          <w:p w14:paraId="70808628" w14:textId="77777777" w:rsidR="006F2803" w:rsidRPr="00D603F1" w:rsidRDefault="006F2803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90155" w14:textId="77777777" w:rsidR="006F2803" w:rsidRPr="00D603F1" w:rsidRDefault="006F2803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87E28" w14:textId="27250F20" w:rsidR="00B719AE" w:rsidRPr="00D603F1" w:rsidRDefault="00B719AE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90C923B" w14:textId="779D26F6" w:rsidR="00B719AE" w:rsidRPr="00D603F1" w:rsidRDefault="000312F4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52C922" w14:textId="133BBEB0" w:rsidR="00B719AE" w:rsidRPr="00D603F1" w:rsidRDefault="000A2816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CFB062D" w14:textId="7B814839" w:rsidR="00B719AE" w:rsidRPr="00D603F1" w:rsidRDefault="000A2816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19AE" w:rsidRPr="00D60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28CAAE" w14:textId="228D872E" w:rsidR="00B719AE" w:rsidRPr="00D603F1" w:rsidRDefault="000A2816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19AE" w:rsidRPr="00D60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F4696D" w14:textId="4C87604A" w:rsidR="00B719AE" w:rsidRPr="00D603F1" w:rsidRDefault="000A2816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7D49F3" w14:textId="0F97E662" w:rsidR="00B719AE" w:rsidRPr="00D603F1" w:rsidRDefault="00B719AE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8AB077" w14:textId="68A55981" w:rsidR="00B719AE" w:rsidRPr="00D603F1" w:rsidRDefault="00B719AE" w:rsidP="00252BF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BA0A01F" w14:textId="6184E835" w:rsidR="00B719AE" w:rsidRPr="00D603F1" w:rsidRDefault="00B719AE" w:rsidP="00252B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5C2B" w:rsidRPr="00D603F1" w14:paraId="3AFD5A81" w14:textId="77777777" w:rsidTr="00A70F1A">
        <w:trPr>
          <w:trHeight w:val="790"/>
        </w:trPr>
        <w:tc>
          <w:tcPr>
            <w:tcW w:w="562" w:type="dxa"/>
            <w:shd w:val="clear" w:color="auto" w:fill="auto"/>
          </w:tcPr>
          <w:p w14:paraId="2D38E27E" w14:textId="0E21E784" w:rsidR="00DC5C2B" w:rsidRPr="00D603F1" w:rsidRDefault="00DC5C2B" w:rsidP="00A70F1A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19AE" w:rsidRPr="00D603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6" w:type="dxa"/>
            <w:shd w:val="clear" w:color="auto" w:fill="auto"/>
          </w:tcPr>
          <w:p w14:paraId="7A55C20E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747" w:type="dxa"/>
            <w:shd w:val="clear" w:color="auto" w:fill="auto"/>
          </w:tcPr>
          <w:p w14:paraId="47027B76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738C1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9" w:type="dxa"/>
            <w:shd w:val="clear" w:color="auto" w:fill="auto"/>
          </w:tcPr>
          <w:p w14:paraId="58592A9D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4B574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68721CF9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E63C8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0" w:type="dxa"/>
            <w:shd w:val="clear" w:color="auto" w:fill="auto"/>
          </w:tcPr>
          <w:p w14:paraId="14D6DC01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2DF05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14:paraId="7BF26F52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598F3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51E95501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EE013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14:paraId="5B973B80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28E6B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4FAE6E72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FE181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0" w:type="dxa"/>
            <w:shd w:val="clear" w:color="auto" w:fill="auto"/>
          </w:tcPr>
          <w:p w14:paraId="3DDAE5FA" w14:textId="77777777" w:rsidR="00DC5C2B" w:rsidRPr="00D603F1" w:rsidRDefault="00DC5C2B" w:rsidP="00DC5C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5B77F" w14:textId="11B577EC" w:rsidR="00DC5C2B" w:rsidRPr="00D603F1" w:rsidRDefault="00DC5C2B" w:rsidP="00DC5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747E6BC1" w14:textId="77777777" w:rsidR="00445FAA" w:rsidRPr="00D603F1" w:rsidRDefault="00445FAA" w:rsidP="0031761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8C0EFC" w14:textId="77777777" w:rsidR="006F48C6" w:rsidRPr="00D603F1" w:rsidRDefault="006F48C6" w:rsidP="00A47A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F5E53B" w14:textId="6048F92D" w:rsidR="006A133E" w:rsidRPr="00D603F1" w:rsidRDefault="006A133E" w:rsidP="00A47A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Таблица 5</w:t>
      </w:r>
    </w:p>
    <w:p w14:paraId="1C109EDF" w14:textId="405B64CA" w:rsidR="00E86451" w:rsidRPr="00D603F1" w:rsidRDefault="00E86451" w:rsidP="00E864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Методика расчета показателей результативности подпрограммы 1</w:t>
      </w:r>
    </w:p>
    <w:p w14:paraId="1E657AE1" w14:textId="77777777" w:rsidR="006A133E" w:rsidRPr="00D603F1" w:rsidRDefault="006A133E" w:rsidP="006A1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141"/>
        <w:gridCol w:w="6521"/>
      </w:tblGrid>
      <w:tr w:rsidR="006A133E" w:rsidRPr="00D603F1" w14:paraId="3199FB49" w14:textId="77777777" w:rsidTr="00065CDE">
        <w:trPr>
          <w:tblHeader/>
        </w:trPr>
        <w:tc>
          <w:tcPr>
            <w:tcW w:w="540" w:type="dxa"/>
            <w:shd w:val="clear" w:color="auto" w:fill="auto"/>
          </w:tcPr>
          <w:p w14:paraId="3627D890" w14:textId="77777777" w:rsidR="006A133E" w:rsidRPr="00D603F1" w:rsidRDefault="006A133E" w:rsidP="006A1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141" w:type="dxa"/>
            <w:shd w:val="clear" w:color="auto" w:fill="auto"/>
          </w:tcPr>
          <w:p w14:paraId="31ABE973" w14:textId="77777777" w:rsidR="006A133E" w:rsidRPr="00D603F1" w:rsidRDefault="006A133E" w:rsidP="006A1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6521" w:type="dxa"/>
            <w:shd w:val="clear" w:color="auto" w:fill="auto"/>
          </w:tcPr>
          <w:p w14:paraId="2B27B227" w14:textId="77777777" w:rsidR="006A133E" w:rsidRPr="00D603F1" w:rsidRDefault="006A133E" w:rsidP="006A1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Методика расчета</w:t>
            </w:r>
          </w:p>
          <w:p w14:paraId="2CEA3FB0" w14:textId="77777777" w:rsidR="006A133E" w:rsidRPr="00D603F1" w:rsidRDefault="006A133E" w:rsidP="006A1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результативности</w:t>
            </w:r>
          </w:p>
        </w:tc>
      </w:tr>
      <w:tr w:rsidR="006A133E" w:rsidRPr="00D603F1" w14:paraId="32478FF7" w14:textId="77777777" w:rsidTr="00065CDE">
        <w:trPr>
          <w:tblHeader/>
        </w:trPr>
        <w:tc>
          <w:tcPr>
            <w:tcW w:w="540" w:type="dxa"/>
            <w:shd w:val="clear" w:color="auto" w:fill="auto"/>
          </w:tcPr>
          <w:p w14:paraId="7B49E9C5" w14:textId="77777777" w:rsidR="006A133E" w:rsidRPr="00D603F1" w:rsidRDefault="006A133E" w:rsidP="00A70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1" w:type="dxa"/>
            <w:shd w:val="clear" w:color="auto" w:fill="auto"/>
          </w:tcPr>
          <w:p w14:paraId="5D9A2AFE" w14:textId="77777777" w:rsidR="006A133E" w:rsidRPr="00D603F1" w:rsidRDefault="006A133E" w:rsidP="00A70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14:paraId="7E7038FF" w14:textId="77777777" w:rsidR="006A133E" w:rsidRPr="00D603F1" w:rsidRDefault="006A133E" w:rsidP="00A70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133E" w:rsidRPr="00D603F1" w14:paraId="4FA36BE8" w14:textId="77777777" w:rsidTr="00065CDE">
        <w:tc>
          <w:tcPr>
            <w:tcW w:w="540" w:type="dxa"/>
            <w:shd w:val="clear" w:color="auto" w:fill="auto"/>
          </w:tcPr>
          <w:p w14:paraId="7E6ABDFC" w14:textId="5E559ADC" w:rsidR="006A133E" w:rsidRPr="00D603F1" w:rsidRDefault="006A133E" w:rsidP="00A70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1" w:type="dxa"/>
            <w:shd w:val="clear" w:color="auto" w:fill="auto"/>
          </w:tcPr>
          <w:p w14:paraId="600762C8" w14:textId="77777777" w:rsidR="006A133E" w:rsidRPr="00D603F1" w:rsidRDefault="006A133E" w:rsidP="006A1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муниципального имущества (без учета инженерных сооружений), на которые зарегистрировано право собственности</w:t>
            </w:r>
          </w:p>
        </w:tc>
        <w:tc>
          <w:tcPr>
            <w:tcW w:w="6521" w:type="dxa"/>
            <w:shd w:val="clear" w:color="auto" w:fill="auto"/>
          </w:tcPr>
          <w:p w14:paraId="166584C6" w14:textId="1D06AE86" w:rsidR="006A133E" w:rsidRPr="00D603F1" w:rsidRDefault="006A133E" w:rsidP="00696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Рассчитывается как отношение количества объектов муниципального имущества (без учета инженерных сооружений), право собственности на которые зарегистрировано (по данным, внесенным в Реестр муниципального имущества Чунского </w:t>
            </w:r>
            <w:r w:rsidR="00125E97" w:rsidRPr="00D603F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), к общему количеству объектов муниципального имущества, которые числятся в Реестре муниципального имущества Чунского </w:t>
            </w:r>
            <w:r w:rsidR="00C55FCF" w:rsidRPr="00D603F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(без учета инженерных сооружений)</w:t>
            </w:r>
            <w:r w:rsidR="00155498" w:rsidRPr="00D603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675E"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умноженное на 100%</w:t>
            </w:r>
            <w:r w:rsidR="00155498" w:rsidRPr="00D60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675E"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498" w:rsidRPr="00D60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16C1" w:rsidRPr="00D603F1">
              <w:rPr>
                <w:rFonts w:ascii="Times New Roman" w:hAnsi="Times New Roman" w:cs="Times New Roman"/>
                <w:sz w:val="24"/>
                <w:szCs w:val="24"/>
              </w:rPr>
              <w:t>оказатель считается нарастающим итогом</w:t>
            </w:r>
          </w:p>
        </w:tc>
      </w:tr>
      <w:tr w:rsidR="006A133E" w:rsidRPr="00D603F1" w14:paraId="33AD5844" w14:textId="77777777" w:rsidTr="00065CDE">
        <w:tc>
          <w:tcPr>
            <w:tcW w:w="540" w:type="dxa"/>
            <w:shd w:val="clear" w:color="auto" w:fill="auto"/>
          </w:tcPr>
          <w:p w14:paraId="4B6F842A" w14:textId="6DC0D6D9" w:rsidR="006A133E" w:rsidRPr="00D603F1" w:rsidRDefault="006A133E" w:rsidP="00A70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1" w:type="dxa"/>
            <w:shd w:val="clear" w:color="auto" w:fill="auto"/>
          </w:tcPr>
          <w:p w14:paraId="102E13C8" w14:textId="77777777" w:rsidR="006A133E" w:rsidRPr="00D603F1" w:rsidRDefault="006A133E" w:rsidP="006A1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объектов муниципального имущества - инженерных сооружений, на которые зарегистрировано право собственности</w:t>
            </w:r>
          </w:p>
        </w:tc>
        <w:tc>
          <w:tcPr>
            <w:tcW w:w="6521" w:type="dxa"/>
            <w:shd w:val="clear" w:color="auto" w:fill="auto"/>
          </w:tcPr>
          <w:p w14:paraId="52B98EEF" w14:textId="3C30AC92" w:rsidR="006A133E" w:rsidRPr="00D603F1" w:rsidRDefault="006A133E" w:rsidP="00696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Рассчитывается как отношение количества объектов муниципального имущества - инженерных сооружений, право собственности на которые зарегистрировано (по данным, внесенным в Реестр муниципального имущества Чунского </w:t>
            </w:r>
            <w:r w:rsidR="00125E97" w:rsidRPr="00D603F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), к общему количеству объектов муниципального имущества - инженерных сооружений, которые числятся в Реестре муниципального имущества Чунского </w:t>
            </w:r>
            <w:r w:rsidR="008B0B71" w:rsidRPr="00D603F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="00155498" w:rsidRPr="00D603F1">
              <w:rPr>
                <w:rFonts w:ascii="Times New Roman" w:hAnsi="Times New Roman" w:cs="Times New Roman"/>
                <w:sz w:val="24"/>
                <w:szCs w:val="24"/>
              </w:rPr>
              <w:t>, умноженное на 100%.</w:t>
            </w:r>
            <w:r w:rsidR="000B16C1"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498" w:rsidRPr="00D60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16C1" w:rsidRPr="00D603F1">
              <w:rPr>
                <w:rFonts w:ascii="Times New Roman" w:hAnsi="Times New Roman" w:cs="Times New Roman"/>
                <w:sz w:val="24"/>
                <w:szCs w:val="24"/>
              </w:rPr>
              <w:t>оказатель считается нарастающим итогом</w:t>
            </w:r>
          </w:p>
        </w:tc>
      </w:tr>
      <w:tr w:rsidR="006A133E" w:rsidRPr="00D603F1" w14:paraId="07F380B9" w14:textId="77777777" w:rsidTr="00065CDE">
        <w:tc>
          <w:tcPr>
            <w:tcW w:w="540" w:type="dxa"/>
            <w:shd w:val="clear" w:color="auto" w:fill="auto"/>
          </w:tcPr>
          <w:p w14:paraId="1C2002B2" w14:textId="7D379FA6" w:rsidR="006A133E" w:rsidRPr="00D603F1" w:rsidRDefault="006A133E" w:rsidP="00A70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1" w:type="dxa"/>
            <w:shd w:val="clear" w:color="auto" w:fill="auto"/>
          </w:tcPr>
          <w:p w14:paraId="13141FEA" w14:textId="77777777" w:rsidR="006A133E" w:rsidRPr="00D603F1" w:rsidRDefault="006A133E" w:rsidP="006A1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земельных участков под объектами муниципального имущества, на которые зарегистрировано право собственности</w:t>
            </w:r>
          </w:p>
        </w:tc>
        <w:tc>
          <w:tcPr>
            <w:tcW w:w="6521" w:type="dxa"/>
            <w:shd w:val="clear" w:color="auto" w:fill="auto"/>
          </w:tcPr>
          <w:p w14:paraId="0618FECC" w14:textId="5CF5B342" w:rsidR="006A133E" w:rsidRPr="00D603F1" w:rsidRDefault="006A133E" w:rsidP="006965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Рассчитывается как отношение количества земельных участков под объектами муниципального имущества на которые зарегистрировано право собственности к общему количеству земельных участков, находящихся под объектами муниципальной собственности и числящихся в Реестре муниципального имущества Чунского </w:t>
            </w:r>
            <w:r w:rsidR="008B0B71" w:rsidRPr="00D603F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="000B16C1" w:rsidRPr="00D603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498"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умноженное на 100%. П</w:t>
            </w:r>
            <w:r w:rsidR="000B16C1" w:rsidRPr="00D603F1">
              <w:rPr>
                <w:rFonts w:ascii="Times New Roman" w:hAnsi="Times New Roman" w:cs="Times New Roman"/>
                <w:sz w:val="24"/>
                <w:szCs w:val="24"/>
              </w:rPr>
              <w:t>оказатель считается нарастающим итогом</w:t>
            </w:r>
          </w:p>
        </w:tc>
      </w:tr>
      <w:tr w:rsidR="006A133E" w:rsidRPr="00D603F1" w14:paraId="27F8A1BB" w14:textId="77777777" w:rsidTr="00065CDE">
        <w:tc>
          <w:tcPr>
            <w:tcW w:w="540" w:type="dxa"/>
            <w:shd w:val="clear" w:color="auto" w:fill="auto"/>
          </w:tcPr>
          <w:p w14:paraId="239DFDEB" w14:textId="722A31C0" w:rsidR="006A133E" w:rsidRPr="00D603F1" w:rsidRDefault="006A133E" w:rsidP="00A70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auto"/>
          </w:tcPr>
          <w:p w14:paraId="7F22E97F" w14:textId="5DBF0417" w:rsidR="006A133E" w:rsidRPr="00D603F1" w:rsidRDefault="006A133E" w:rsidP="006A1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общественных кладбищ на которых проведена инвентаризация</w:t>
            </w:r>
          </w:p>
        </w:tc>
        <w:tc>
          <w:tcPr>
            <w:tcW w:w="6521" w:type="dxa"/>
            <w:shd w:val="clear" w:color="auto" w:fill="auto"/>
          </w:tcPr>
          <w:p w14:paraId="7964B820" w14:textId="4DC672E5" w:rsidR="006A133E" w:rsidRPr="00D603F1" w:rsidRDefault="00BA2F68" w:rsidP="0015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Рассчитывается как отношение количества общественных кладбищ</w:t>
            </w:r>
            <w:r w:rsidR="0069655E" w:rsidRPr="00D603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которых проведена инвентаризация</w:t>
            </w:r>
            <w:r w:rsidR="0069655E" w:rsidRPr="00D603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к общему количеству общественных кладбищ Чунского муниципального округа</w:t>
            </w:r>
            <w:r w:rsidR="000B16C1" w:rsidRPr="00D603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498"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умноженное на 100%.</w:t>
            </w:r>
            <w:r w:rsidR="000B16C1"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498" w:rsidRPr="00D60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B16C1" w:rsidRPr="00D603F1">
              <w:rPr>
                <w:rFonts w:ascii="Times New Roman" w:hAnsi="Times New Roman" w:cs="Times New Roman"/>
                <w:sz w:val="24"/>
                <w:szCs w:val="24"/>
              </w:rPr>
              <w:t>оказатель считается нарастающим итогом</w:t>
            </w:r>
          </w:p>
        </w:tc>
      </w:tr>
      <w:tr w:rsidR="006A133E" w:rsidRPr="00D603F1" w14:paraId="17890FAF" w14:textId="77777777" w:rsidTr="00065CDE">
        <w:tc>
          <w:tcPr>
            <w:tcW w:w="540" w:type="dxa"/>
            <w:shd w:val="clear" w:color="auto" w:fill="auto"/>
          </w:tcPr>
          <w:p w14:paraId="1D6D2B18" w14:textId="7352635B" w:rsidR="006A133E" w:rsidRPr="00D603F1" w:rsidRDefault="006A133E" w:rsidP="00A70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auto"/>
          </w:tcPr>
          <w:p w14:paraId="001AEAD3" w14:textId="040CBDF3" w:rsidR="006A133E" w:rsidRPr="00D603F1" w:rsidRDefault="006A133E" w:rsidP="006A1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актуализированных документов территориального планирования Чунского муниципального округа</w:t>
            </w:r>
          </w:p>
        </w:tc>
        <w:tc>
          <w:tcPr>
            <w:tcW w:w="6521" w:type="dxa"/>
            <w:shd w:val="clear" w:color="auto" w:fill="auto"/>
          </w:tcPr>
          <w:p w14:paraId="23AF4F7C" w14:textId="69F7C328" w:rsidR="006A133E" w:rsidRPr="00D603F1" w:rsidRDefault="006A133E" w:rsidP="001554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Рассчитывается путем деления количества актуализированных документов на планируемый к актуализации объем документов территориального планирования Чунского муниципального округа</w:t>
            </w:r>
            <w:r w:rsidR="000B16C1" w:rsidRPr="00D603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498"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умноженное на 100%. П</w:t>
            </w:r>
            <w:r w:rsidR="000B16C1" w:rsidRPr="00D603F1">
              <w:rPr>
                <w:rFonts w:ascii="Times New Roman" w:hAnsi="Times New Roman" w:cs="Times New Roman"/>
                <w:sz w:val="24"/>
                <w:szCs w:val="24"/>
              </w:rPr>
              <w:t>оказатель считается нарастающим итогом</w:t>
            </w:r>
          </w:p>
        </w:tc>
      </w:tr>
      <w:tr w:rsidR="006A133E" w:rsidRPr="00D603F1" w14:paraId="278CA274" w14:textId="77777777" w:rsidTr="00065CDE">
        <w:tc>
          <w:tcPr>
            <w:tcW w:w="540" w:type="dxa"/>
            <w:shd w:val="clear" w:color="auto" w:fill="auto"/>
          </w:tcPr>
          <w:p w14:paraId="63C6B4F9" w14:textId="6C2F45B7" w:rsidR="006A133E" w:rsidRPr="00D603F1" w:rsidRDefault="006A133E" w:rsidP="00A70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auto"/>
          </w:tcPr>
          <w:p w14:paraId="5919AB24" w14:textId="2372FF14" w:rsidR="006A133E" w:rsidRPr="00D603F1" w:rsidRDefault="006A133E" w:rsidP="006A1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6521" w:type="dxa"/>
            <w:shd w:val="clear" w:color="auto" w:fill="auto"/>
          </w:tcPr>
          <w:p w14:paraId="48C7797E" w14:textId="3411B312" w:rsidR="006A133E" w:rsidRPr="00D603F1" w:rsidRDefault="006A133E" w:rsidP="00125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Рассчитывается как отношение количества исполненных обязательств по владению и пользованию муниципальным имуществом (согласно данным бухгалтерской отчетности) к общему количеству обязательств по владению и пользованию муниципальным имуществом (согласно законодательству Российской Федерации и Иркутской области, муниципальных правовых актов Чунского </w:t>
            </w:r>
            <w:r w:rsidR="00125E97" w:rsidRPr="00D603F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Pr="00D603F1">
              <w:rPr>
                <w:rFonts w:ascii="Times New Roman" w:hAnsi="Times New Roman" w:cs="Times New Roman"/>
                <w:sz w:val="24"/>
                <w:szCs w:val="24"/>
              </w:rPr>
              <w:t>, договоров, соглашений и иных документов, регламентирующих вопросы владения и пользования муниципальным имуществом)</w:t>
            </w:r>
            <w:r w:rsidR="00203389" w:rsidRPr="00D603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498" w:rsidRPr="00D603F1">
              <w:rPr>
                <w:rFonts w:ascii="Times New Roman" w:hAnsi="Times New Roman" w:cs="Times New Roman"/>
                <w:sz w:val="24"/>
                <w:szCs w:val="24"/>
              </w:rPr>
              <w:t xml:space="preserve"> умноженное на 100%</w:t>
            </w:r>
          </w:p>
        </w:tc>
      </w:tr>
    </w:tbl>
    <w:p w14:paraId="5C263886" w14:textId="77777777" w:rsidR="00A70F1A" w:rsidRPr="00D603F1" w:rsidRDefault="00A70F1A" w:rsidP="009A0F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53D03E3" w14:textId="5358E42B" w:rsidR="009A0FC0" w:rsidRPr="00D603F1" w:rsidRDefault="009A0FC0" w:rsidP="00E8645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603F1">
        <w:rPr>
          <w:rFonts w:ascii="Times New Roman" w:hAnsi="Times New Roman" w:cs="Times New Roman"/>
          <w:b/>
          <w:caps/>
          <w:sz w:val="24"/>
          <w:szCs w:val="24"/>
        </w:rPr>
        <w:t xml:space="preserve">Глава </w:t>
      </w:r>
      <w:r w:rsidRPr="00D603F1">
        <w:rPr>
          <w:rFonts w:ascii="Times New Roman" w:hAnsi="Times New Roman" w:cs="Times New Roman"/>
          <w:b/>
          <w:caps/>
          <w:sz w:val="24"/>
          <w:szCs w:val="24"/>
          <w:lang w:val="en-US"/>
        </w:rPr>
        <w:t>VIII</w:t>
      </w:r>
      <w:r w:rsidRPr="00D603F1">
        <w:rPr>
          <w:rFonts w:ascii="Times New Roman" w:hAnsi="Times New Roman" w:cs="Times New Roman"/>
          <w:b/>
          <w:caps/>
          <w:sz w:val="24"/>
          <w:szCs w:val="24"/>
        </w:rPr>
        <w:t>. Подпрограмма 2 «Обеспечение реализации муниципальной программы»</w:t>
      </w:r>
    </w:p>
    <w:p w14:paraId="143628C1" w14:textId="77777777" w:rsidR="00A72E21" w:rsidRPr="00D603F1" w:rsidRDefault="00A72E21" w:rsidP="00E8645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A393331" w14:textId="77777777" w:rsidR="00155498" w:rsidRPr="00D603F1" w:rsidRDefault="00155498" w:rsidP="00155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F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D603F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603F1">
        <w:rPr>
          <w:rFonts w:ascii="Times New Roman" w:hAnsi="Times New Roman" w:cs="Times New Roman"/>
          <w:b/>
          <w:sz w:val="24"/>
          <w:szCs w:val="24"/>
        </w:rPr>
        <w:t>. Характеристика текущего состояния сферы реализации подпрограммы</w:t>
      </w:r>
    </w:p>
    <w:p w14:paraId="4F6DA382" w14:textId="77777777" w:rsidR="00155498" w:rsidRPr="00D603F1" w:rsidRDefault="00155498" w:rsidP="00155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EBF7E" w14:textId="30D687E5" w:rsidR="00C7399E" w:rsidRPr="00D603F1" w:rsidRDefault="00C7399E" w:rsidP="00C739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color w:val="000000"/>
          <w:sz w:val="24"/>
          <w:szCs w:val="24"/>
        </w:rPr>
        <w:t>В соответствии с решением Думы</w:t>
      </w:r>
      <w:r w:rsidR="006F48C6"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Чунского муниципального округа Иркутской области</w:t>
      </w:r>
      <w:r w:rsidRPr="00D603F1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D603F1">
        <w:rPr>
          <w:rFonts w:ascii="Times New Roman" w:hAnsi="Times New Roman" w:cs="Times New Roman"/>
          <w:sz w:val="24"/>
          <w:szCs w:val="24"/>
        </w:rPr>
        <w:t>О внесении изменений в учредительные документы муниципального казенного учреждения «Комитет администрации Чунского района по управлению муниципальным имуществом» от 16.10.2024 года № 36 комитет администрации Чунского муниципального округа по управлению муниципальным имуществом и градостроительству исполняет функции распорядителя муниципальным имуществом, администратора неналоговых поступлений в местный бюджет, уполномоченного органа по распоряжению земельными участками на территории Чунского муниципального округа Иркутской области и действует в пределах полномочий, установленных законодательством Российской Федерации и Иркутской области, а также в соответствии с правовыми актами органов местного самоуправления Чунского муниципального округа Иркутской области, оказывает содействие в развитии предпринимательства и малого бизнеса.</w:t>
      </w:r>
    </w:p>
    <w:p w14:paraId="6566A811" w14:textId="076F079B" w:rsidR="00C7399E" w:rsidRPr="00D603F1" w:rsidRDefault="00671C00" w:rsidP="0015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Подпрограмма 2 направлена на создание организационных и финансовых условий для осуществления полномочий в области имущественных и земельных отношений.</w:t>
      </w:r>
    </w:p>
    <w:p w14:paraId="0A864C5F" w14:textId="77777777" w:rsidR="00155498" w:rsidRPr="00D603F1" w:rsidRDefault="00155498" w:rsidP="00E8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C7D5D5" w14:textId="733153E7" w:rsidR="009A0FC0" w:rsidRPr="00D603F1" w:rsidRDefault="009A0FC0" w:rsidP="00E8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F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155498" w:rsidRPr="00D603F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603F1">
        <w:rPr>
          <w:rFonts w:ascii="Times New Roman" w:hAnsi="Times New Roman" w:cs="Times New Roman"/>
          <w:b/>
          <w:sz w:val="24"/>
          <w:szCs w:val="24"/>
        </w:rPr>
        <w:t>. Цель и задачи подпрограммы</w:t>
      </w:r>
    </w:p>
    <w:p w14:paraId="466CBBD4" w14:textId="77777777" w:rsidR="00155498" w:rsidRPr="00D603F1" w:rsidRDefault="00155498" w:rsidP="00E8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EBD670" w14:textId="35149496" w:rsidR="009A0FC0" w:rsidRPr="00D603F1" w:rsidRDefault="00E50F5F" w:rsidP="003F4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Ц</w:t>
      </w:r>
      <w:r w:rsidR="009A0FC0" w:rsidRPr="00D603F1">
        <w:rPr>
          <w:rFonts w:ascii="Times New Roman" w:hAnsi="Times New Roman" w:cs="Times New Roman"/>
          <w:sz w:val="24"/>
          <w:szCs w:val="24"/>
        </w:rPr>
        <w:t>елью подпрограммы 2 является</w:t>
      </w:r>
      <w:r w:rsidR="003F4FD5" w:rsidRPr="00D603F1">
        <w:rPr>
          <w:rFonts w:ascii="Times New Roman" w:hAnsi="Times New Roman" w:cs="Times New Roman"/>
          <w:sz w:val="24"/>
          <w:szCs w:val="24"/>
        </w:rPr>
        <w:t xml:space="preserve"> реализация основных направлений муниципальной политики в сфере управления муниципальной собственностью Чунского муниципального округа.</w:t>
      </w:r>
    </w:p>
    <w:p w14:paraId="128E555E" w14:textId="18D4D4BB" w:rsidR="009A0FC0" w:rsidRPr="00D603F1" w:rsidRDefault="00A72E21" w:rsidP="00E86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Для достижения цели подпрограммы 2 требуется решение следующей задачи</w:t>
      </w:r>
      <w:r w:rsidR="009A0FC0" w:rsidRPr="00D603F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96D9FFB" w14:textId="02858C42" w:rsidR="009A0FC0" w:rsidRPr="00D603F1" w:rsidRDefault="009A0FC0" w:rsidP="00E86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1) </w:t>
      </w:r>
      <w:r w:rsidR="00203389" w:rsidRPr="00D603F1">
        <w:rPr>
          <w:rFonts w:ascii="Times New Roman" w:hAnsi="Times New Roman" w:cs="Times New Roman"/>
          <w:sz w:val="24"/>
          <w:szCs w:val="24"/>
        </w:rPr>
        <w:t>о</w:t>
      </w:r>
      <w:r w:rsidR="003F4FD5" w:rsidRPr="00D603F1">
        <w:rPr>
          <w:rFonts w:ascii="Times New Roman" w:hAnsi="Times New Roman" w:cs="Times New Roman"/>
          <w:sz w:val="24"/>
          <w:szCs w:val="24"/>
        </w:rPr>
        <w:t>беспечение условий для осуществления деятельности комитета администрации Чунского муниципального округа по управлению муниципальным имуществом и градостроительству</w:t>
      </w:r>
      <w:r w:rsidR="00203389" w:rsidRPr="00D603F1">
        <w:rPr>
          <w:rFonts w:ascii="Times New Roman" w:hAnsi="Times New Roman" w:cs="Times New Roman"/>
          <w:sz w:val="24"/>
          <w:szCs w:val="24"/>
        </w:rPr>
        <w:t>.</w:t>
      </w:r>
    </w:p>
    <w:p w14:paraId="48508E08" w14:textId="77777777" w:rsidR="009A0FC0" w:rsidRPr="00D603F1" w:rsidRDefault="009A0FC0" w:rsidP="00E86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9F6028" w14:textId="5918A3ED" w:rsidR="009A0FC0" w:rsidRPr="00D603F1" w:rsidRDefault="009A0FC0" w:rsidP="00E8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F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E86451" w:rsidRPr="00D603F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155498" w:rsidRPr="00D603F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603F1">
        <w:rPr>
          <w:rFonts w:ascii="Times New Roman" w:hAnsi="Times New Roman" w:cs="Times New Roman"/>
          <w:b/>
          <w:sz w:val="24"/>
          <w:szCs w:val="24"/>
        </w:rPr>
        <w:t>. Система мероприятий подпрограммы</w:t>
      </w:r>
    </w:p>
    <w:p w14:paraId="6638E806" w14:textId="77777777" w:rsidR="009A0FC0" w:rsidRPr="00D603F1" w:rsidRDefault="009A0FC0" w:rsidP="00E86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02A1402" w14:textId="77777777" w:rsidR="009A0FC0" w:rsidRPr="00D603F1" w:rsidRDefault="009A0FC0" w:rsidP="00E86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Система мероприятий подпрограммы 2 представлена в приложении 2 к настоящей муниципальной программе.</w:t>
      </w:r>
    </w:p>
    <w:p w14:paraId="594E64CB" w14:textId="77777777" w:rsidR="009A0FC0" w:rsidRPr="00D603F1" w:rsidRDefault="009A0FC0" w:rsidP="00E86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F7DB84F" w14:textId="04A9838A" w:rsidR="009A0FC0" w:rsidRPr="00D603F1" w:rsidRDefault="009A0FC0" w:rsidP="00E8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F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155498" w:rsidRPr="00D603F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603F1">
        <w:rPr>
          <w:rFonts w:ascii="Times New Roman" w:hAnsi="Times New Roman" w:cs="Times New Roman"/>
          <w:b/>
          <w:sz w:val="24"/>
          <w:szCs w:val="24"/>
        </w:rPr>
        <w:t>. Ожидаемые результаты реализации подпрограммы</w:t>
      </w:r>
    </w:p>
    <w:p w14:paraId="05146C25" w14:textId="77777777" w:rsidR="009A0FC0" w:rsidRPr="00D603F1" w:rsidRDefault="009A0FC0" w:rsidP="00E8645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7D853BE" w14:textId="5C2ACAA2" w:rsidR="00065CDE" w:rsidRPr="00D603F1" w:rsidRDefault="00065CDE" w:rsidP="00D83C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03F1">
        <w:rPr>
          <w:rFonts w:ascii="Times New Roman CYR" w:hAnsi="Times New Roman CYR" w:cs="Times New Roman CYR"/>
          <w:color w:val="000000"/>
          <w:sz w:val="24"/>
          <w:szCs w:val="24"/>
        </w:rPr>
        <w:t>Ожидаемым результатом реализации подпрограммы 2 является создание условий для реализации муниципальной программы и достижение к концу 2031 года установленных значений целевых показателей муниципальной программы и ее подпрограмм.</w:t>
      </w:r>
    </w:p>
    <w:p w14:paraId="13C06E01" w14:textId="55995D03" w:rsidR="009A0FC0" w:rsidRDefault="009A0FC0" w:rsidP="00D83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Показатели результативности подпрограммы 2 </w:t>
      </w:r>
      <w:r w:rsidR="00065CDE" w:rsidRPr="00D603F1">
        <w:rPr>
          <w:rFonts w:ascii="Times New Roman" w:hAnsi="Times New Roman" w:cs="Times New Roman"/>
          <w:sz w:val="24"/>
          <w:szCs w:val="24"/>
        </w:rPr>
        <w:t>не предусмотрены</w:t>
      </w:r>
      <w:r w:rsidR="00D83C2E" w:rsidRPr="00D603F1">
        <w:rPr>
          <w:rFonts w:ascii="Times New Roman" w:hAnsi="Times New Roman" w:cs="Times New Roman"/>
          <w:sz w:val="24"/>
          <w:szCs w:val="24"/>
        </w:rPr>
        <w:t>.</w:t>
      </w:r>
    </w:p>
    <w:p w14:paraId="7792236A" w14:textId="2A8287E7" w:rsidR="00E42040" w:rsidRDefault="00E42040" w:rsidP="00D83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D32862" w14:textId="759EEBF7" w:rsidR="00E42040" w:rsidRDefault="00E42040" w:rsidP="00E4204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63C04">
        <w:rPr>
          <w:rFonts w:ascii="Times New Roman" w:hAnsi="Times New Roman" w:cs="Times New Roman"/>
          <w:b/>
          <w:caps/>
          <w:sz w:val="24"/>
          <w:szCs w:val="24"/>
        </w:rPr>
        <w:t xml:space="preserve">Глава </w:t>
      </w:r>
      <w:r w:rsidRPr="00863C04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863C04">
        <w:rPr>
          <w:rFonts w:ascii="Times New Roman" w:hAnsi="Times New Roman" w:cs="Times New Roman"/>
          <w:b/>
          <w:caps/>
          <w:sz w:val="24"/>
          <w:szCs w:val="24"/>
        </w:rPr>
        <w:t xml:space="preserve">. Подпрограмма 3 «РАЗВИТИЕ ЖИЛИЩНОГО СТРОИТЕЛЬСТВА </w:t>
      </w:r>
      <w:r w:rsidRPr="00863C04">
        <w:rPr>
          <w:rFonts w:ascii="Times New Roman" w:hAnsi="Times New Roman" w:cs="Times New Roman"/>
          <w:b/>
          <w:caps/>
          <w:sz w:val="24"/>
          <w:szCs w:val="24"/>
        </w:rPr>
        <w:br/>
        <w:t>ЧУНСКОГО МУНИЦИПАЛЬНОГО ОКРУГА»</w:t>
      </w:r>
    </w:p>
    <w:p w14:paraId="6CCF6255" w14:textId="77777777" w:rsidR="00863C04" w:rsidRPr="00863C04" w:rsidRDefault="00863C04" w:rsidP="00E4204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1C123B9" w14:textId="45ECC11F" w:rsidR="00E42040" w:rsidRDefault="00E42040" w:rsidP="00E4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C0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863C0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63C04">
        <w:rPr>
          <w:rFonts w:ascii="Times New Roman" w:hAnsi="Times New Roman" w:cs="Times New Roman"/>
          <w:b/>
          <w:sz w:val="24"/>
          <w:szCs w:val="24"/>
        </w:rPr>
        <w:t>. Характеристика текущего состояния сферы реализации подпрограммы</w:t>
      </w:r>
    </w:p>
    <w:p w14:paraId="26B996A2" w14:textId="77777777" w:rsidR="00863C04" w:rsidRPr="00863C04" w:rsidRDefault="00863C04" w:rsidP="00E4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844E3E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 xml:space="preserve">Несмотря на улучшение жилищных условий жителей округа, уровень удовлетворенности жилищными условиями по-прежнему недостаточен. </w:t>
      </w:r>
    </w:p>
    <w:p w14:paraId="53BA78CA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Недостаточность обеспеченности населения жилой площадью приводит к высокой стоимости квартир и домов на вторичном рынке жилья Чунского муниципального округа.</w:t>
      </w:r>
    </w:p>
    <w:p w14:paraId="33B8B62D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 xml:space="preserve">Состояние муниципального жилищного фонда в Чунском муниципальном округе неоднородно. За последние годы наметилась тенденция роста объема ветхого жилищного фонда. </w:t>
      </w:r>
      <w:r w:rsidRPr="00863C04">
        <w:lastRenderedPageBreak/>
        <w:t>Этот процесс связан с объективным фактором естественного старения и ветшания жилищного фонда.</w:t>
      </w:r>
    </w:p>
    <w:p w14:paraId="50319930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 xml:space="preserve">Это наиболее характерно для домов, построенных в 1960-1983 гг. Преимущественно это одноэтажные дома </w:t>
      </w:r>
      <w:proofErr w:type="spellStart"/>
      <w:r w:rsidRPr="00863C04">
        <w:t>брусовой</w:t>
      </w:r>
      <w:proofErr w:type="spellEnd"/>
      <w:r w:rsidRPr="00863C04">
        <w:t xml:space="preserve"> и щитовой конструкций, построенные на простейших фундаментах, квартиры в них имеют низкую степень благоустройства.</w:t>
      </w:r>
    </w:p>
    <w:p w14:paraId="19CEB329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Активному развитию жилищного строительства в округе препятствует множество факторов и условий, находящихся в сфере ответственности различных уровней власти и управления. Весь комплекс проблем, сдерживающих развитие жилищного строительства можно представить в разрезе двух направлений:</w:t>
      </w:r>
    </w:p>
    <w:p w14:paraId="29BBF4E0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1. Увеличение предложения спроса жилья.</w:t>
      </w:r>
    </w:p>
    <w:p w14:paraId="2AAE0C12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Как результат недостаточного объема жилищного строительства на рынке жилья является превышение спроса над предложением, что находит выражение в относительно высоких ценах на жилье.</w:t>
      </w:r>
    </w:p>
    <w:p w14:paraId="7211C815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В число основных барьеров, сдерживающих рост предложения жилья, входят:</w:t>
      </w:r>
    </w:p>
    <w:p w14:paraId="2F35BAA7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- слабое развитие конкурентной среды на рынке жилищного строительства, так как не производится строительство муниципального жилья;</w:t>
      </w:r>
    </w:p>
    <w:p w14:paraId="3B46573C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- отсутствие подготовленных земельных участков, обеспеченных инженерными сетями, объектами транспортной и социальной инфраструктуры, для комплексного освоения и развития территорий в целях жилищного строительства;</w:t>
      </w:r>
    </w:p>
    <w:p w14:paraId="148D65FA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- высокая стоимость подключения к сетям инженерно-технического обеспечения;</w:t>
      </w:r>
    </w:p>
    <w:p w14:paraId="0F8DDEBF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- высокая стоимость проектных работ по объектам капитального строительства при отсутствии квалифицированных кадров в проектных организациях.</w:t>
      </w:r>
    </w:p>
    <w:p w14:paraId="50A6FE55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2. Развитие спроса на жилищное строительство.</w:t>
      </w:r>
    </w:p>
    <w:p w14:paraId="3177DE84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Относительно невысокие доходы населения и высокая рыночная стоимость жилья сделали его приобретение малодоступным для большей части населения.</w:t>
      </w:r>
    </w:p>
    <w:p w14:paraId="5EA04D69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Среди основных проблем, препятствующих развитию спроса на жилищное строительство, следует отметить:</w:t>
      </w:r>
    </w:p>
    <w:p w14:paraId="46C69EB8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- отсутствие государственных программ по строительству муниципального специализированного жилого фонда эконом-класса;</w:t>
      </w:r>
    </w:p>
    <w:p w14:paraId="4CC3D00F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- наличие широких социальных групп населения с доходами, не достаточными для приобретения жилья с помощью собственных и заемных средств;</w:t>
      </w:r>
    </w:p>
    <w:p w14:paraId="0F11B9C7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- относительно высокая стоимость заемных средств на рынке ипотечного кредитования и недостаточные объемы государственной поддержки заемщиков;</w:t>
      </w:r>
    </w:p>
    <w:p w14:paraId="3610B11B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- неразвитость институтов финансирования некоммерческих форм жилищного строительства (товариществ индивидуальных застройщиков, потребительских кооперативов в жилищной сфере, некоммерческих организаций, сдающих жилье в некоммерческий наем, и др.).</w:t>
      </w:r>
    </w:p>
    <w:p w14:paraId="396719EC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Сохраняющиеся в Чунском муниципальном округе проблемы развития жилищного строительства, препятствующие росту обеспеченности населения жильем, качества строящегося жилья и его доступности обусловливают необходимость актуализации стратегических целей и направлений жилищной политики, повышение ее результативности и эффективности. Подпрограмма позволит мобилизовать имеющиеся ресурсы и обеспечить координацию их использования для достижения целей и задач в области развития жилищного строительства.</w:t>
      </w:r>
    </w:p>
    <w:p w14:paraId="435A46A7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Приоритетом округа в области развития жилищного строительства на среднесрочную перспективу является обеспечение жителей муниципального округа доступным жильем путем реализации механизмов поддержки и развития жилищного строительства.</w:t>
      </w:r>
    </w:p>
    <w:p w14:paraId="237E8C25" w14:textId="77777777" w:rsidR="00863C04" w:rsidRDefault="00863C04" w:rsidP="00E4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55F4A" w14:textId="33F93527" w:rsidR="00E42040" w:rsidRDefault="00E42040" w:rsidP="00E4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C0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863C0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63C04">
        <w:rPr>
          <w:rFonts w:ascii="Times New Roman" w:hAnsi="Times New Roman" w:cs="Times New Roman"/>
          <w:b/>
          <w:sz w:val="24"/>
          <w:szCs w:val="24"/>
        </w:rPr>
        <w:t>. Цель и задачи подпрограммы</w:t>
      </w:r>
    </w:p>
    <w:p w14:paraId="7A78E957" w14:textId="77777777" w:rsidR="00863C04" w:rsidRPr="00863C04" w:rsidRDefault="00863C04" w:rsidP="00E4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585EE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t>Целью подпрограммы 3 является создание комфортных условий для проживания на территории Чунского муниципального округа.</w:t>
      </w:r>
    </w:p>
    <w:p w14:paraId="2F5FD29B" w14:textId="77777777" w:rsidR="00E42040" w:rsidRPr="00863C04" w:rsidRDefault="00E42040" w:rsidP="00E42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C04">
        <w:rPr>
          <w:rFonts w:ascii="Times New Roman" w:hAnsi="Times New Roman" w:cs="Times New Roman"/>
          <w:sz w:val="24"/>
          <w:szCs w:val="24"/>
        </w:rPr>
        <w:t>Для достижения цели подпрограммы 3 требуется решение следующей задачи:</w:t>
      </w:r>
    </w:p>
    <w:p w14:paraId="0A1F414E" w14:textId="77777777" w:rsidR="00E42040" w:rsidRPr="00863C04" w:rsidRDefault="00E42040" w:rsidP="00E42040">
      <w:pPr>
        <w:pStyle w:val="ae"/>
        <w:spacing w:before="0" w:beforeAutospacing="0" w:after="0" w:afterAutospacing="0"/>
        <w:ind w:firstLine="709"/>
        <w:jc w:val="both"/>
      </w:pPr>
      <w:r w:rsidRPr="00863C04">
        <w:lastRenderedPageBreak/>
        <w:t>1) формирование жилищного фонда для предоставления жилых помещений по договорам найма.</w:t>
      </w:r>
    </w:p>
    <w:p w14:paraId="6C18FB44" w14:textId="730DAF63" w:rsidR="00E42040" w:rsidRDefault="00E42040" w:rsidP="00E4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C0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863C0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63C04">
        <w:rPr>
          <w:rFonts w:ascii="Times New Roman" w:hAnsi="Times New Roman" w:cs="Times New Roman"/>
          <w:b/>
          <w:sz w:val="24"/>
          <w:szCs w:val="24"/>
        </w:rPr>
        <w:t>. Система мероприятий подпрограммы</w:t>
      </w:r>
    </w:p>
    <w:p w14:paraId="6F0E4EF1" w14:textId="77777777" w:rsidR="00863C04" w:rsidRPr="00863C04" w:rsidRDefault="00863C04" w:rsidP="00E4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C46CF" w14:textId="77777777" w:rsidR="00E42040" w:rsidRPr="00863C04" w:rsidRDefault="00E42040" w:rsidP="00E42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C04">
        <w:rPr>
          <w:rFonts w:ascii="Times New Roman" w:hAnsi="Times New Roman" w:cs="Times New Roman"/>
          <w:sz w:val="24"/>
          <w:szCs w:val="24"/>
        </w:rPr>
        <w:t>Система мероприятий подпрограммы 3 представлена в приложении 3 к настоящей муниципальной программе.</w:t>
      </w:r>
    </w:p>
    <w:p w14:paraId="78028271" w14:textId="77777777" w:rsidR="00863C04" w:rsidRDefault="00863C04" w:rsidP="00E4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AC2F8C" w14:textId="77777777" w:rsidR="00863C04" w:rsidRDefault="00863C04" w:rsidP="00E4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52446" w14:textId="59950C5D" w:rsidR="00E42040" w:rsidRDefault="00E42040" w:rsidP="00E4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C0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863C0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63C04">
        <w:rPr>
          <w:rFonts w:ascii="Times New Roman" w:hAnsi="Times New Roman" w:cs="Times New Roman"/>
          <w:b/>
          <w:sz w:val="24"/>
          <w:szCs w:val="24"/>
        </w:rPr>
        <w:t>. Ожидаемые результаты реализации подпрограммы</w:t>
      </w:r>
    </w:p>
    <w:p w14:paraId="46083090" w14:textId="77777777" w:rsidR="00863C04" w:rsidRPr="00863C04" w:rsidRDefault="00863C04" w:rsidP="00E42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D90A8" w14:textId="77777777" w:rsidR="00E42040" w:rsidRPr="00863C04" w:rsidRDefault="00E42040" w:rsidP="00E420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C04">
        <w:rPr>
          <w:rFonts w:ascii="Times New Roman" w:hAnsi="Times New Roman" w:cs="Times New Roman"/>
          <w:sz w:val="24"/>
          <w:szCs w:val="24"/>
        </w:rPr>
        <w:t>К концу 2028 года планируется построить и предоставить 10 жилых домов гражданам по договору найма жилого помещения, проживающим на территории Чунского муниципального округа.</w:t>
      </w:r>
    </w:p>
    <w:p w14:paraId="0793675C" w14:textId="77777777" w:rsidR="00E42040" w:rsidRPr="00863C04" w:rsidRDefault="00E42040" w:rsidP="00E42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C04">
        <w:rPr>
          <w:rFonts w:ascii="Times New Roman" w:hAnsi="Times New Roman" w:cs="Times New Roman"/>
          <w:sz w:val="24"/>
          <w:szCs w:val="24"/>
        </w:rPr>
        <w:t>Количественные показатели результативности подпрограммы 3 приведены в таблице 6.</w:t>
      </w:r>
    </w:p>
    <w:p w14:paraId="3CF0DE4F" w14:textId="77777777" w:rsidR="00E42040" w:rsidRPr="00863C04" w:rsidRDefault="00E42040" w:rsidP="00E42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C04">
        <w:rPr>
          <w:rFonts w:ascii="Times New Roman" w:hAnsi="Times New Roman" w:cs="Times New Roman"/>
          <w:sz w:val="24"/>
          <w:szCs w:val="24"/>
        </w:rPr>
        <w:t>Методика расчета показателей результативности подпрограммы 3 приведена в таблице 7.</w:t>
      </w:r>
    </w:p>
    <w:p w14:paraId="7F8D44C7" w14:textId="77777777" w:rsidR="00E42040" w:rsidRPr="00863C04" w:rsidRDefault="00E42040" w:rsidP="00E420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3C04">
        <w:rPr>
          <w:rFonts w:ascii="Times New Roman" w:hAnsi="Times New Roman" w:cs="Times New Roman"/>
          <w:sz w:val="24"/>
          <w:szCs w:val="24"/>
        </w:rPr>
        <w:t>Таблица 6</w:t>
      </w:r>
    </w:p>
    <w:p w14:paraId="69947C74" w14:textId="77777777" w:rsidR="00E42040" w:rsidRPr="00863C04" w:rsidRDefault="00E42040" w:rsidP="00E420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C04">
        <w:rPr>
          <w:rFonts w:ascii="Times New Roman" w:hAnsi="Times New Roman" w:cs="Times New Roman"/>
          <w:sz w:val="24"/>
          <w:szCs w:val="24"/>
        </w:rPr>
        <w:t>Показатели результативности подпрограммы 3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6"/>
        <w:gridCol w:w="747"/>
        <w:gridCol w:w="1169"/>
        <w:gridCol w:w="709"/>
        <w:gridCol w:w="710"/>
        <w:gridCol w:w="708"/>
        <w:gridCol w:w="709"/>
        <w:gridCol w:w="708"/>
        <w:gridCol w:w="709"/>
        <w:gridCol w:w="710"/>
      </w:tblGrid>
      <w:tr w:rsidR="00E42040" w:rsidRPr="00863C04" w14:paraId="0D7B9C9B" w14:textId="77777777" w:rsidTr="00E42040">
        <w:trPr>
          <w:trHeight w:val="366"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00775938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DA65C1B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6" w:type="dxa"/>
            <w:vMerge w:val="restart"/>
            <w:shd w:val="clear" w:color="auto" w:fill="auto"/>
            <w:vAlign w:val="center"/>
          </w:tcPr>
          <w:p w14:paraId="722882CD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747" w:type="dxa"/>
            <w:vMerge w:val="restart"/>
            <w:shd w:val="clear" w:color="auto" w:fill="auto"/>
            <w:vAlign w:val="center"/>
          </w:tcPr>
          <w:p w14:paraId="172ED5C1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7ACB1A83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Базовое значение за 2024 год</w:t>
            </w:r>
          </w:p>
        </w:tc>
        <w:tc>
          <w:tcPr>
            <w:tcW w:w="4963" w:type="dxa"/>
            <w:gridSpan w:val="7"/>
            <w:shd w:val="clear" w:color="auto" w:fill="auto"/>
            <w:vAlign w:val="center"/>
          </w:tcPr>
          <w:p w14:paraId="5CC505C7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 годам</w:t>
            </w:r>
          </w:p>
        </w:tc>
      </w:tr>
      <w:tr w:rsidR="00E42040" w:rsidRPr="00863C04" w14:paraId="15A6CEAF" w14:textId="77777777" w:rsidTr="00E42040">
        <w:trPr>
          <w:trHeight w:val="560"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5A339CB5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  <w:shd w:val="clear" w:color="auto" w:fill="auto"/>
            <w:vAlign w:val="center"/>
          </w:tcPr>
          <w:p w14:paraId="090FA0A7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vMerge/>
            <w:shd w:val="clear" w:color="auto" w:fill="auto"/>
            <w:vAlign w:val="center"/>
          </w:tcPr>
          <w:p w14:paraId="3792D26D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14:paraId="169F7C70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758A2F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B432170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66A2F9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8709C4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8E7FD8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CB3A91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4928FE3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2031 год</w:t>
            </w:r>
          </w:p>
        </w:tc>
      </w:tr>
      <w:tr w:rsidR="00E42040" w:rsidRPr="00863C04" w14:paraId="29520D08" w14:textId="77777777" w:rsidTr="00E42040">
        <w:trPr>
          <w:trHeight w:val="232"/>
          <w:tblHeader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14:paraId="3B53D389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19E6FEF2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" w:type="dxa"/>
            <w:shd w:val="clear" w:color="auto" w:fill="auto"/>
          </w:tcPr>
          <w:p w14:paraId="4DCF4B07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  <w:shd w:val="clear" w:color="auto" w:fill="auto"/>
          </w:tcPr>
          <w:p w14:paraId="247E1F77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589DC7E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shd w:val="clear" w:color="auto" w:fill="auto"/>
          </w:tcPr>
          <w:p w14:paraId="64DC9374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7D11C67E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2DF8CB8E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3CA5E31F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4307029D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" w:type="dxa"/>
            <w:shd w:val="clear" w:color="auto" w:fill="auto"/>
          </w:tcPr>
          <w:p w14:paraId="7EFC1F84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E42040" w:rsidRPr="00863C04" w14:paraId="232D5FD1" w14:textId="77777777" w:rsidTr="00E42040">
        <w:trPr>
          <w:trHeight w:val="1036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</w:tcPr>
          <w:p w14:paraId="4BCAABF8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39342E8C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жилых домов, построенных </w:t>
            </w: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и предоставленных гражданам по договорам найма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21EA8874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D818A94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AE31B3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EB56304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A452C3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07F987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FC7F17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A48766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1EB1911" w14:textId="77777777" w:rsidR="00E42040" w:rsidRPr="00863C04" w:rsidRDefault="00E42040" w:rsidP="00E4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EC1A913" w14:textId="77777777" w:rsidR="00E42040" w:rsidRPr="00863C04" w:rsidRDefault="00E42040" w:rsidP="00E420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7FF0B5" w14:textId="77777777" w:rsidR="00E42040" w:rsidRPr="00863C04" w:rsidRDefault="00E42040" w:rsidP="00E420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3C04">
        <w:rPr>
          <w:rFonts w:ascii="Times New Roman" w:hAnsi="Times New Roman" w:cs="Times New Roman"/>
          <w:sz w:val="24"/>
          <w:szCs w:val="24"/>
        </w:rPr>
        <w:t>Таблица 7</w:t>
      </w:r>
    </w:p>
    <w:p w14:paraId="75420912" w14:textId="77777777" w:rsidR="00E42040" w:rsidRPr="00863C04" w:rsidRDefault="00E42040" w:rsidP="00E420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C04">
        <w:rPr>
          <w:rFonts w:ascii="Times New Roman" w:hAnsi="Times New Roman" w:cs="Times New Roman"/>
          <w:sz w:val="24"/>
          <w:szCs w:val="24"/>
        </w:rPr>
        <w:t>Методика расчета показателей результативности подпрограммы 3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141"/>
        <w:gridCol w:w="6521"/>
      </w:tblGrid>
      <w:tr w:rsidR="00E42040" w:rsidRPr="00863C04" w14:paraId="23D2758B" w14:textId="77777777" w:rsidTr="00E42040">
        <w:trPr>
          <w:tblHeader/>
        </w:trPr>
        <w:tc>
          <w:tcPr>
            <w:tcW w:w="540" w:type="dxa"/>
            <w:shd w:val="clear" w:color="auto" w:fill="auto"/>
            <w:vAlign w:val="center"/>
          </w:tcPr>
          <w:p w14:paraId="0162F606" w14:textId="77777777" w:rsidR="00E42040" w:rsidRPr="00863C04" w:rsidRDefault="00E42040" w:rsidP="00E4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4C84E8AB" w14:textId="77777777" w:rsidR="00E42040" w:rsidRPr="00863C04" w:rsidRDefault="00E42040" w:rsidP="00E4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результативности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1DED392" w14:textId="77777777" w:rsidR="00E42040" w:rsidRPr="00863C04" w:rsidRDefault="00E42040" w:rsidP="00E4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Методика расчета</w:t>
            </w:r>
          </w:p>
          <w:p w14:paraId="7C67591C" w14:textId="77777777" w:rsidR="00E42040" w:rsidRPr="00863C04" w:rsidRDefault="00E42040" w:rsidP="00E4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результативности</w:t>
            </w:r>
          </w:p>
        </w:tc>
      </w:tr>
      <w:tr w:rsidR="00E42040" w:rsidRPr="00863C04" w14:paraId="09708A75" w14:textId="77777777" w:rsidTr="00E42040">
        <w:trPr>
          <w:tblHeader/>
        </w:trPr>
        <w:tc>
          <w:tcPr>
            <w:tcW w:w="540" w:type="dxa"/>
            <w:shd w:val="clear" w:color="auto" w:fill="auto"/>
            <w:vAlign w:val="center"/>
          </w:tcPr>
          <w:p w14:paraId="5BF41E66" w14:textId="77777777" w:rsidR="00E42040" w:rsidRPr="00863C04" w:rsidRDefault="00E42040" w:rsidP="00E4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3F3F2524" w14:textId="77777777" w:rsidR="00E42040" w:rsidRPr="00863C04" w:rsidRDefault="00E42040" w:rsidP="00E4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480BA1B" w14:textId="77777777" w:rsidR="00E42040" w:rsidRPr="00863C04" w:rsidRDefault="00E42040" w:rsidP="00E4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2040" w:rsidRPr="00863C04" w14:paraId="34B1E9F1" w14:textId="77777777" w:rsidTr="00E42040">
        <w:tc>
          <w:tcPr>
            <w:tcW w:w="540" w:type="dxa"/>
            <w:shd w:val="clear" w:color="auto" w:fill="auto"/>
          </w:tcPr>
          <w:p w14:paraId="3D7C6CAB" w14:textId="77777777" w:rsidR="00E42040" w:rsidRPr="00863C04" w:rsidRDefault="00E42040" w:rsidP="00E42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1" w:type="dxa"/>
            <w:shd w:val="clear" w:color="auto" w:fill="auto"/>
          </w:tcPr>
          <w:p w14:paraId="69619E81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жилых домов, построенных </w:t>
            </w: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и предоставленных гражданам по договорам найма</w:t>
            </w:r>
          </w:p>
        </w:tc>
        <w:tc>
          <w:tcPr>
            <w:tcW w:w="6521" w:type="dxa"/>
            <w:shd w:val="clear" w:color="auto" w:fill="auto"/>
          </w:tcPr>
          <w:p w14:paraId="610AB884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определяется как количество жилых домов, завершенных строительством и переданных гражданам по договорам найма жилого помещения в отчетном периоде.</w:t>
            </w:r>
          </w:p>
          <w:p w14:paraId="7355913E" w14:textId="77777777" w:rsidR="00E42040" w:rsidRPr="00863C04" w:rsidRDefault="00E42040" w:rsidP="00E4204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C04">
              <w:rPr>
                <w:rFonts w:ascii="Times New Roman" w:hAnsi="Times New Roman" w:cs="Times New Roman"/>
                <w:sz w:val="24"/>
                <w:szCs w:val="24"/>
              </w:rPr>
              <w:t>Источник данных – данные первичного учета КУМИ и акты приема-передачи жилых помещений</w:t>
            </w:r>
          </w:p>
        </w:tc>
      </w:tr>
    </w:tbl>
    <w:p w14:paraId="2868841D" w14:textId="77777777" w:rsidR="00E42040" w:rsidRPr="00863C04" w:rsidRDefault="00E42040" w:rsidP="00E420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A123E7" w14:textId="77777777" w:rsidR="00E42040" w:rsidRPr="00863C04" w:rsidRDefault="00E42040" w:rsidP="00E42040">
      <w:pPr>
        <w:rPr>
          <w:b/>
          <w:sz w:val="24"/>
          <w:szCs w:val="24"/>
        </w:rPr>
      </w:pPr>
    </w:p>
    <w:p w14:paraId="6CA47305" w14:textId="77777777" w:rsidR="00E42040" w:rsidRPr="00863C04" w:rsidRDefault="00E42040" w:rsidP="00D83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37D360" w14:textId="002BC4B7" w:rsidR="00A47A58" w:rsidRPr="00D603F1" w:rsidRDefault="00A47A58" w:rsidP="00A47A58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265408" w14:textId="29895D94" w:rsidR="00D83C2E" w:rsidRPr="00D603F1" w:rsidRDefault="00D83C2E" w:rsidP="00A47A58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ABEC6F" w14:textId="77777777" w:rsidR="00AE4E05" w:rsidRPr="00D603F1" w:rsidRDefault="00A47A58" w:rsidP="00D83C2E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Руководитель аппарата </w:t>
      </w:r>
    </w:p>
    <w:p w14:paraId="272DCDF0" w14:textId="556E731A" w:rsidR="00155498" w:rsidRPr="00D603F1" w:rsidRDefault="00A47A58" w:rsidP="00EF4B9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администрации Чунского района                        </w:t>
      </w:r>
      <w:r w:rsidR="00AE4E05" w:rsidRPr="00D603F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603F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03389" w:rsidRPr="00D603F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603F1">
        <w:rPr>
          <w:rFonts w:ascii="Times New Roman" w:hAnsi="Times New Roman" w:cs="Times New Roman"/>
          <w:sz w:val="24"/>
          <w:szCs w:val="24"/>
        </w:rPr>
        <w:t>Г.В. Мельникова</w:t>
      </w:r>
    </w:p>
    <w:p w14:paraId="6CDE05C7" w14:textId="77777777" w:rsidR="00155498" w:rsidRPr="00D603F1" w:rsidRDefault="00155498" w:rsidP="007D262A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  <w:sectPr w:rsidR="00155498" w:rsidRPr="00D603F1" w:rsidSect="00D87D47"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</w:p>
    <w:p w14:paraId="275A2E6B" w14:textId="1F50767B" w:rsidR="009B4573" w:rsidRPr="00D603F1" w:rsidRDefault="009B4573" w:rsidP="00155498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49B3780B" w14:textId="345BCF6B" w:rsidR="009B4573" w:rsidRPr="00D603F1" w:rsidRDefault="009B4573" w:rsidP="00155498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 xml:space="preserve">к муниципальной программе Чунского муниципального округа </w:t>
      </w:r>
      <w:r w:rsidR="00454034" w:rsidRPr="00D603F1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D603F1">
        <w:rPr>
          <w:rFonts w:ascii="Times New Roman" w:hAnsi="Times New Roman" w:cs="Times New Roman"/>
          <w:sz w:val="24"/>
          <w:szCs w:val="24"/>
        </w:rPr>
        <w:t>«Муниципальная собственность» на 2025-2031 годы</w:t>
      </w:r>
    </w:p>
    <w:p w14:paraId="0D8820E5" w14:textId="77777777" w:rsidR="00F57777" w:rsidRPr="00D603F1" w:rsidRDefault="00F57777" w:rsidP="007D26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008373" w14:textId="1BB518E1" w:rsidR="009B4573" w:rsidRPr="00D603F1" w:rsidRDefault="009B4573" w:rsidP="007D26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F1">
        <w:rPr>
          <w:rFonts w:ascii="Times New Roman" w:hAnsi="Times New Roman" w:cs="Times New Roman"/>
          <w:b/>
          <w:sz w:val="24"/>
          <w:szCs w:val="24"/>
        </w:rPr>
        <w:t>Система мероприятий подпрограммы 1 «Управление муниципальным имуществом Чунского муниципального округа»</w:t>
      </w:r>
    </w:p>
    <w:p w14:paraId="4EBFA80C" w14:textId="77777777" w:rsidR="009B4573" w:rsidRPr="00D603F1" w:rsidRDefault="009B4573" w:rsidP="009B4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985"/>
        <w:gridCol w:w="1701"/>
        <w:gridCol w:w="1559"/>
        <w:gridCol w:w="1134"/>
        <w:gridCol w:w="992"/>
        <w:gridCol w:w="992"/>
        <w:gridCol w:w="851"/>
        <w:gridCol w:w="850"/>
        <w:gridCol w:w="851"/>
        <w:gridCol w:w="850"/>
        <w:gridCol w:w="851"/>
        <w:gridCol w:w="1701"/>
      </w:tblGrid>
      <w:tr w:rsidR="00CE2A98" w:rsidRPr="00CE2A98" w14:paraId="62266724" w14:textId="77777777" w:rsidTr="00031B68">
        <w:trPr>
          <w:trHeight w:val="443"/>
          <w:tblHeader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910C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40D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5CE3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или соисполнитель (участник)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2FB5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F1EB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BA2EE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подпрограммы</w:t>
            </w:r>
          </w:p>
        </w:tc>
      </w:tr>
      <w:tr w:rsidR="00CE2A98" w:rsidRPr="00CE2A98" w14:paraId="26BA39E7" w14:textId="77777777" w:rsidTr="00031B68">
        <w:trPr>
          <w:tblHeader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B262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3F6D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331C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6BF9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0F24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 реализации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B033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A3904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73CDEF8B" w14:textId="77777777" w:rsidTr="00031B68">
        <w:trPr>
          <w:trHeight w:val="61"/>
          <w:tblHeader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188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C310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3CB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14B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A152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B5E8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 </w:t>
            </w:r>
          </w:p>
          <w:p w14:paraId="0CDA6D6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013C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14:paraId="7F2D2054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25F0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1F8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93B5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5521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ACAD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</w:t>
            </w: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52F3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19636B46" w14:textId="77777777" w:rsidTr="00031B68">
        <w:trPr>
          <w:trHeight w:val="70"/>
          <w:tblHeader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9B56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0530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DF32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7C6D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0D5B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Par811"/>
            <w:bookmarkEnd w:id="2"/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38E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9C0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B062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Par814"/>
            <w:bookmarkEnd w:id="3"/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7DA4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AE7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7D7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6E3C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E77D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CE2A98" w:rsidRPr="00CE2A98" w14:paraId="2A990414" w14:textId="77777777" w:rsidTr="00031B68">
        <w:trPr>
          <w:trHeight w:val="17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0D23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ADBE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Цель. Повышение эффективности управления муниципальным имуществом Чунского муниципального округа</w:t>
            </w:r>
          </w:p>
        </w:tc>
      </w:tr>
      <w:tr w:rsidR="00CE2A98" w:rsidRPr="00CE2A98" w14:paraId="014C6340" w14:textId="77777777" w:rsidTr="00031B6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33A1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8274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1. Создание необходимых условий для эффективного управления муниципальной собственностью Чунского муниципального округа</w:t>
            </w:r>
          </w:p>
        </w:tc>
      </w:tr>
      <w:tr w:rsidR="00CE2A98" w:rsidRPr="00CE2A98" w14:paraId="6839D456" w14:textId="77777777" w:rsidTr="00031B68">
        <w:trPr>
          <w:trHeight w:val="462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502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1549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1.1 «Организация процесса управления и распоряжения муниципальным имуществом»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5A46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Комитет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179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7509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76809,9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C62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7739,8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28A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3790,0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528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380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8359,5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D5C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17750,8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3BD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17750,8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727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12879,5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A875" w14:textId="77777777" w:rsidR="00CE2A98" w:rsidRPr="00CE2A98" w:rsidRDefault="00CE2A98" w:rsidP="00CE2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п. 1.1, 1.2 таблицы 4 подпрограммы 1</w:t>
            </w:r>
          </w:p>
          <w:p w14:paraId="334B3B97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59259313" w14:textId="77777777" w:rsidTr="00031B68">
        <w:trPr>
          <w:trHeight w:val="217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E832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90C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924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F2E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6A54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F88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142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F05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C00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C43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959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2FC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8791" w14:textId="77777777" w:rsidR="00CE2A98" w:rsidRPr="00CE2A98" w:rsidRDefault="00CE2A98" w:rsidP="00CE2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E2A98" w:rsidRPr="00CE2A98" w14:paraId="40ECEE33" w14:textId="77777777" w:rsidTr="00031B68">
        <w:trPr>
          <w:trHeight w:val="735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3219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95A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778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FE36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2FD1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18350,6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225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4923,2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47E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6497,8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C43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3464,8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D8B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3464,8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4F9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C6B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8F4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7C5E" w14:textId="77777777" w:rsidR="00CE2A98" w:rsidRPr="00CE2A98" w:rsidRDefault="00CE2A98" w:rsidP="00CE2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E2A98" w:rsidRPr="00CE2A98" w14:paraId="1EC91164" w14:textId="77777777" w:rsidTr="00031B68">
        <w:trPr>
          <w:trHeight w:val="321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0260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13A2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1.1.1 Проведение технической инвентаризации и паспортизации объектов муниципального имущества, постановка на государственный кадастровый учет и регистрация объектов в муниципальную собственность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2A3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075A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F384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F77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C2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25B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313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3DF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9DF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154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1024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0DD56F98" w14:textId="77777777" w:rsidTr="00031B68">
        <w:trPr>
          <w:trHeight w:val="263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CFAC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D68C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1.1.2 Оценочные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74E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CCB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F87A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324A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626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0D9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60F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5D5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C7F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0D6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7EFC1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501ADE2A" w14:textId="77777777" w:rsidTr="00031B68">
        <w:trPr>
          <w:trHeight w:val="115"/>
        </w:trPr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E1B3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74CD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E87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F63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7A8A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E2D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7D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557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FD6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B78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737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33C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AC2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6DF4DE34" w14:textId="77777777" w:rsidTr="00031B6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DB5C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13B1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1.1.3 Приобретение прав на использование программных продуктов для актуализации сведений, содержащихся в Реестре муниципального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AC6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B71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BC2E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0DD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0F3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21C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614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AB0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56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A6C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4697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228ECFA4" w14:textId="77777777" w:rsidTr="00031B68">
        <w:trPr>
          <w:trHeight w:val="381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D5871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1.1.1.4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6C21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1.1.4 Исполнение налоговых обязательств, оплата гос. пошлин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BA6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22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234C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FAB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696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0F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2AE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D09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AB9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647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87575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6BDCFE5C" w14:textId="77777777" w:rsidTr="00031B68">
        <w:trPr>
          <w:trHeight w:val="630"/>
        </w:trPr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7AA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3BB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06F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0F7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6815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CB8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514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183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CBE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DD9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DC0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8B4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0C1A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1AC02E79" w14:textId="77777777" w:rsidTr="00031B68">
        <w:trPr>
          <w:trHeight w:val="449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031D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3465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1.1.5 Оплата за коммунальные услуги и содержание муниципального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DDC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37D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F1B4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46C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351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075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AFC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926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838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095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0748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0D9BF208" w14:textId="77777777" w:rsidTr="00031B68">
        <w:trPr>
          <w:trHeight w:val="796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9F36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D0DB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2D2A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624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E6BB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8E1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FF0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F1F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BA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CFD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309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12D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3B05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500D2492" w14:textId="77777777" w:rsidTr="00031B68">
        <w:trPr>
          <w:trHeight w:val="75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CDC3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75CC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1.1.6 Приобретение муниципального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09A6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E66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6ACB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54801,5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B20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BC6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DF4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D6D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23A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3E4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14613,8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C80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3C90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00C3EFB1" w14:textId="77777777" w:rsidTr="00031B68">
        <w:trPr>
          <w:trHeight w:val="614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E116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DFFD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1.2 «Организация процесса управления и распоряжения земельными участками»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9BF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2F4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2A0F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399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71C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B92D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8CE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0838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F45B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20BF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297D" w14:textId="77777777" w:rsidR="00CE2A98" w:rsidRPr="00CE2A98" w:rsidRDefault="00CE2A98" w:rsidP="00CE2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п. 1.3 таблицы 4 подпрограммы 1</w:t>
            </w:r>
          </w:p>
          <w:p w14:paraId="04425BAF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6114C76B" w14:textId="77777777" w:rsidTr="00031B68">
        <w:trPr>
          <w:trHeight w:val="640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1CB9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E86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D92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2CB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653C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993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EA4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95C5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B78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C735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3A70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980E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21DC" w14:textId="77777777" w:rsidR="00CE2A98" w:rsidRPr="00CE2A98" w:rsidRDefault="00CE2A98" w:rsidP="00CE2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E2A98" w:rsidRPr="00CE2A98" w14:paraId="3887717C" w14:textId="77777777" w:rsidTr="00031B68">
        <w:trPr>
          <w:trHeight w:val="84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2D2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51B2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E99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FE9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6097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3383,1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6A5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F54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9FC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8B7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CC36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231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CDC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0924" w14:textId="77777777" w:rsidR="00CE2A98" w:rsidRPr="00CE2A98" w:rsidRDefault="00CE2A98" w:rsidP="00CE2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E2A98" w:rsidRPr="00CE2A98" w14:paraId="3167E60A" w14:textId="77777777" w:rsidTr="00031B68">
        <w:trPr>
          <w:trHeight w:val="179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7FDC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DE48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1.2.1 Выполнение  землеустроительных и кадастровых работ в отношении земельных участков, регистрация права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554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99C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5E93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343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59A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10D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335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3FEA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D8A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BCE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F183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25FB93E9" w14:textId="77777777" w:rsidTr="00031B6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E7FC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A1C0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1.2.2 Оценочные работы в отношении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13E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2D8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7F4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2AC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A41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5FC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F39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E9E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35E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2AE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511D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1289026A" w14:textId="77777777" w:rsidTr="00031B68">
        <w:trPr>
          <w:trHeight w:val="381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2B56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45F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1.2.3 Подготовка проектов межевания земельных участков и проведение кадастровых работ, в рамках государственной программы эффективного вовлечения в оборот земель сельскохозяйственного назначения и развития мелиоративного комплекса </w:t>
            </w: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697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549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043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C0F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870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A8B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F1C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9746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22B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6DA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ECCB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14608BEA" w14:textId="77777777" w:rsidTr="00031B68">
        <w:trPr>
          <w:trHeight w:val="1121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47BE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1671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E5C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353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4D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519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6D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339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D40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907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1E7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910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6C32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57BEBB26" w14:textId="77777777" w:rsidTr="00031B68">
        <w:trPr>
          <w:trHeight w:val="899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4A00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D278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11B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AEA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7C0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3BC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6C9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728A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F81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648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496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2E1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1D3E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04E220B2" w14:textId="77777777" w:rsidTr="00031B68">
        <w:trPr>
          <w:trHeight w:val="195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82BC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1.3.1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4FA5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1.3 «Реализация функций, закрепленных за органами местного самоуправления в сфере похоронного дела»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559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EC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8E2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4F8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733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F30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534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32B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711A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B04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CE90" w14:textId="77777777" w:rsidR="00CE2A98" w:rsidRPr="00CE2A98" w:rsidRDefault="00CE2A98" w:rsidP="00CE2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п. 1.4 таблицы 4 подпрограммы 1</w:t>
            </w:r>
          </w:p>
          <w:p w14:paraId="35512416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5E257BE0" w14:textId="77777777" w:rsidTr="00031B68">
        <w:trPr>
          <w:trHeight w:val="109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0D70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6FCB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1.3.1 Инвентаризация захоронений на общественных кладбищах Чунского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A8C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684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50E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7C3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431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AB0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333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832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460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625A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D350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2DA3414D" w14:textId="77777777" w:rsidTr="00031B68">
        <w:trPr>
          <w:trHeight w:val="9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3C14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C733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1.3.2 Выделение земельных участков для захоронений, обновление книг захоронений, регистрация захоронений умерших в регистрационной </w:t>
            </w: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книге, контроль за соблюдением порядка захоронений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B3A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525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196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BFA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8D6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9E2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65A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D07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470A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3F9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98D0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651D5DC2" w14:textId="77777777" w:rsidTr="00031B68">
        <w:trPr>
          <w:trHeight w:val="136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E35D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500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1.4 «Обеспечение комплексного пространственного и территориального развития Чунского муниципального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313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7FD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726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0F9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71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A47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111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B79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FF5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289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D721" w14:textId="77777777" w:rsidR="00CE2A98" w:rsidRPr="00CE2A98" w:rsidRDefault="00CE2A98" w:rsidP="00CE2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п. 1.5 таблицы 4 подпрограммы 1</w:t>
            </w:r>
          </w:p>
          <w:p w14:paraId="42F8FD62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2CA9BE9C" w14:textId="77777777" w:rsidTr="00031B68">
        <w:trPr>
          <w:trHeight w:val="21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CE6B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AAC6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1.4.1 Подготовка документации по планировке территории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47D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021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C17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DAC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C0A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291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7B0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373A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8AE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A4A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6C91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37D2650F" w14:textId="77777777" w:rsidTr="00031B6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288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DCA5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1.4.2 Актуализация документов градостроительного зонирования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8DB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955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87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AA1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E3D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952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E26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C4A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848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EFB5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C339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14D38D99" w14:textId="77777777" w:rsidTr="00031B68">
        <w:trPr>
          <w:trHeight w:val="236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B3F6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1.5.1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B118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1.5 «Расходы на содержание муниципальных учреждений, находящихся в ведении Чунского муниципального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BF8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A29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8727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464630,8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B17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130925,5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1B5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144796,3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BA4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46682,4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3D7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40700,6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BC6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33842,0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922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33842,0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D5D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33842,0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1DC7" w14:textId="77777777" w:rsidR="00CE2A98" w:rsidRPr="00CE2A98" w:rsidRDefault="00CE2A98" w:rsidP="00CE2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п. 1.6 таблицы 4 подпрограммы 1</w:t>
            </w:r>
          </w:p>
          <w:p w14:paraId="00B758BA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5D5892F2" w14:textId="77777777" w:rsidTr="00031B68">
        <w:trPr>
          <w:trHeight w:val="139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D8A3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B114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1.5.1 С</w:t>
            </w: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оздание организационных и финансовых условий для осуществления полномочий </w:t>
            </w: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 учреждений, находящихся в ведении Чунского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35E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C04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E8FE" w14:textId="77777777" w:rsidR="00CE2A98" w:rsidRPr="00CE2A98" w:rsidRDefault="00CE2A98" w:rsidP="00CE2A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464630,8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39C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130925,5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870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144796,3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7F7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46682,4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D2E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40700,6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92E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B83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33842,0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5D0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33842,0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FA50" w14:textId="77777777" w:rsidR="00CE2A98" w:rsidRPr="00CE2A98" w:rsidRDefault="00CE2A98" w:rsidP="00CE2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E2A98" w:rsidRPr="00CE2A98" w14:paraId="364455E9" w14:textId="77777777" w:rsidTr="00031B68">
        <w:trPr>
          <w:trHeight w:val="1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3D7C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834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4B4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4A52D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563336,2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16345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144000,4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A498C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155185,1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466E2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58997,7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BE2F0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52725,9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DEE2D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52432,8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6F7C8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52432,8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C9FC7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47561,5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7340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72DEC586" w14:textId="77777777" w:rsidTr="00031B68">
        <w:trPr>
          <w:trHeight w:val="1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A8A1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124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66A5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27F89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563336,2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3A26E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144000,4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B32E0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155185,1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B77D8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58997,7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1635A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52725,9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D3662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52432,8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C1A67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52432,8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DC23A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47561,5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F89F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2EFAB7F0" w14:textId="77777777" w:rsidTr="00031B68">
        <w:trPr>
          <w:trHeight w:val="239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96B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AF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источникам финансирования: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F74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29F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184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2A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EA1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DB6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120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9009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60CB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1614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116AAC63" w14:textId="77777777" w:rsidTr="00031B68">
        <w:trPr>
          <w:trHeight w:val="806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2E4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D8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32C6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CF3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33F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997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91A6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787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CA6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2668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9F2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D8D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588F17C5" w14:textId="77777777" w:rsidTr="00031B68">
        <w:trPr>
          <w:trHeight w:val="494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145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97FC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8FD6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6F729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563181,4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4A161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143845,6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FFD00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155185,1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9BF05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58997,7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1EA5F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52725,9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92A42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52432,8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7079C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52432,8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BB926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47561,5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B999" w14:textId="77777777" w:rsidR="00CE2A98" w:rsidRPr="00CE2A98" w:rsidRDefault="00CE2A98" w:rsidP="00CE2A98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16FEE3B9" w14:textId="77777777" w:rsidTr="00031B68">
        <w:trPr>
          <w:trHeight w:val="2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DB5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143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73C4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ответственному исполнителю и соисполнителям:</w:t>
            </w:r>
          </w:p>
        </w:tc>
      </w:tr>
      <w:tr w:rsidR="00CE2A98" w:rsidRPr="00CE2A98" w14:paraId="5E1A451C" w14:textId="77777777" w:rsidTr="00031B68">
        <w:trPr>
          <w:trHeight w:val="161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2E88E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1.7.2.1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059D8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672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C33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488D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3EF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3E60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C3C3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F65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540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640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0AE44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2EA5422E" w14:textId="77777777" w:rsidTr="00031B68">
        <w:trPr>
          <w:trHeight w:val="535"/>
        </w:trPr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A3E48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41457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32A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3EA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BAFC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0F51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71FE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CF6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69BF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C197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BB4" w14:textId="77777777" w:rsidR="00CE2A98" w:rsidRPr="00CE2A98" w:rsidRDefault="00CE2A98" w:rsidP="00CE2A9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AD6F6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6A209E24" w14:textId="77777777" w:rsidTr="00031B68">
        <w:trPr>
          <w:trHeight w:val="357"/>
        </w:trPr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C00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04F2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938D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467AE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80193,0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A67CA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C613C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B251F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BE670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417CE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1E765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18590,8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6D1F4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13719,5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4352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4091DD0E" w14:textId="77777777" w:rsidTr="00031B6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C6F0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1.7.2.2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A253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«Коммунальная служба»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52B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A56B5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482981,4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D3831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135848,7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192DB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151294,1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BBA59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50147,2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89332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44165,4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394BE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33842,0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E23F9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33842,0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6F779" w14:textId="77777777" w:rsidR="00CE2A98" w:rsidRPr="00CE2A98" w:rsidRDefault="00CE2A98" w:rsidP="00CE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33842,0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CC13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2A98" w:rsidRPr="00CE2A98" w14:paraId="00727216" w14:textId="77777777" w:rsidTr="00031B6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27F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1.7.2.3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72B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8C0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394A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CE08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F661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A93F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D711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6059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0083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74B0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2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4845" w14:textId="77777777" w:rsidR="00CE2A98" w:rsidRPr="00CE2A98" w:rsidRDefault="00CE2A98" w:rsidP="00CE2A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7D7043D" w14:textId="77777777" w:rsidR="009B4573" w:rsidRPr="00D603F1" w:rsidRDefault="009B4573" w:rsidP="009B4573">
      <w:pPr>
        <w:spacing w:after="0" w:line="240" w:lineRule="auto"/>
      </w:pPr>
    </w:p>
    <w:p w14:paraId="0B14C7DF" w14:textId="77777777" w:rsidR="00E46315" w:rsidRPr="00D77473" w:rsidRDefault="00E46315" w:rsidP="00E46315">
      <w:pPr>
        <w:pStyle w:val="ConsPlusTitle"/>
        <w:widowControl/>
        <w:jc w:val="both"/>
        <w:rPr>
          <w:b w:val="0"/>
        </w:rPr>
      </w:pPr>
      <w:r w:rsidRPr="00D77473">
        <w:rPr>
          <w:b w:val="0"/>
        </w:rPr>
        <w:t>Список сокращений, используемых по тексту приложения 1:</w:t>
      </w:r>
    </w:p>
    <w:p w14:paraId="3744691D" w14:textId="77777777" w:rsidR="00E46315" w:rsidRPr="00D77473" w:rsidRDefault="00E46315" w:rsidP="00E46315">
      <w:pPr>
        <w:pStyle w:val="ConsPlusTitle"/>
        <w:widowControl/>
        <w:jc w:val="both"/>
        <w:rPr>
          <w:b w:val="0"/>
        </w:rPr>
      </w:pPr>
      <w:r w:rsidRPr="00D77473">
        <w:rPr>
          <w:b w:val="0"/>
        </w:rPr>
        <w:t xml:space="preserve">Комитет – комитет администрации Чунского муниципального округа по управлению муниципальным имуществом и градостроительству; </w:t>
      </w:r>
    </w:p>
    <w:p w14:paraId="568152BA" w14:textId="77777777" w:rsidR="00E46315" w:rsidRDefault="00E46315" w:rsidP="00E46315">
      <w:pPr>
        <w:pStyle w:val="ConsPlusTitle"/>
        <w:widowControl/>
        <w:rPr>
          <w:b w:val="0"/>
        </w:rPr>
      </w:pPr>
      <w:r>
        <w:rPr>
          <w:b w:val="0"/>
        </w:rPr>
        <w:t>Администрация – администрация Чунского муниципального округа Иркутской области;</w:t>
      </w:r>
    </w:p>
    <w:p w14:paraId="3A4F9791" w14:textId="77777777" w:rsidR="00E46315" w:rsidRPr="00866B68" w:rsidRDefault="00E46315" w:rsidP="00E46315">
      <w:pPr>
        <w:pStyle w:val="ConsPlusTitle"/>
        <w:widowControl/>
        <w:rPr>
          <w:b w:val="0"/>
        </w:rPr>
      </w:pPr>
      <w:r w:rsidRPr="00866B68">
        <w:rPr>
          <w:b w:val="0"/>
        </w:rPr>
        <w:t>МКУ «Коммунальная служба»</w:t>
      </w:r>
      <w:r>
        <w:rPr>
          <w:b w:val="0"/>
        </w:rPr>
        <w:t xml:space="preserve"> - муниципальное казенное учреждение «Коммунальная служба Чунского муниципального округа Иркутской области»;</w:t>
      </w:r>
    </w:p>
    <w:p w14:paraId="0141D1AC" w14:textId="4BFFBB5E" w:rsidR="005E7A77" w:rsidRPr="002515A5" w:rsidRDefault="00E46315" w:rsidP="002515A5">
      <w:pPr>
        <w:pStyle w:val="ConsPlusTitle"/>
        <w:widowControl/>
        <w:rPr>
          <w:b w:val="0"/>
        </w:rPr>
      </w:pPr>
      <w:r w:rsidRPr="00D77473">
        <w:rPr>
          <w:b w:val="0"/>
        </w:rPr>
        <w:t>БЧМО - бюджет Чунского муниципального округа Иркутской области</w:t>
      </w:r>
      <w:r>
        <w:rPr>
          <w:b w:val="0"/>
        </w:rPr>
        <w:t>.</w:t>
      </w:r>
    </w:p>
    <w:p w14:paraId="5B084B4A" w14:textId="353AAE60" w:rsidR="005E7A77" w:rsidRDefault="005E7A77" w:rsidP="00251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F4B1E" w14:textId="7A065FFC" w:rsidR="00A2413E" w:rsidRPr="00D603F1" w:rsidRDefault="00A2413E" w:rsidP="00B66286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48216F20" w14:textId="2808851B" w:rsidR="00A2413E" w:rsidRPr="00D603F1" w:rsidRDefault="00A2413E" w:rsidP="00B66286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D603F1">
        <w:rPr>
          <w:rFonts w:ascii="Times New Roman" w:hAnsi="Times New Roman" w:cs="Times New Roman"/>
          <w:sz w:val="24"/>
          <w:szCs w:val="24"/>
        </w:rPr>
        <w:t>к муниципальной программе Чунского муниципального округа</w:t>
      </w:r>
      <w:r w:rsidR="00454034" w:rsidRPr="00D603F1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D603F1">
        <w:rPr>
          <w:rFonts w:ascii="Times New Roman" w:hAnsi="Times New Roman" w:cs="Times New Roman"/>
          <w:sz w:val="24"/>
          <w:szCs w:val="24"/>
        </w:rPr>
        <w:t xml:space="preserve"> «Муниципальная собственность» на 2025-2031 годы</w:t>
      </w:r>
    </w:p>
    <w:p w14:paraId="13E81CA9" w14:textId="45C0BF28" w:rsidR="00A2413E" w:rsidRPr="00D603F1" w:rsidRDefault="00A2413E" w:rsidP="00B73227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863CDB0" w14:textId="77777777" w:rsidR="00A2413E" w:rsidRPr="00D603F1" w:rsidRDefault="00A2413E" w:rsidP="00A241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3F1">
        <w:rPr>
          <w:rFonts w:ascii="Times New Roman" w:hAnsi="Times New Roman" w:cs="Times New Roman"/>
          <w:b/>
          <w:sz w:val="24"/>
          <w:szCs w:val="24"/>
        </w:rPr>
        <w:t>Система мероприятий подпрограммы 2 «Обеспечение реализации муниципальной программы»</w:t>
      </w:r>
    </w:p>
    <w:p w14:paraId="07D6BD45" w14:textId="77777777" w:rsidR="00A2413E" w:rsidRPr="00D603F1" w:rsidRDefault="00A2413E" w:rsidP="00A241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5"/>
        <w:gridCol w:w="2478"/>
        <w:gridCol w:w="1559"/>
        <w:gridCol w:w="1559"/>
        <w:gridCol w:w="1134"/>
        <w:gridCol w:w="851"/>
        <w:gridCol w:w="850"/>
        <w:gridCol w:w="851"/>
        <w:gridCol w:w="850"/>
        <w:gridCol w:w="851"/>
        <w:gridCol w:w="850"/>
        <w:gridCol w:w="851"/>
        <w:gridCol w:w="1701"/>
      </w:tblGrid>
      <w:tr w:rsidR="00143E2A" w:rsidRPr="00143E2A" w14:paraId="400FE078" w14:textId="77777777" w:rsidTr="00031B68">
        <w:trPr>
          <w:trHeight w:val="570"/>
          <w:tblHeader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B6AE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3024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388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или соисполнитель (участник)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52B4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8301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59F60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подпрограммы</w:t>
            </w:r>
          </w:p>
        </w:tc>
      </w:tr>
      <w:tr w:rsidR="00143E2A" w:rsidRPr="00143E2A" w14:paraId="1829ACD3" w14:textId="77777777" w:rsidTr="00031B68">
        <w:trPr>
          <w:tblHeader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3715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F227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8DA0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E33C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1970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 реализации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B0B6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0F37B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E2A" w:rsidRPr="00143E2A" w14:paraId="511BF5F7" w14:textId="77777777" w:rsidTr="00031B68">
        <w:trPr>
          <w:trHeight w:val="473"/>
          <w:tblHeader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C6F0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A614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0C48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6C7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1B36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EE9D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CA95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B643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CCD5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CC76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B6D6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2635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7979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E2A" w:rsidRPr="00143E2A" w14:paraId="51EF686B" w14:textId="77777777" w:rsidTr="00031B68">
        <w:trPr>
          <w:tblHeader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EADC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C381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ED94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05B4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D169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8F46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3A16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26AC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75AA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EB26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FC53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EF19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37C6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143E2A" w:rsidRPr="00143E2A" w14:paraId="3AF1D58D" w14:textId="77777777" w:rsidTr="00031B68">
        <w:trPr>
          <w:trHeight w:val="19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A144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AA15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Цель. Реализация основных направлений муниципальной политики в сфере управления муниципальной собственностью Чунского муниципального округа</w:t>
            </w:r>
          </w:p>
        </w:tc>
      </w:tr>
      <w:tr w:rsidR="00143E2A" w:rsidRPr="00143E2A" w14:paraId="65D7B949" w14:textId="77777777" w:rsidTr="00031B68">
        <w:trPr>
          <w:trHeight w:val="31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479B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3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E6CA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1. Обеспечение условий для осуществления деятельности комитета администрации Чунского муниципального округа по управлению муниципальным имуществом и градостроительству</w:t>
            </w:r>
          </w:p>
        </w:tc>
      </w:tr>
      <w:tr w:rsidR="00143E2A" w:rsidRPr="00143E2A" w14:paraId="4C297E77" w14:textId="77777777" w:rsidTr="00031B68">
        <w:trPr>
          <w:trHeight w:val="134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008F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3C06" w14:textId="77777777" w:rsidR="00143E2A" w:rsidRPr="00143E2A" w:rsidRDefault="00143E2A" w:rsidP="00143E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«Руководство и управление в сфере установленных функций»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965C" w14:textId="77777777" w:rsidR="00143E2A" w:rsidRPr="00143E2A" w:rsidRDefault="00143E2A" w:rsidP="00143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1BA4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42B6" w14:textId="77777777" w:rsidR="00143E2A" w:rsidRPr="00143E2A" w:rsidRDefault="00143E2A" w:rsidP="00143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182509,5</w:t>
            </w:r>
          </w:p>
          <w:p w14:paraId="2D4B1BAE" w14:textId="77777777" w:rsidR="00143E2A" w:rsidRPr="00143E2A" w:rsidRDefault="00143E2A" w:rsidP="00143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BAB4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29465,1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52B8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22865,9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5A0D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14015,0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6C35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BAB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E4B9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72BC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74DC" w14:textId="77777777" w:rsidR="00143E2A" w:rsidRPr="00143E2A" w:rsidRDefault="00143E2A" w:rsidP="0014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Показатель результативности не предусмотрен</w:t>
            </w:r>
          </w:p>
          <w:p w14:paraId="3E39D83D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E2A" w:rsidRPr="00143E2A" w14:paraId="025FDF6E" w14:textId="77777777" w:rsidTr="00031B68">
        <w:trPr>
          <w:trHeight w:val="71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810E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F084" w14:textId="77777777" w:rsidR="00143E2A" w:rsidRPr="00143E2A" w:rsidRDefault="00143E2A" w:rsidP="0014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</w:t>
            </w:r>
          </w:p>
          <w:p w14:paraId="6DDBF0A9" w14:textId="77777777" w:rsidR="00143E2A" w:rsidRPr="00143E2A" w:rsidRDefault="00143E2A" w:rsidP="0014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7536" w14:textId="77777777" w:rsidR="00143E2A" w:rsidRPr="00143E2A" w:rsidRDefault="00143E2A" w:rsidP="00143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6F29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49DD" w14:textId="77777777" w:rsidR="00143E2A" w:rsidRPr="00143E2A" w:rsidRDefault="00143E2A" w:rsidP="00143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43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182509,5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88D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29465,1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16F7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CEFC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5770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3EDF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F362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F8E8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8AF5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E2A" w:rsidRPr="00143E2A" w14:paraId="4BC60FD5" w14:textId="77777777" w:rsidTr="00031B6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2D58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4D28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CD40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E24D" w14:textId="77777777" w:rsidR="00143E2A" w:rsidRPr="00143E2A" w:rsidRDefault="00143E2A" w:rsidP="00143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43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182509,5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537A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29465,1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4F4E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30F5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2E1A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621B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644D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A42F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A1F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E2A" w:rsidRPr="00143E2A" w14:paraId="2C5B1D19" w14:textId="77777777" w:rsidTr="00031B6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3D8B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A4D6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6715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5317" w14:textId="77777777" w:rsidR="00143E2A" w:rsidRPr="00143E2A" w:rsidRDefault="00143E2A" w:rsidP="00143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182509,5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779D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29465,1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AF34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50C2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E769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852E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0DFA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089C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2BE1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E2A" w:rsidRPr="00143E2A" w14:paraId="4D98190B" w14:textId="77777777" w:rsidTr="00031B68">
        <w:trPr>
          <w:trHeight w:val="28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1110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6982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источникам финансирования: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59C6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C797" w14:textId="77777777" w:rsidR="00143E2A" w:rsidRPr="00143E2A" w:rsidRDefault="00143E2A" w:rsidP="00143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182509,5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AA58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29465,1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DE8A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359D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ADF0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AB39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9E25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D5C5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C8CC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E2A" w:rsidRPr="00143E2A" w14:paraId="5F49C522" w14:textId="77777777" w:rsidTr="00031B6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9A27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143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BE3B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ответственному исполнителю и соисполнителям:</w:t>
            </w:r>
          </w:p>
        </w:tc>
      </w:tr>
      <w:tr w:rsidR="00143E2A" w:rsidRPr="00143E2A" w14:paraId="7155B166" w14:textId="77777777" w:rsidTr="00031B68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922E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1.3.2.1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A69B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757C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BC1B" w14:textId="77777777" w:rsidR="00143E2A" w:rsidRPr="00143E2A" w:rsidRDefault="00143E2A" w:rsidP="00143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182509,5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6280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29465,1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1A9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3F39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247B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540E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80F8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6270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E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33894,0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534F" w14:textId="77777777" w:rsidR="00143E2A" w:rsidRPr="00143E2A" w:rsidRDefault="00143E2A" w:rsidP="00143E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ADF1CB4" w14:textId="77777777" w:rsidR="00A2413E" w:rsidRPr="00D603F1" w:rsidRDefault="00A2413E" w:rsidP="00A24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4E88C" w14:textId="43D4A183" w:rsidR="00A2413E" w:rsidRPr="00D603F1" w:rsidRDefault="00A2413E" w:rsidP="00A2413E">
      <w:pPr>
        <w:pStyle w:val="ConsPlusTitle"/>
        <w:widowControl/>
        <w:jc w:val="both"/>
        <w:rPr>
          <w:b w:val="0"/>
        </w:rPr>
      </w:pPr>
      <w:r w:rsidRPr="00D603F1">
        <w:rPr>
          <w:b w:val="0"/>
        </w:rPr>
        <w:t>Список сокращений, используемых по тексту прилож</w:t>
      </w:r>
      <w:r w:rsidR="00454034" w:rsidRPr="00D603F1">
        <w:rPr>
          <w:b w:val="0"/>
        </w:rPr>
        <w:t>ения 2</w:t>
      </w:r>
      <w:r w:rsidRPr="00D603F1">
        <w:rPr>
          <w:b w:val="0"/>
        </w:rPr>
        <w:t>:</w:t>
      </w:r>
    </w:p>
    <w:p w14:paraId="4A8A0BC4" w14:textId="43A97804" w:rsidR="00A2413E" w:rsidRPr="00D603F1" w:rsidRDefault="00DD6F2C" w:rsidP="009C68BA">
      <w:pPr>
        <w:pStyle w:val="ConsPlusTitle"/>
        <w:widowControl/>
        <w:jc w:val="both"/>
        <w:rPr>
          <w:b w:val="0"/>
        </w:rPr>
      </w:pPr>
      <w:r w:rsidRPr="00D603F1">
        <w:rPr>
          <w:b w:val="0"/>
        </w:rPr>
        <w:t>Комитет</w:t>
      </w:r>
      <w:r w:rsidR="00A2413E" w:rsidRPr="00D603F1">
        <w:rPr>
          <w:b w:val="0"/>
        </w:rPr>
        <w:t xml:space="preserve"> – </w:t>
      </w:r>
      <w:r w:rsidR="009C68BA" w:rsidRPr="00D603F1">
        <w:rPr>
          <w:b w:val="0"/>
        </w:rPr>
        <w:t>комитет администрации Чунского муниципального округа по управлению муниципальным имуществом и градостроительству</w:t>
      </w:r>
    </w:p>
    <w:p w14:paraId="2CF244EE" w14:textId="0705FD40" w:rsidR="00A2413E" w:rsidRDefault="00A2413E" w:rsidP="00A2413E">
      <w:pPr>
        <w:pStyle w:val="ConsPlusTitle"/>
        <w:widowControl/>
        <w:jc w:val="both"/>
        <w:rPr>
          <w:b w:val="0"/>
        </w:rPr>
      </w:pPr>
      <w:r w:rsidRPr="00D603F1">
        <w:rPr>
          <w:b w:val="0"/>
        </w:rPr>
        <w:t>БЧМО - бюджет Чунского муниципального округа</w:t>
      </w:r>
      <w:r w:rsidR="009C68BA" w:rsidRPr="00D603F1">
        <w:rPr>
          <w:b w:val="0"/>
        </w:rPr>
        <w:t xml:space="preserve"> Иркутской области</w:t>
      </w:r>
    </w:p>
    <w:p w14:paraId="0BD13740" w14:textId="59298EAB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2A530A58" w14:textId="7ECE711B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50D6217A" w14:textId="449A9EA3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7AC4A209" w14:textId="5A7174CC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4D9AA12E" w14:textId="5E8814E8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2596EEA3" w14:textId="212C17E5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339D7253" w14:textId="47C10011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522C5B99" w14:textId="4AA163C0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2C7CA653" w14:textId="09E20039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3E2F465A" w14:textId="53747FA2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37513F32" w14:textId="45289FE6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428B0269" w14:textId="33FFF621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7D921C90" w14:textId="0D15C53B" w:rsidR="00904953" w:rsidRDefault="00904953" w:rsidP="00A2413E">
      <w:pPr>
        <w:pStyle w:val="ConsPlusTitle"/>
        <w:widowControl/>
        <w:jc w:val="both"/>
        <w:rPr>
          <w:b w:val="0"/>
        </w:rPr>
      </w:pPr>
    </w:p>
    <w:p w14:paraId="173C208F" w14:textId="24F4EAE7" w:rsidR="00904953" w:rsidRDefault="00904953" w:rsidP="00A2413E">
      <w:pPr>
        <w:pStyle w:val="ConsPlusTitle"/>
        <w:widowControl/>
        <w:jc w:val="both"/>
        <w:rPr>
          <w:b w:val="0"/>
        </w:rPr>
      </w:pPr>
    </w:p>
    <w:p w14:paraId="62E474BC" w14:textId="34B4B74F" w:rsidR="00904953" w:rsidRDefault="00904953" w:rsidP="00A2413E">
      <w:pPr>
        <w:pStyle w:val="ConsPlusTitle"/>
        <w:widowControl/>
        <w:jc w:val="both"/>
        <w:rPr>
          <w:b w:val="0"/>
        </w:rPr>
      </w:pPr>
    </w:p>
    <w:p w14:paraId="13E919DC" w14:textId="23ADC33F" w:rsidR="00904953" w:rsidRDefault="00904953" w:rsidP="00A2413E">
      <w:pPr>
        <w:pStyle w:val="ConsPlusTitle"/>
        <w:widowControl/>
        <w:jc w:val="both"/>
        <w:rPr>
          <w:b w:val="0"/>
        </w:rPr>
      </w:pPr>
    </w:p>
    <w:p w14:paraId="5C2800D5" w14:textId="2ED7F16E" w:rsidR="00904953" w:rsidRDefault="00904953" w:rsidP="00A2413E">
      <w:pPr>
        <w:pStyle w:val="ConsPlusTitle"/>
        <w:widowControl/>
        <w:jc w:val="both"/>
        <w:rPr>
          <w:b w:val="0"/>
        </w:rPr>
      </w:pPr>
    </w:p>
    <w:p w14:paraId="2D55D204" w14:textId="04AF055E" w:rsidR="00904953" w:rsidRDefault="00904953" w:rsidP="00A2413E">
      <w:pPr>
        <w:pStyle w:val="ConsPlusTitle"/>
        <w:widowControl/>
        <w:jc w:val="both"/>
        <w:rPr>
          <w:b w:val="0"/>
        </w:rPr>
      </w:pPr>
    </w:p>
    <w:p w14:paraId="496D8A37" w14:textId="4F2AE02D" w:rsidR="00904953" w:rsidRDefault="00904953" w:rsidP="00A2413E">
      <w:pPr>
        <w:pStyle w:val="ConsPlusTitle"/>
        <w:widowControl/>
        <w:jc w:val="both"/>
        <w:rPr>
          <w:b w:val="0"/>
        </w:rPr>
      </w:pPr>
    </w:p>
    <w:p w14:paraId="3AE6F557" w14:textId="2A21F909" w:rsidR="00904953" w:rsidRDefault="00904953" w:rsidP="00A2413E">
      <w:pPr>
        <w:pStyle w:val="ConsPlusTitle"/>
        <w:widowControl/>
        <w:jc w:val="both"/>
        <w:rPr>
          <w:b w:val="0"/>
        </w:rPr>
      </w:pPr>
    </w:p>
    <w:p w14:paraId="745BA6E8" w14:textId="77777777" w:rsidR="00904953" w:rsidRDefault="00904953" w:rsidP="00A2413E">
      <w:pPr>
        <w:pStyle w:val="ConsPlusTitle"/>
        <w:widowControl/>
        <w:jc w:val="both"/>
        <w:rPr>
          <w:b w:val="0"/>
        </w:rPr>
      </w:pPr>
    </w:p>
    <w:p w14:paraId="75E5892E" w14:textId="259BE99F" w:rsidR="003D4B57" w:rsidRDefault="003D4B57" w:rsidP="00A2413E">
      <w:pPr>
        <w:pStyle w:val="ConsPlusTitle"/>
        <w:widowControl/>
        <w:jc w:val="both"/>
        <w:rPr>
          <w:b w:val="0"/>
        </w:rPr>
      </w:pPr>
    </w:p>
    <w:p w14:paraId="2B61B4F6" w14:textId="77777777" w:rsidR="003D4B57" w:rsidRPr="00B14074" w:rsidRDefault="003D4B57" w:rsidP="003D4B57">
      <w:pPr>
        <w:autoSpaceDE w:val="0"/>
        <w:autoSpaceDN w:val="0"/>
        <w:adjustRightInd w:val="0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B14074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5E67FA03" w14:textId="77777777" w:rsidR="003D4B57" w:rsidRPr="00B14074" w:rsidRDefault="003D4B57" w:rsidP="003D4B57">
      <w:pPr>
        <w:autoSpaceDE w:val="0"/>
        <w:autoSpaceDN w:val="0"/>
        <w:adjustRightInd w:val="0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B14074">
        <w:rPr>
          <w:rFonts w:ascii="Times New Roman" w:hAnsi="Times New Roman" w:cs="Times New Roman"/>
          <w:sz w:val="24"/>
          <w:szCs w:val="24"/>
        </w:rPr>
        <w:t xml:space="preserve">к муниципальной программе Чунского муниципального округа Иркутской области </w:t>
      </w:r>
      <w:r w:rsidRPr="00B14074">
        <w:rPr>
          <w:rFonts w:ascii="Times New Roman" w:hAnsi="Times New Roman" w:cs="Times New Roman"/>
          <w:bCs/>
          <w:sz w:val="24"/>
          <w:szCs w:val="24"/>
        </w:rPr>
        <w:t>«Муниципальная собственность» на 2025-2031 годы</w:t>
      </w:r>
    </w:p>
    <w:p w14:paraId="55EF2B37" w14:textId="77777777" w:rsidR="003D4B57" w:rsidRPr="00911576" w:rsidRDefault="003D4B57" w:rsidP="003D4B57">
      <w:pPr>
        <w:autoSpaceDE w:val="0"/>
        <w:autoSpaceDN w:val="0"/>
        <w:adjustRightInd w:val="0"/>
        <w:jc w:val="center"/>
        <w:rPr>
          <w:b/>
        </w:rPr>
      </w:pPr>
    </w:p>
    <w:p w14:paraId="371761D0" w14:textId="690F7694" w:rsidR="003D4B57" w:rsidRPr="00904953" w:rsidRDefault="003D4B57" w:rsidP="009049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074">
        <w:rPr>
          <w:rFonts w:ascii="Times New Roman" w:hAnsi="Times New Roman" w:cs="Times New Roman"/>
          <w:b/>
          <w:sz w:val="24"/>
          <w:szCs w:val="24"/>
        </w:rPr>
        <w:t>Система мероприятий подпрограммы 3 «Развитие жилищного строительства Чунского муниципального округа»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827"/>
        <w:gridCol w:w="1930"/>
        <w:gridCol w:w="1692"/>
        <w:gridCol w:w="1264"/>
        <w:gridCol w:w="567"/>
        <w:gridCol w:w="785"/>
        <w:gridCol w:w="611"/>
        <w:gridCol w:w="567"/>
        <w:gridCol w:w="567"/>
        <w:gridCol w:w="567"/>
        <w:gridCol w:w="567"/>
        <w:gridCol w:w="1941"/>
      </w:tblGrid>
      <w:tr w:rsidR="00904953" w:rsidRPr="00904953" w14:paraId="07C4D597" w14:textId="77777777" w:rsidTr="00031B68">
        <w:trPr>
          <w:trHeight w:val="26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9E74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A5E1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652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или соисполнитель (участник)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8C43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C80B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B48CE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результативности подпрограммы</w:t>
            </w:r>
          </w:p>
        </w:tc>
      </w:tr>
      <w:tr w:rsidR="00904953" w:rsidRPr="00904953" w14:paraId="446DE2CC" w14:textId="77777777" w:rsidTr="00031B6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B1A9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75E4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68F9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D45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530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весь период реализации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726E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1C5CB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01EA25A0" w14:textId="77777777" w:rsidTr="00031B68">
        <w:trPr>
          <w:trHeight w:val="47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9515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32D3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AD94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FA4F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5FC5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F5CF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FFF5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3A49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EC05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4C10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F04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E3C6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2031 год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0DEE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10CC6467" w14:textId="77777777" w:rsidTr="00031B6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2D84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D1E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AD08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F541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A770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51F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9E15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7E6C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B333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8DB0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4A77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938B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0CF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904953" w:rsidRPr="00904953" w14:paraId="23681A95" w14:textId="77777777" w:rsidTr="00031B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77A5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BF92" w14:textId="77777777" w:rsidR="00904953" w:rsidRPr="00904953" w:rsidRDefault="00904953" w:rsidP="009049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Цель: </w:t>
            </w:r>
            <w:r w:rsidRPr="00904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комфортных условий для проживания на территории Чунского муниципального округа</w:t>
            </w:r>
          </w:p>
        </w:tc>
      </w:tr>
      <w:tr w:rsidR="00904953" w:rsidRPr="00904953" w14:paraId="79E2D025" w14:textId="77777777" w:rsidTr="00031B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9819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EC58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3. </w:t>
            </w:r>
            <w:r w:rsidRPr="00904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жилищного фонда для предоставления жилых помещений по договорам найма</w:t>
            </w:r>
          </w:p>
        </w:tc>
      </w:tr>
      <w:tr w:rsidR="00904953" w:rsidRPr="00904953" w14:paraId="13256F58" w14:textId="77777777" w:rsidTr="00031B68">
        <w:trPr>
          <w:trHeight w:val="38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1607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C451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Основное мероприятие 1.1 «Улучшение жилищных условий граждан»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C9F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2E9D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2ABB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1EC6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7FC6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B3B5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0C5C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E49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2D0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2E6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07BA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п. 1 таблицы 6 подпрограммы 3</w:t>
            </w:r>
          </w:p>
          <w:p w14:paraId="043C2A0A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1DEEB4B2" w14:textId="77777777" w:rsidTr="00031B68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2ECE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5247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4589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6725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D02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6C17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699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EC99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A2E5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E198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32C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C1D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64D9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04953" w:rsidRPr="00904953" w14:paraId="31EF138D" w14:textId="77777777" w:rsidTr="00031B68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DEAA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FCF8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8E70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1816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BCB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2978,2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7F36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267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2528,2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7F24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437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3A8C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FDC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8ADE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3CBD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04953" w:rsidRPr="00904953" w14:paraId="0BD835C6" w14:textId="77777777" w:rsidTr="00031B68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C97C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7BE7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2F4C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6368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5CBC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4481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925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19F1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02C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3A8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2963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7F9A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0491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04953" w:rsidRPr="00904953" w14:paraId="27860F6F" w14:textId="77777777" w:rsidTr="00031B68">
        <w:trPr>
          <w:trHeight w:val="5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B397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6659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1.1.1 Строительство жилого дома </w:t>
            </w: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(жилого помещения), предоставляемого гражданам по договорам найма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2A8B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Комитет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DD0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4648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069C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48F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11B5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2ED5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98AA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9231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32E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836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3445FC41" w14:textId="77777777" w:rsidTr="00031B68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DE14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8D6B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07C9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4930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A5DA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ABAF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2C6B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E88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4CDA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F773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CFB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909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083D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469C9F3E" w14:textId="77777777" w:rsidTr="00031B68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194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FC68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C5F8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B108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560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0C86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584E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8A32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5C2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3D82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742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4EA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7BA7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2585FC8D" w14:textId="77777777" w:rsidTr="00031B68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E4BE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10FB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63B9" w14:textId="77777777" w:rsidR="00904953" w:rsidRPr="00904953" w:rsidRDefault="00904953" w:rsidP="00904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7CDD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D6CB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FF8A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2A2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C58E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294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283C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51EC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B98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48F1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31363D0B" w14:textId="77777777" w:rsidTr="00031B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6D24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AF3B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1.1.2 Обеспечение технологического присоединения к системе электроснабжения объектов ИЖС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4A44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F8C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ED3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10EE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572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1ABA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4E2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F0E3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F473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E4A1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A9E9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1674AB4E" w14:textId="77777777" w:rsidTr="00031B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89F8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A0B2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задаче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AFF1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A43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26842,8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A362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BDAB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26392,8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2582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C4A4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E4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C14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6E3B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9D4E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29070E4C" w14:textId="77777777" w:rsidTr="00031B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8D74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64DE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8EA9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C68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26842,8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20C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562B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26392,8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B4B1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DAEA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437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E00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2DB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800B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41D99CF9" w14:textId="77777777" w:rsidTr="00031B68">
        <w:trPr>
          <w:trHeight w:val="12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4D75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3ECB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источникам финансирования: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E1E9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A49F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6711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C1F5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921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78F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77EB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75CC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DDAA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9255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1C32BC09" w14:textId="77777777" w:rsidTr="00031B68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CAFB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E6D0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750F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C77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CE06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B27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5E6C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162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9FA4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447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A7E2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6A96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3DEFFA19" w14:textId="77777777" w:rsidTr="00031B68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59F1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66FD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DC17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3292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1189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9069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C53E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9EBB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6983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0E9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D12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B956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7E0414C7" w14:textId="77777777" w:rsidTr="00031B68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7377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62AA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E3B4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6953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757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0CD3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CAE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C80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77C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B81C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CC55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C1A1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3894A96C" w14:textId="77777777" w:rsidTr="00031B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795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D18C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ответственному исполнителю и соисполнителям:</w:t>
            </w:r>
          </w:p>
        </w:tc>
      </w:tr>
      <w:tr w:rsidR="00904953" w:rsidRPr="00904953" w14:paraId="5D675BED" w14:textId="77777777" w:rsidTr="00031B68">
        <w:trPr>
          <w:trHeight w:val="6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6B9A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1.3.2.1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C4D8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5A67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E348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0E08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30A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7314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A76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0F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5078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D7CB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7C88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5A3B7A99" w14:textId="77777777" w:rsidTr="00031B68">
        <w:trPr>
          <w:trHeight w:val="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69F0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0A09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B9B0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Иркутской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542E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27E1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B1ED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C1D5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B363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C0D9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FD42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77D5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22B0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5ACD9CFB" w14:textId="77777777" w:rsidTr="00031B68">
        <w:trPr>
          <w:trHeight w:val="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366B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83DC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525B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БЧМО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592F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17C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D2A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2975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50B5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1C7A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3D60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6989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888E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4953" w:rsidRPr="00904953" w14:paraId="71C881FA" w14:textId="77777777" w:rsidTr="00031B68">
        <w:trPr>
          <w:trHeight w:val="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2A85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E1EA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7A6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EF11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5171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35F7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1D5E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9AC8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B942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E134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8BFC" w14:textId="77777777" w:rsidR="00904953" w:rsidRPr="00904953" w:rsidRDefault="00904953" w:rsidP="0090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9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4BBE" w14:textId="77777777" w:rsidR="00904953" w:rsidRPr="00904953" w:rsidRDefault="00904953" w:rsidP="009049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F113C5C" w14:textId="77777777" w:rsidR="003D4B57" w:rsidRPr="00911576" w:rsidRDefault="003D4B57" w:rsidP="003D4B57"/>
    <w:p w14:paraId="13455A6F" w14:textId="77777777" w:rsidR="003D4B57" w:rsidRPr="00911576" w:rsidRDefault="003D4B57" w:rsidP="003D4B57">
      <w:pPr>
        <w:pStyle w:val="ConsPlusTitle"/>
        <w:widowControl/>
        <w:jc w:val="both"/>
        <w:rPr>
          <w:b w:val="0"/>
        </w:rPr>
      </w:pPr>
      <w:r w:rsidRPr="00911576">
        <w:rPr>
          <w:b w:val="0"/>
        </w:rPr>
        <w:t>Список сокращений, используемых в приложении 3 к муниципальной программе:</w:t>
      </w:r>
    </w:p>
    <w:p w14:paraId="66AB12F6" w14:textId="77777777" w:rsidR="003D4B57" w:rsidRPr="00911576" w:rsidRDefault="003D4B57" w:rsidP="003D4B57">
      <w:pPr>
        <w:pStyle w:val="ConsPlusTitle"/>
        <w:widowControl/>
        <w:jc w:val="both"/>
        <w:rPr>
          <w:b w:val="0"/>
        </w:rPr>
      </w:pPr>
      <w:r w:rsidRPr="00911576">
        <w:rPr>
          <w:b w:val="0"/>
        </w:rPr>
        <w:t>Комитет – комитет администрации Чунского муниципального округа по управлению муниципальным имуществом и градостроительству;</w:t>
      </w:r>
    </w:p>
    <w:p w14:paraId="4C0361E0" w14:textId="77777777" w:rsidR="003D4B57" w:rsidRPr="00911576" w:rsidRDefault="003D4B57" w:rsidP="003D4B57">
      <w:pPr>
        <w:pStyle w:val="ConsPlusTitle"/>
        <w:widowControl/>
        <w:jc w:val="both"/>
        <w:rPr>
          <w:b w:val="0"/>
        </w:rPr>
      </w:pPr>
      <w:r w:rsidRPr="00911576">
        <w:rPr>
          <w:b w:val="0"/>
        </w:rPr>
        <w:t>БЧМО - бюджет Чунского муниципального округа Иркутской области.</w:t>
      </w:r>
    </w:p>
    <w:p w14:paraId="695E3AC5" w14:textId="77777777" w:rsidR="003D4B57" w:rsidRPr="00D603F1" w:rsidRDefault="003D4B57" w:rsidP="00A2413E">
      <w:pPr>
        <w:pStyle w:val="ConsPlusTitle"/>
        <w:widowControl/>
        <w:jc w:val="both"/>
        <w:rPr>
          <w:b w:val="0"/>
        </w:rPr>
      </w:pPr>
    </w:p>
    <w:sectPr w:rsidR="003D4B57" w:rsidRPr="00D603F1" w:rsidSect="00863C04">
      <w:pgSz w:w="16838" w:h="11906" w:orient="landscape"/>
      <w:pgMar w:top="1134" w:right="1134" w:bottom="567" w:left="1134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5FC7F" w14:textId="77777777" w:rsidR="002D10EC" w:rsidRDefault="002D10EC" w:rsidP="00A81DA8">
      <w:pPr>
        <w:spacing w:after="0" w:line="240" w:lineRule="auto"/>
      </w:pPr>
      <w:r>
        <w:separator/>
      </w:r>
    </w:p>
  </w:endnote>
  <w:endnote w:type="continuationSeparator" w:id="0">
    <w:p w14:paraId="7D93C8A8" w14:textId="77777777" w:rsidR="002D10EC" w:rsidRDefault="002D10EC" w:rsidP="00A81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43F9D" w14:textId="77777777" w:rsidR="002D10EC" w:rsidRDefault="002D10EC" w:rsidP="00A81DA8">
      <w:pPr>
        <w:spacing w:after="0" w:line="240" w:lineRule="auto"/>
      </w:pPr>
      <w:r>
        <w:separator/>
      </w:r>
    </w:p>
  </w:footnote>
  <w:footnote w:type="continuationSeparator" w:id="0">
    <w:p w14:paraId="6013FA7E" w14:textId="77777777" w:rsidR="002D10EC" w:rsidRDefault="002D10EC" w:rsidP="00A81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107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423DD2" w14:textId="491D9390" w:rsidR="00E42040" w:rsidRPr="007815F2" w:rsidRDefault="00E4204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15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15F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15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78C1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7815F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5161D7C" w14:textId="77777777" w:rsidR="00E42040" w:rsidRDefault="00E4204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916"/>
    <w:multiLevelType w:val="hybridMultilevel"/>
    <w:tmpl w:val="D8D021C6"/>
    <w:lvl w:ilvl="0" w:tplc="F7343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513132"/>
    <w:multiLevelType w:val="hybridMultilevel"/>
    <w:tmpl w:val="6FE4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734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7D1A34"/>
    <w:multiLevelType w:val="hybridMultilevel"/>
    <w:tmpl w:val="977E4C52"/>
    <w:lvl w:ilvl="0" w:tplc="15581D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4868FA"/>
    <w:multiLevelType w:val="hybridMultilevel"/>
    <w:tmpl w:val="35321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00174"/>
    <w:multiLevelType w:val="hybridMultilevel"/>
    <w:tmpl w:val="E2581008"/>
    <w:lvl w:ilvl="0" w:tplc="6A4669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7D05C6"/>
    <w:multiLevelType w:val="hybridMultilevel"/>
    <w:tmpl w:val="F406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83663"/>
    <w:multiLevelType w:val="multilevel"/>
    <w:tmpl w:val="55E4A2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78405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C913EBA"/>
    <w:multiLevelType w:val="hybridMultilevel"/>
    <w:tmpl w:val="9BB4C5D0"/>
    <w:lvl w:ilvl="0" w:tplc="52D65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0367F1C"/>
    <w:multiLevelType w:val="hybridMultilevel"/>
    <w:tmpl w:val="2D5CA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F18D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2293F23"/>
    <w:multiLevelType w:val="multilevel"/>
    <w:tmpl w:val="A412E8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DE6097"/>
    <w:multiLevelType w:val="hybridMultilevel"/>
    <w:tmpl w:val="5FBE7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66B8C"/>
    <w:multiLevelType w:val="hybridMultilevel"/>
    <w:tmpl w:val="788E4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D643F"/>
    <w:multiLevelType w:val="hybridMultilevel"/>
    <w:tmpl w:val="416C4FF8"/>
    <w:lvl w:ilvl="0" w:tplc="F37676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D74BA"/>
    <w:multiLevelType w:val="hybridMultilevel"/>
    <w:tmpl w:val="80189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33B63"/>
    <w:multiLevelType w:val="hybridMultilevel"/>
    <w:tmpl w:val="1922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1"/>
  </w:num>
  <w:num w:numId="5">
    <w:abstractNumId w:val="2"/>
  </w:num>
  <w:num w:numId="6">
    <w:abstractNumId w:val="0"/>
  </w:num>
  <w:num w:numId="7">
    <w:abstractNumId w:val="13"/>
  </w:num>
  <w:num w:numId="8">
    <w:abstractNumId w:val="16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1"/>
  </w:num>
  <w:num w:numId="14">
    <w:abstractNumId w:val="7"/>
  </w:num>
  <w:num w:numId="15">
    <w:abstractNumId w:val="15"/>
  </w:num>
  <w:num w:numId="16">
    <w:abstractNumId w:val="3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9B"/>
    <w:rsid w:val="00011CD2"/>
    <w:rsid w:val="000139CC"/>
    <w:rsid w:val="000155CC"/>
    <w:rsid w:val="00016846"/>
    <w:rsid w:val="000170A8"/>
    <w:rsid w:val="00021D85"/>
    <w:rsid w:val="00026093"/>
    <w:rsid w:val="00027EA0"/>
    <w:rsid w:val="000312F4"/>
    <w:rsid w:val="0003256D"/>
    <w:rsid w:val="00035D28"/>
    <w:rsid w:val="00036D43"/>
    <w:rsid w:val="00037C6F"/>
    <w:rsid w:val="000414D2"/>
    <w:rsid w:val="000441A0"/>
    <w:rsid w:val="00044417"/>
    <w:rsid w:val="000471DE"/>
    <w:rsid w:val="000516B3"/>
    <w:rsid w:val="00051B28"/>
    <w:rsid w:val="000538F8"/>
    <w:rsid w:val="000552B6"/>
    <w:rsid w:val="000555AE"/>
    <w:rsid w:val="00056084"/>
    <w:rsid w:val="00061777"/>
    <w:rsid w:val="00065CDE"/>
    <w:rsid w:val="0008067D"/>
    <w:rsid w:val="00081009"/>
    <w:rsid w:val="000829E4"/>
    <w:rsid w:val="00093CBB"/>
    <w:rsid w:val="000948FC"/>
    <w:rsid w:val="00095501"/>
    <w:rsid w:val="000A06C9"/>
    <w:rsid w:val="000A0B47"/>
    <w:rsid w:val="000A243E"/>
    <w:rsid w:val="000A2816"/>
    <w:rsid w:val="000A39D6"/>
    <w:rsid w:val="000A6DA2"/>
    <w:rsid w:val="000B16C1"/>
    <w:rsid w:val="000B3422"/>
    <w:rsid w:val="000B36F2"/>
    <w:rsid w:val="000B3F33"/>
    <w:rsid w:val="000B4A68"/>
    <w:rsid w:val="000C358F"/>
    <w:rsid w:val="000C5A6C"/>
    <w:rsid w:val="000C6FF6"/>
    <w:rsid w:val="000D5430"/>
    <w:rsid w:val="000D54C2"/>
    <w:rsid w:val="000D69FC"/>
    <w:rsid w:val="000E285E"/>
    <w:rsid w:val="000E6CEB"/>
    <w:rsid w:val="000F1B79"/>
    <w:rsid w:val="000F4726"/>
    <w:rsid w:val="00106B58"/>
    <w:rsid w:val="001077B1"/>
    <w:rsid w:val="00111AB1"/>
    <w:rsid w:val="00112BF4"/>
    <w:rsid w:val="00125E97"/>
    <w:rsid w:val="001272DF"/>
    <w:rsid w:val="00130E63"/>
    <w:rsid w:val="00131468"/>
    <w:rsid w:val="001319B4"/>
    <w:rsid w:val="0013470A"/>
    <w:rsid w:val="00140ABD"/>
    <w:rsid w:val="00141A2D"/>
    <w:rsid w:val="001428D5"/>
    <w:rsid w:val="00143E2A"/>
    <w:rsid w:val="00150D3B"/>
    <w:rsid w:val="00155498"/>
    <w:rsid w:val="00156B73"/>
    <w:rsid w:val="00160008"/>
    <w:rsid w:val="00162712"/>
    <w:rsid w:val="001727B7"/>
    <w:rsid w:val="00174370"/>
    <w:rsid w:val="001765AE"/>
    <w:rsid w:val="001771E6"/>
    <w:rsid w:val="00177C51"/>
    <w:rsid w:val="0018364F"/>
    <w:rsid w:val="0019009F"/>
    <w:rsid w:val="0019301B"/>
    <w:rsid w:val="00193F4E"/>
    <w:rsid w:val="00195911"/>
    <w:rsid w:val="001A03B3"/>
    <w:rsid w:val="001A337A"/>
    <w:rsid w:val="001B3A65"/>
    <w:rsid w:val="001C50AF"/>
    <w:rsid w:val="001C53B5"/>
    <w:rsid w:val="001E1616"/>
    <w:rsid w:val="001F4BE7"/>
    <w:rsid w:val="0020318A"/>
    <w:rsid w:val="00203389"/>
    <w:rsid w:val="00210878"/>
    <w:rsid w:val="00213B3C"/>
    <w:rsid w:val="00214EEA"/>
    <w:rsid w:val="0022248F"/>
    <w:rsid w:val="00223338"/>
    <w:rsid w:val="00224463"/>
    <w:rsid w:val="00232F7B"/>
    <w:rsid w:val="00240F2D"/>
    <w:rsid w:val="0024298B"/>
    <w:rsid w:val="00245CCD"/>
    <w:rsid w:val="0024618A"/>
    <w:rsid w:val="002515A5"/>
    <w:rsid w:val="00252BF0"/>
    <w:rsid w:val="00253D78"/>
    <w:rsid w:val="0025476E"/>
    <w:rsid w:val="00254D1E"/>
    <w:rsid w:val="002609B0"/>
    <w:rsid w:val="00262510"/>
    <w:rsid w:val="002666DF"/>
    <w:rsid w:val="002710B4"/>
    <w:rsid w:val="002728B5"/>
    <w:rsid w:val="00277CC3"/>
    <w:rsid w:val="00282CEB"/>
    <w:rsid w:val="00287BC0"/>
    <w:rsid w:val="00293565"/>
    <w:rsid w:val="0029403C"/>
    <w:rsid w:val="00295699"/>
    <w:rsid w:val="002A451D"/>
    <w:rsid w:val="002A4AA7"/>
    <w:rsid w:val="002A5EF2"/>
    <w:rsid w:val="002B240B"/>
    <w:rsid w:val="002B2567"/>
    <w:rsid w:val="002B3D8F"/>
    <w:rsid w:val="002B657C"/>
    <w:rsid w:val="002C030C"/>
    <w:rsid w:val="002C09C3"/>
    <w:rsid w:val="002C14BC"/>
    <w:rsid w:val="002C4536"/>
    <w:rsid w:val="002D10EC"/>
    <w:rsid w:val="002D33FD"/>
    <w:rsid w:val="002E1AA8"/>
    <w:rsid w:val="002E6262"/>
    <w:rsid w:val="002E7817"/>
    <w:rsid w:val="002F28BD"/>
    <w:rsid w:val="003017F1"/>
    <w:rsid w:val="00301AB0"/>
    <w:rsid w:val="00306950"/>
    <w:rsid w:val="00311CAD"/>
    <w:rsid w:val="0031712D"/>
    <w:rsid w:val="00317614"/>
    <w:rsid w:val="00325C38"/>
    <w:rsid w:val="00332418"/>
    <w:rsid w:val="00333AD6"/>
    <w:rsid w:val="003354FF"/>
    <w:rsid w:val="00340D16"/>
    <w:rsid w:val="003420AA"/>
    <w:rsid w:val="00342155"/>
    <w:rsid w:val="00342227"/>
    <w:rsid w:val="00343E25"/>
    <w:rsid w:val="00355BE3"/>
    <w:rsid w:val="00363C5D"/>
    <w:rsid w:val="003650E1"/>
    <w:rsid w:val="003669A9"/>
    <w:rsid w:val="003703A4"/>
    <w:rsid w:val="00371180"/>
    <w:rsid w:val="00372C2D"/>
    <w:rsid w:val="003734CB"/>
    <w:rsid w:val="00374203"/>
    <w:rsid w:val="003764B3"/>
    <w:rsid w:val="00376F9C"/>
    <w:rsid w:val="003921FA"/>
    <w:rsid w:val="0039383D"/>
    <w:rsid w:val="003945F1"/>
    <w:rsid w:val="00394BC7"/>
    <w:rsid w:val="003A6C64"/>
    <w:rsid w:val="003B2A27"/>
    <w:rsid w:val="003C3585"/>
    <w:rsid w:val="003C5631"/>
    <w:rsid w:val="003C78C1"/>
    <w:rsid w:val="003D0F2B"/>
    <w:rsid w:val="003D21F1"/>
    <w:rsid w:val="003D4B57"/>
    <w:rsid w:val="003D7283"/>
    <w:rsid w:val="003E2E68"/>
    <w:rsid w:val="003E2EA9"/>
    <w:rsid w:val="003E749F"/>
    <w:rsid w:val="003F4E69"/>
    <w:rsid w:val="003F4FD5"/>
    <w:rsid w:val="003F5164"/>
    <w:rsid w:val="003F7D52"/>
    <w:rsid w:val="00405FA0"/>
    <w:rsid w:val="00420248"/>
    <w:rsid w:val="00420AB1"/>
    <w:rsid w:val="00421B68"/>
    <w:rsid w:val="00424891"/>
    <w:rsid w:val="004275CA"/>
    <w:rsid w:val="0044533C"/>
    <w:rsid w:val="00445FAA"/>
    <w:rsid w:val="00450C9D"/>
    <w:rsid w:val="00454034"/>
    <w:rsid w:val="004566F7"/>
    <w:rsid w:val="00460829"/>
    <w:rsid w:val="004735DA"/>
    <w:rsid w:val="004738CC"/>
    <w:rsid w:val="00481DF0"/>
    <w:rsid w:val="00482EC2"/>
    <w:rsid w:val="00484929"/>
    <w:rsid w:val="00485FF4"/>
    <w:rsid w:val="00486E35"/>
    <w:rsid w:val="004878AF"/>
    <w:rsid w:val="004878FF"/>
    <w:rsid w:val="00491049"/>
    <w:rsid w:val="00492735"/>
    <w:rsid w:val="00492BD5"/>
    <w:rsid w:val="004968CB"/>
    <w:rsid w:val="004979A6"/>
    <w:rsid w:val="004A7D75"/>
    <w:rsid w:val="004B201F"/>
    <w:rsid w:val="004B5F29"/>
    <w:rsid w:val="004C1A4F"/>
    <w:rsid w:val="004C778C"/>
    <w:rsid w:val="004D61E8"/>
    <w:rsid w:val="004E230D"/>
    <w:rsid w:val="004E74E5"/>
    <w:rsid w:val="004F197B"/>
    <w:rsid w:val="004F560F"/>
    <w:rsid w:val="00501F2F"/>
    <w:rsid w:val="005022D6"/>
    <w:rsid w:val="00502A20"/>
    <w:rsid w:val="00506281"/>
    <w:rsid w:val="00513C27"/>
    <w:rsid w:val="005155B3"/>
    <w:rsid w:val="0051647E"/>
    <w:rsid w:val="00520213"/>
    <w:rsid w:val="00521845"/>
    <w:rsid w:val="00526382"/>
    <w:rsid w:val="00526685"/>
    <w:rsid w:val="00542653"/>
    <w:rsid w:val="005435B1"/>
    <w:rsid w:val="0055169B"/>
    <w:rsid w:val="00551931"/>
    <w:rsid w:val="00551D27"/>
    <w:rsid w:val="00555311"/>
    <w:rsid w:val="00555DA2"/>
    <w:rsid w:val="005614EB"/>
    <w:rsid w:val="00561B1B"/>
    <w:rsid w:val="00567321"/>
    <w:rsid w:val="00567A50"/>
    <w:rsid w:val="00582BD1"/>
    <w:rsid w:val="00583780"/>
    <w:rsid w:val="00584B8E"/>
    <w:rsid w:val="00586A95"/>
    <w:rsid w:val="00593BDF"/>
    <w:rsid w:val="0059731A"/>
    <w:rsid w:val="0059773E"/>
    <w:rsid w:val="005A0374"/>
    <w:rsid w:val="005A29ED"/>
    <w:rsid w:val="005A2D23"/>
    <w:rsid w:val="005A339E"/>
    <w:rsid w:val="005B1957"/>
    <w:rsid w:val="005B57A2"/>
    <w:rsid w:val="005C174A"/>
    <w:rsid w:val="005C3AC5"/>
    <w:rsid w:val="005C4182"/>
    <w:rsid w:val="005C47F3"/>
    <w:rsid w:val="005C5CF9"/>
    <w:rsid w:val="005D1AC7"/>
    <w:rsid w:val="005D7668"/>
    <w:rsid w:val="005E248C"/>
    <w:rsid w:val="005E3FA2"/>
    <w:rsid w:val="005E7A77"/>
    <w:rsid w:val="005F2DE3"/>
    <w:rsid w:val="005F6037"/>
    <w:rsid w:val="005F74E1"/>
    <w:rsid w:val="005F7F8C"/>
    <w:rsid w:val="00620646"/>
    <w:rsid w:val="00622B57"/>
    <w:rsid w:val="00624475"/>
    <w:rsid w:val="00624F10"/>
    <w:rsid w:val="006307B5"/>
    <w:rsid w:val="0063427D"/>
    <w:rsid w:val="0063433C"/>
    <w:rsid w:val="00634734"/>
    <w:rsid w:val="006370E9"/>
    <w:rsid w:val="00640847"/>
    <w:rsid w:val="00640A0A"/>
    <w:rsid w:val="0064510C"/>
    <w:rsid w:val="0065049E"/>
    <w:rsid w:val="006517F8"/>
    <w:rsid w:val="00651B34"/>
    <w:rsid w:val="006528E7"/>
    <w:rsid w:val="00654146"/>
    <w:rsid w:val="00660D05"/>
    <w:rsid w:val="006625FC"/>
    <w:rsid w:val="006629DB"/>
    <w:rsid w:val="00665EC1"/>
    <w:rsid w:val="0066612C"/>
    <w:rsid w:val="00671C00"/>
    <w:rsid w:val="00671DC0"/>
    <w:rsid w:val="006741A7"/>
    <w:rsid w:val="00674B5C"/>
    <w:rsid w:val="00675423"/>
    <w:rsid w:val="00677B57"/>
    <w:rsid w:val="006822B2"/>
    <w:rsid w:val="00684444"/>
    <w:rsid w:val="00684FBD"/>
    <w:rsid w:val="0069319E"/>
    <w:rsid w:val="0069655E"/>
    <w:rsid w:val="00696D1B"/>
    <w:rsid w:val="006A133E"/>
    <w:rsid w:val="006B0689"/>
    <w:rsid w:val="006B650B"/>
    <w:rsid w:val="006B7A1A"/>
    <w:rsid w:val="006C09B8"/>
    <w:rsid w:val="006C0FF8"/>
    <w:rsid w:val="006C19AE"/>
    <w:rsid w:val="006C27BF"/>
    <w:rsid w:val="006C2ED2"/>
    <w:rsid w:val="006C6033"/>
    <w:rsid w:val="006C622A"/>
    <w:rsid w:val="006D2CB7"/>
    <w:rsid w:val="006E7038"/>
    <w:rsid w:val="006F004D"/>
    <w:rsid w:val="006F2803"/>
    <w:rsid w:val="006F48C6"/>
    <w:rsid w:val="006F7A56"/>
    <w:rsid w:val="00702239"/>
    <w:rsid w:val="00706E18"/>
    <w:rsid w:val="00711430"/>
    <w:rsid w:val="00711EFD"/>
    <w:rsid w:val="00717295"/>
    <w:rsid w:val="00721E4C"/>
    <w:rsid w:val="00733461"/>
    <w:rsid w:val="007349B1"/>
    <w:rsid w:val="007439B4"/>
    <w:rsid w:val="0075167C"/>
    <w:rsid w:val="007579B5"/>
    <w:rsid w:val="00760399"/>
    <w:rsid w:val="007670CC"/>
    <w:rsid w:val="0077061B"/>
    <w:rsid w:val="007730BE"/>
    <w:rsid w:val="00774AC9"/>
    <w:rsid w:val="00776212"/>
    <w:rsid w:val="007812EA"/>
    <w:rsid w:val="007815F2"/>
    <w:rsid w:val="007818B5"/>
    <w:rsid w:val="007826C3"/>
    <w:rsid w:val="0078512F"/>
    <w:rsid w:val="0079650C"/>
    <w:rsid w:val="00797F2C"/>
    <w:rsid w:val="007A50A8"/>
    <w:rsid w:val="007A6C76"/>
    <w:rsid w:val="007B1BA1"/>
    <w:rsid w:val="007B1D71"/>
    <w:rsid w:val="007B7CC9"/>
    <w:rsid w:val="007C14C6"/>
    <w:rsid w:val="007C1520"/>
    <w:rsid w:val="007C401A"/>
    <w:rsid w:val="007D262A"/>
    <w:rsid w:val="007D294F"/>
    <w:rsid w:val="007D2E48"/>
    <w:rsid w:val="007D68FE"/>
    <w:rsid w:val="007E47F2"/>
    <w:rsid w:val="007E67EE"/>
    <w:rsid w:val="007F02F9"/>
    <w:rsid w:val="007F1F89"/>
    <w:rsid w:val="00800DE3"/>
    <w:rsid w:val="00814736"/>
    <w:rsid w:val="00824FFE"/>
    <w:rsid w:val="008251F7"/>
    <w:rsid w:val="00826EF1"/>
    <w:rsid w:val="00835690"/>
    <w:rsid w:val="00836551"/>
    <w:rsid w:val="00842ADA"/>
    <w:rsid w:val="0084466D"/>
    <w:rsid w:val="00851EFD"/>
    <w:rsid w:val="00852DBF"/>
    <w:rsid w:val="0085596B"/>
    <w:rsid w:val="0086261E"/>
    <w:rsid w:val="00863C04"/>
    <w:rsid w:val="00871F90"/>
    <w:rsid w:val="00872225"/>
    <w:rsid w:val="008733A3"/>
    <w:rsid w:val="00880D09"/>
    <w:rsid w:val="00884932"/>
    <w:rsid w:val="008852B2"/>
    <w:rsid w:val="0089008B"/>
    <w:rsid w:val="008913D9"/>
    <w:rsid w:val="0089423C"/>
    <w:rsid w:val="00896A79"/>
    <w:rsid w:val="008A3353"/>
    <w:rsid w:val="008A6F0A"/>
    <w:rsid w:val="008B0B71"/>
    <w:rsid w:val="008B393F"/>
    <w:rsid w:val="008C0AB1"/>
    <w:rsid w:val="008C59BA"/>
    <w:rsid w:val="008C5CF7"/>
    <w:rsid w:val="008C5E9E"/>
    <w:rsid w:val="008F31FF"/>
    <w:rsid w:val="008F4DE9"/>
    <w:rsid w:val="008F5930"/>
    <w:rsid w:val="008F5FDF"/>
    <w:rsid w:val="00900755"/>
    <w:rsid w:val="00903942"/>
    <w:rsid w:val="00904953"/>
    <w:rsid w:val="0090573B"/>
    <w:rsid w:val="00906388"/>
    <w:rsid w:val="00914CC1"/>
    <w:rsid w:val="00916BC5"/>
    <w:rsid w:val="0092104D"/>
    <w:rsid w:val="00925D03"/>
    <w:rsid w:val="009260C9"/>
    <w:rsid w:val="00926D2A"/>
    <w:rsid w:val="00926E9F"/>
    <w:rsid w:val="009303D9"/>
    <w:rsid w:val="00931C31"/>
    <w:rsid w:val="00935BA9"/>
    <w:rsid w:val="00936B7E"/>
    <w:rsid w:val="009448E5"/>
    <w:rsid w:val="00951781"/>
    <w:rsid w:val="00953DC0"/>
    <w:rsid w:val="00955256"/>
    <w:rsid w:val="00960E60"/>
    <w:rsid w:val="00962A06"/>
    <w:rsid w:val="009633E8"/>
    <w:rsid w:val="0096393D"/>
    <w:rsid w:val="00963CBF"/>
    <w:rsid w:val="00985253"/>
    <w:rsid w:val="00986626"/>
    <w:rsid w:val="00994586"/>
    <w:rsid w:val="00994ED7"/>
    <w:rsid w:val="0099679B"/>
    <w:rsid w:val="00997665"/>
    <w:rsid w:val="009A0FC0"/>
    <w:rsid w:val="009A2FCC"/>
    <w:rsid w:val="009A3EBE"/>
    <w:rsid w:val="009A5BE2"/>
    <w:rsid w:val="009B4573"/>
    <w:rsid w:val="009B5791"/>
    <w:rsid w:val="009B7AE3"/>
    <w:rsid w:val="009C1644"/>
    <w:rsid w:val="009C418D"/>
    <w:rsid w:val="009C68BA"/>
    <w:rsid w:val="009D084A"/>
    <w:rsid w:val="009D76DC"/>
    <w:rsid w:val="009E0980"/>
    <w:rsid w:val="009F0C14"/>
    <w:rsid w:val="009F13F8"/>
    <w:rsid w:val="009F7D3E"/>
    <w:rsid w:val="00A02CFF"/>
    <w:rsid w:val="00A03A15"/>
    <w:rsid w:val="00A05E32"/>
    <w:rsid w:val="00A123CC"/>
    <w:rsid w:val="00A15AF2"/>
    <w:rsid w:val="00A2135A"/>
    <w:rsid w:val="00A23612"/>
    <w:rsid w:val="00A23D6F"/>
    <w:rsid w:val="00A2413E"/>
    <w:rsid w:val="00A24C2F"/>
    <w:rsid w:val="00A268C7"/>
    <w:rsid w:val="00A3357B"/>
    <w:rsid w:val="00A33875"/>
    <w:rsid w:val="00A36BCF"/>
    <w:rsid w:val="00A43F7B"/>
    <w:rsid w:val="00A46045"/>
    <w:rsid w:val="00A47A58"/>
    <w:rsid w:val="00A51053"/>
    <w:rsid w:val="00A5172E"/>
    <w:rsid w:val="00A545F9"/>
    <w:rsid w:val="00A569F0"/>
    <w:rsid w:val="00A669EF"/>
    <w:rsid w:val="00A70F1A"/>
    <w:rsid w:val="00A71202"/>
    <w:rsid w:val="00A72E21"/>
    <w:rsid w:val="00A73967"/>
    <w:rsid w:val="00A742F9"/>
    <w:rsid w:val="00A77BB2"/>
    <w:rsid w:val="00A81D1C"/>
    <w:rsid w:val="00A81DA8"/>
    <w:rsid w:val="00A86324"/>
    <w:rsid w:val="00A866C4"/>
    <w:rsid w:val="00AA1658"/>
    <w:rsid w:val="00AB29EC"/>
    <w:rsid w:val="00AB2FA6"/>
    <w:rsid w:val="00AB787A"/>
    <w:rsid w:val="00AD02D6"/>
    <w:rsid w:val="00AD048E"/>
    <w:rsid w:val="00AD66C7"/>
    <w:rsid w:val="00AD779F"/>
    <w:rsid w:val="00AE4E05"/>
    <w:rsid w:val="00AE5AA4"/>
    <w:rsid w:val="00AF1B72"/>
    <w:rsid w:val="00AF3C6C"/>
    <w:rsid w:val="00AF54C0"/>
    <w:rsid w:val="00AF70FE"/>
    <w:rsid w:val="00AF7EA7"/>
    <w:rsid w:val="00B043C6"/>
    <w:rsid w:val="00B07087"/>
    <w:rsid w:val="00B105CD"/>
    <w:rsid w:val="00B14074"/>
    <w:rsid w:val="00B2336E"/>
    <w:rsid w:val="00B266F6"/>
    <w:rsid w:val="00B312EA"/>
    <w:rsid w:val="00B319EA"/>
    <w:rsid w:val="00B31A72"/>
    <w:rsid w:val="00B33F3D"/>
    <w:rsid w:val="00B351A6"/>
    <w:rsid w:val="00B35A1D"/>
    <w:rsid w:val="00B4144C"/>
    <w:rsid w:val="00B42A73"/>
    <w:rsid w:val="00B466FE"/>
    <w:rsid w:val="00B50D8F"/>
    <w:rsid w:val="00B50E54"/>
    <w:rsid w:val="00B52020"/>
    <w:rsid w:val="00B60019"/>
    <w:rsid w:val="00B600FC"/>
    <w:rsid w:val="00B63389"/>
    <w:rsid w:val="00B6539C"/>
    <w:rsid w:val="00B66286"/>
    <w:rsid w:val="00B66A53"/>
    <w:rsid w:val="00B67D83"/>
    <w:rsid w:val="00B70156"/>
    <w:rsid w:val="00B719AE"/>
    <w:rsid w:val="00B73227"/>
    <w:rsid w:val="00B73B04"/>
    <w:rsid w:val="00B7530A"/>
    <w:rsid w:val="00B768C6"/>
    <w:rsid w:val="00B873B3"/>
    <w:rsid w:val="00B87DB2"/>
    <w:rsid w:val="00B932C0"/>
    <w:rsid w:val="00B965D1"/>
    <w:rsid w:val="00BA2F68"/>
    <w:rsid w:val="00BB25DE"/>
    <w:rsid w:val="00BB36D8"/>
    <w:rsid w:val="00BC5675"/>
    <w:rsid w:val="00BD2031"/>
    <w:rsid w:val="00BD42ED"/>
    <w:rsid w:val="00BD4B72"/>
    <w:rsid w:val="00BD59C4"/>
    <w:rsid w:val="00BE0BDB"/>
    <w:rsid w:val="00BF14FB"/>
    <w:rsid w:val="00BF70F1"/>
    <w:rsid w:val="00C008A1"/>
    <w:rsid w:val="00C05A14"/>
    <w:rsid w:val="00C13BD5"/>
    <w:rsid w:val="00C16F6B"/>
    <w:rsid w:val="00C21A1F"/>
    <w:rsid w:val="00C233BA"/>
    <w:rsid w:val="00C2413E"/>
    <w:rsid w:val="00C2714E"/>
    <w:rsid w:val="00C31806"/>
    <w:rsid w:val="00C36249"/>
    <w:rsid w:val="00C3643E"/>
    <w:rsid w:val="00C37C14"/>
    <w:rsid w:val="00C44DAF"/>
    <w:rsid w:val="00C5524A"/>
    <w:rsid w:val="00C55FCF"/>
    <w:rsid w:val="00C71D29"/>
    <w:rsid w:val="00C7399E"/>
    <w:rsid w:val="00C73CF8"/>
    <w:rsid w:val="00C77BBF"/>
    <w:rsid w:val="00C84998"/>
    <w:rsid w:val="00C87363"/>
    <w:rsid w:val="00C93BA4"/>
    <w:rsid w:val="00C9466E"/>
    <w:rsid w:val="00C95274"/>
    <w:rsid w:val="00C960A8"/>
    <w:rsid w:val="00C970A4"/>
    <w:rsid w:val="00CA04FC"/>
    <w:rsid w:val="00CB2567"/>
    <w:rsid w:val="00CB4A0E"/>
    <w:rsid w:val="00CC552A"/>
    <w:rsid w:val="00CC55B6"/>
    <w:rsid w:val="00CD6B6A"/>
    <w:rsid w:val="00CE08D5"/>
    <w:rsid w:val="00CE2A98"/>
    <w:rsid w:val="00CE57FD"/>
    <w:rsid w:val="00CE5893"/>
    <w:rsid w:val="00CF4772"/>
    <w:rsid w:val="00D0110C"/>
    <w:rsid w:val="00D016B6"/>
    <w:rsid w:val="00D073F2"/>
    <w:rsid w:val="00D151B5"/>
    <w:rsid w:val="00D15868"/>
    <w:rsid w:val="00D15D3A"/>
    <w:rsid w:val="00D15D5F"/>
    <w:rsid w:val="00D23C18"/>
    <w:rsid w:val="00D2747B"/>
    <w:rsid w:val="00D30052"/>
    <w:rsid w:val="00D309CD"/>
    <w:rsid w:val="00D3675E"/>
    <w:rsid w:val="00D43EF1"/>
    <w:rsid w:val="00D50E20"/>
    <w:rsid w:val="00D603F1"/>
    <w:rsid w:val="00D6055A"/>
    <w:rsid w:val="00D83C2E"/>
    <w:rsid w:val="00D841A9"/>
    <w:rsid w:val="00D87D47"/>
    <w:rsid w:val="00D91214"/>
    <w:rsid w:val="00D915DF"/>
    <w:rsid w:val="00D933F9"/>
    <w:rsid w:val="00D94041"/>
    <w:rsid w:val="00DA21B4"/>
    <w:rsid w:val="00DB0E35"/>
    <w:rsid w:val="00DB3A6B"/>
    <w:rsid w:val="00DC0CF0"/>
    <w:rsid w:val="00DC15D5"/>
    <w:rsid w:val="00DC25CA"/>
    <w:rsid w:val="00DC5C2B"/>
    <w:rsid w:val="00DD6F2C"/>
    <w:rsid w:val="00DD7311"/>
    <w:rsid w:val="00DE242F"/>
    <w:rsid w:val="00DE26E4"/>
    <w:rsid w:val="00DE2914"/>
    <w:rsid w:val="00DE6DCB"/>
    <w:rsid w:val="00DE7BF0"/>
    <w:rsid w:val="00DF25FC"/>
    <w:rsid w:val="00DF42F0"/>
    <w:rsid w:val="00DF4A28"/>
    <w:rsid w:val="00DF4D06"/>
    <w:rsid w:val="00DF4FE2"/>
    <w:rsid w:val="00DF7D7D"/>
    <w:rsid w:val="00E006A1"/>
    <w:rsid w:val="00E01B1B"/>
    <w:rsid w:val="00E074C7"/>
    <w:rsid w:val="00E127CA"/>
    <w:rsid w:val="00E24A3E"/>
    <w:rsid w:val="00E26AFC"/>
    <w:rsid w:val="00E32E5D"/>
    <w:rsid w:val="00E36DD2"/>
    <w:rsid w:val="00E42040"/>
    <w:rsid w:val="00E4253F"/>
    <w:rsid w:val="00E43914"/>
    <w:rsid w:val="00E43C54"/>
    <w:rsid w:val="00E46315"/>
    <w:rsid w:val="00E50F5F"/>
    <w:rsid w:val="00E51133"/>
    <w:rsid w:val="00E5426B"/>
    <w:rsid w:val="00E6340F"/>
    <w:rsid w:val="00E71FFF"/>
    <w:rsid w:val="00E83EFA"/>
    <w:rsid w:val="00E86451"/>
    <w:rsid w:val="00E93877"/>
    <w:rsid w:val="00E94C2B"/>
    <w:rsid w:val="00E94D49"/>
    <w:rsid w:val="00E97B96"/>
    <w:rsid w:val="00EA18CA"/>
    <w:rsid w:val="00EA3926"/>
    <w:rsid w:val="00EB3D19"/>
    <w:rsid w:val="00EB5376"/>
    <w:rsid w:val="00EC6377"/>
    <w:rsid w:val="00EC67B2"/>
    <w:rsid w:val="00EC7139"/>
    <w:rsid w:val="00ED0410"/>
    <w:rsid w:val="00ED47C0"/>
    <w:rsid w:val="00ED5C0F"/>
    <w:rsid w:val="00ED66CC"/>
    <w:rsid w:val="00EE0381"/>
    <w:rsid w:val="00EE2ECC"/>
    <w:rsid w:val="00EE4378"/>
    <w:rsid w:val="00EF070C"/>
    <w:rsid w:val="00EF3D42"/>
    <w:rsid w:val="00EF4421"/>
    <w:rsid w:val="00EF4B9F"/>
    <w:rsid w:val="00EF615F"/>
    <w:rsid w:val="00EF6945"/>
    <w:rsid w:val="00F018D7"/>
    <w:rsid w:val="00F1461B"/>
    <w:rsid w:val="00F16856"/>
    <w:rsid w:val="00F176D3"/>
    <w:rsid w:val="00F21105"/>
    <w:rsid w:val="00F30301"/>
    <w:rsid w:val="00F33C17"/>
    <w:rsid w:val="00F37243"/>
    <w:rsid w:val="00F438FA"/>
    <w:rsid w:val="00F564F4"/>
    <w:rsid w:val="00F57777"/>
    <w:rsid w:val="00F64BCC"/>
    <w:rsid w:val="00F70459"/>
    <w:rsid w:val="00F71D1E"/>
    <w:rsid w:val="00F81169"/>
    <w:rsid w:val="00F823A8"/>
    <w:rsid w:val="00F84164"/>
    <w:rsid w:val="00F85A07"/>
    <w:rsid w:val="00F86AB5"/>
    <w:rsid w:val="00F9463D"/>
    <w:rsid w:val="00F96472"/>
    <w:rsid w:val="00FA02B0"/>
    <w:rsid w:val="00FA5A08"/>
    <w:rsid w:val="00FA5E3C"/>
    <w:rsid w:val="00FB3069"/>
    <w:rsid w:val="00FB49BA"/>
    <w:rsid w:val="00FC5BE3"/>
    <w:rsid w:val="00FC6DE3"/>
    <w:rsid w:val="00FD2525"/>
    <w:rsid w:val="00FD29EB"/>
    <w:rsid w:val="00FD2E48"/>
    <w:rsid w:val="00FE3F26"/>
    <w:rsid w:val="00FE40CA"/>
    <w:rsid w:val="00FE760D"/>
    <w:rsid w:val="00FE7C9E"/>
    <w:rsid w:val="00FE7E22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D5578"/>
  <w15:docId w15:val="{BE5D285A-131A-4FDD-87ED-65CD3171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797F2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81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1DA8"/>
  </w:style>
  <w:style w:type="paragraph" w:styleId="a8">
    <w:name w:val="footer"/>
    <w:basedOn w:val="a"/>
    <w:link w:val="a9"/>
    <w:uiPriority w:val="99"/>
    <w:unhideWhenUsed/>
    <w:rsid w:val="00A81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1DA8"/>
  </w:style>
  <w:style w:type="paragraph" w:customStyle="1" w:styleId="ConsPlusNonformat">
    <w:name w:val="ConsPlusNonformat"/>
    <w:uiPriority w:val="99"/>
    <w:rsid w:val="007D294F"/>
    <w:pPr>
      <w:widowControl w:val="0"/>
      <w:suppressAutoHyphens/>
      <w:autoSpaceDE w:val="0"/>
      <w:spacing w:after="0" w:line="240" w:lineRule="auto"/>
      <w:jc w:val="center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formattexttopleveltext">
    <w:name w:val="formattext topleveltext"/>
    <w:basedOn w:val="a"/>
    <w:rsid w:val="007D294F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7D294F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D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69F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866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rsid w:val="0051647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d"/>
    <w:rsid w:val="0051647E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985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 + Не полужирный"/>
    <w:basedOn w:val="a0"/>
    <w:rsid w:val="00F64B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Абзац списка Знак"/>
    <w:link w:val="a4"/>
    <w:uiPriority w:val="34"/>
    <w:locked/>
    <w:rsid w:val="00C7399E"/>
  </w:style>
  <w:style w:type="paragraph" w:styleId="ae">
    <w:name w:val="Normal (Web)"/>
    <w:basedOn w:val="a"/>
    <w:uiPriority w:val="99"/>
    <w:unhideWhenUsed/>
    <w:rsid w:val="00E4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7BF2CC7A74D73F83C632A2391CFE87F17F9EA13F5EE343EB5C8D49D5dBr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65AEA-0FF0-4B21-81CC-95D95A9F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32</Pages>
  <Words>7992</Words>
  <Characters>45556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23</cp:revision>
  <cp:lastPrinted>2025-01-24T05:30:00Z</cp:lastPrinted>
  <dcterms:created xsi:type="dcterms:W3CDTF">2026-07-02T02:30:00Z</dcterms:created>
  <dcterms:modified xsi:type="dcterms:W3CDTF">2026-07-02T07:58:00Z</dcterms:modified>
</cp:coreProperties>
</file>