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884ECE" w:rsidRPr="008C527E" w14:paraId="63AB29E9" w14:textId="77777777" w:rsidTr="005E052E">
        <w:tc>
          <w:tcPr>
            <w:tcW w:w="8522" w:type="dxa"/>
          </w:tcPr>
          <w:p w14:paraId="460E96F3" w14:textId="77777777" w:rsidR="00884ECE" w:rsidRPr="008C527E" w:rsidRDefault="00884ECE" w:rsidP="005E052E">
            <w:r w:rsidRPr="008C527E">
              <w:tab/>
            </w:r>
          </w:p>
          <w:tbl>
            <w:tblPr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8842"/>
            </w:tblGrid>
            <w:tr w:rsidR="00884ECE" w:rsidRPr="008C527E" w14:paraId="109CC872" w14:textId="77777777" w:rsidTr="001B6340">
              <w:trPr>
                <w:trHeight w:val="3759"/>
              </w:trPr>
              <w:tc>
                <w:tcPr>
                  <w:tcW w:w="8842" w:type="dxa"/>
                </w:tcPr>
                <w:p w14:paraId="38C1CB09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0A953D1" wp14:editId="1B014CB3">
                        <wp:extent cx="559435" cy="725170"/>
                        <wp:effectExtent l="0" t="0" r="0" b="0"/>
                        <wp:docPr id="1" name="Рисунок 1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96DB2D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</w:p>
                <w:p w14:paraId="1F63556B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РОССИЙСКАЯ ФЕДЕРАЦИЯ              </w:t>
                  </w:r>
                </w:p>
                <w:p w14:paraId="40D0BE51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>ИРКУТСКАЯ ОБЛАСТЬ</w:t>
                  </w:r>
                </w:p>
                <w:p w14:paraId="2321F81A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937CCA4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АДМИНИСТРАЦИЯ ЧУНСКОГО РАЙОНА </w:t>
                  </w:r>
                </w:p>
                <w:p w14:paraId="0E05BDB8" w14:textId="77777777" w:rsidR="00884ECE" w:rsidRPr="008C527E" w:rsidRDefault="00884ECE" w:rsidP="005E052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C527E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14:paraId="0D4BFB3D" w14:textId="77777777" w:rsidR="00884ECE" w:rsidRPr="008C527E" w:rsidRDefault="00884ECE" w:rsidP="005E052E">
                  <w:pPr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    </w:t>
                  </w:r>
                </w:p>
                <w:p w14:paraId="36F1F9E6" w14:textId="182BC199" w:rsidR="00884ECE" w:rsidRPr="008C527E" w:rsidRDefault="00696FE8" w:rsidP="0069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16.05.2024 г.</w:t>
                  </w:r>
                  <w:r w:rsidR="00884ECE" w:rsidRPr="008C527E">
                    <w:rPr>
                      <w:sz w:val="24"/>
                      <w:szCs w:val="24"/>
                    </w:rPr>
                    <w:t xml:space="preserve">                            </w:t>
                  </w:r>
                  <w:proofErr w:type="spellStart"/>
                  <w:r w:rsidR="00884ECE" w:rsidRPr="008C527E">
                    <w:rPr>
                      <w:sz w:val="24"/>
                      <w:szCs w:val="24"/>
                    </w:rPr>
                    <w:t>рп</w:t>
                  </w:r>
                  <w:proofErr w:type="spellEnd"/>
                  <w:r w:rsidR="00884ECE" w:rsidRPr="008C527E">
                    <w:rPr>
                      <w:sz w:val="24"/>
                      <w:szCs w:val="24"/>
                    </w:rPr>
                    <w:t xml:space="preserve">. Чунский                          № </w:t>
                  </w:r>
                  <w:r>
                    <w:rPr>
                      <w:sz w:val="24"/>
                      <w:szCs w:val="24"/>
                    </w:rPr>
                    <w:t>125</w:t>
                  </w:r>
                </w:p>
                <w:p w14:paraId="7C0CC2DE" w14:textId="77777777" w:rsidR="00884ECE" w:rsidRPr="008C527E" w:rsidRDefault="00884ECE" w:rsidP="005E05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C27263" w14:textId="77777777" w:rsidR="00884ECE" w:rsidRPr="008C527E" w:rsidRDefault="00884ECE" w:rsidP="005E052E"/>
        </w:tc>
      </w:tr>
    </w:tbl>
    <w:p w14:paraId="3873C9B4" w14:textId="77777777" w:rsidR="0056440D" w:rsidRDefault="0056440D" w:rsidP="00884ECE">
      <w:pPr>
        <w:rPr>
          <w:sz w:val="24"/>
          <w:szCs w:val="24"/>
        </w:rPr>
      </w:pPr>
    </w:p>
    <w:p w14:paraId="4D0DD41C" w14:textId="77777777" w:rsidR="00884ECE" w:rsidRDefault="00884ECE" w:rsidP="00884EC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C527E">
        <w:rPr>
          <w:sz w:val="24"/>
          <w:szCs w:val="24"/>
        </w:rPr>
        <w:t xml:space="preserve">б определении </w:t>
      </w:r>
      <w:r w:rsidRPr="00717A99">
        <w:rPr>
          <w:sz w:val="24"/>
          <w:szCs w:val="24"/>
        </w:rPr>
        <w:t>персонального состава</w:t>
      </w:r>
      <w:r w:rsidRPr="008C527E"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комиссии администрации Чунского района</w:t>
      </w:r>
    </w:p>
    <w:p w14:paraId="268F0838" w14:textId="77777777" w:rsidR="00884ECE" w:rsidRPr="008C527E" w:rsidRDefault="00884ECE" w:rsidP="00884ECE">
      <w:pPr>
        <w:rPr>
          <w:sz w:val="24"/>
          <w:szCs w:val="24"/>
        </w:rPr>
      </w:pPr>
    </w:p>
    <w:p w14:paraId="583B2236" w14:textId="501ED7B7" w:rsidR="00566F1F" w:rsidRDefault="00884ECE" w:rsidP="00566F1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C52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</w:t>
      </w:r>
      <w:r w:rsidRPr="008C527E">
        <w:rPr>
          <w:color w:val="000000"/>
          <w:sz w:val="24"/>
          <w:szCs w:val="24"/>
          <w:shd w:val="clear" w:color="auto" w:fill="FFFFFF"/>
        </w:rPr>
        <w:t xml:space="preserve">(в ред. от </w:t>
      </w:r>
      <w:r w:rsidR="00BA7E13">
        <w:rPr>
          <w:rFonts w:eastAsia="Calibri"/>
          <w:sz w:val="24"/>
          <w:szCs w:val="24"/>
          <w:lang w:eastAsia="en-US"/>
        </w:rPr>
        <w:t>23.03.2024</w:t>
      </w:r>
      <w:r w:rsidRPr="008C527E">
        <w:rPr>
          <w:rFonts w:eastAsia="Calibri"/>
          <w:sz w:val="24"/>
          <w:szCs w:val="24"/>
          <w:lang w:eastAsia="en-US"/>
        </w:rPr>
        <w:t xml:space="preserve"> </w:t>
      </w:r>
      <w:r w:rsidRPr="008C527E">
        <w:rPr>
          <w:color w:val="000000"/>
          <w:sz w:val="24"/>
          <w:szCs w:val="24"/>
          <w:shd w:val="clear" w:color="auto" w:fill="FFFFFF"/>
        </w:rPr>
        <w:t>года)</w:t>
      </w:r>
      <w:r w:rsidRPr="008C527E">
        <w:rPr>
          <w:sz w:val="24"/>
          <w:szCs w:val="24"/>
        </w:rPr>
        <w:t xml:space="preserve">, </w:t>
      </w:r>
      <w:r w:rsidRPr="00717A99">
        <w:rPr>
          <w:sz w:val="24"/>
          <w:szCs w:val="24"/>
        </w:rPr>
        <w:t>Законом Иркутской области 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от 08.05.20</w:t>
      </w:r>
      <w:r>
        <w:rPr>
          <w:sz w:val="24"/>
          <w:szCs w:val="24"/>
        </w:rPr>
        <w:t>09 года № 20-оз (в ред. от 12.03.2020 года</w:t>
      </w:r>
      <w:r w:rsidRPr="00717A99">
        <w:rPr>
          <w:sz w:val="24"/>
          <w:szCs w:val="24"/>
        </w:rPr>
        <w:t>)</w:t>
      </w:r>
      <w:r w:rsidRPr="008C527E">
        <w:rPr>
          <w:sz w:val="24"/>
          <w:szCs w:val="24"/>
        </w:rPr>
        <w:t>, руководствуясь статьями 38, 50 Устава Чунского районного муниципального образования,</w:t>
      </w:r>
    </w:p>
    <w:p w14:paraId="294E541E" w14:textId="47160522" w:rsidR="00A25B97" w:rsidRDefault="00884ECE" w:rsidP="00A25B97">
      <w:pPr>
        <w:pStyle w:val="a5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5390">
        <w:rPr>
          <w:sz w:val="24"/>
          <w:szCs w:val="24"/>
        </w:rPr>
        <w:t>Определить персональный состав административной комиссии администрации Чунского района:</w:t>
      </w:r>
    </w:p>
    <w:p w14:paraId="32CFD6E6" w14:textId="77777777" w:rsidR="005A3BBC" w:rsidRPr="005A3BBC" w:rsidRDefault="005A3BBC" w:rsidP="005A3BBC">
      <w:pPr>
        <w:tabs>
          <w:tab w:val="left" w:pos="993"/>
          <w:tab w:val="left" w:pos="156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9F2078" w14:paraId="3B46C3B5" w14:textId="77777777" w:rsidTr="000F7A0D">
        <w:tc>
          <w:tcPr>
            <w:tcW w:w="3823" w:type="dxa"/>
          </w:tcPr>
          <w:p w14:paraId="3FD0B1C6" w14:textId="77777777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Галина Владимировна</w:t>
            </w:r>
          </w:p>
          <w:p w14:paraId="22EDBA84" w14:textId="77777777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5AC9CF" w14:textId="74FCD7BF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Колотилкина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  <w:p w14:paraId="683A01E9" w14:textId="77777777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4310E4" w14:textId="77777777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B9E2DD" w14:textId="77777777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8D8205" w14:textId="6940E8C3" w:rsidR="009F2078" w:rsidRDefault="009F2078" w:rsidP="009F2078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Бадзиева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Ионасовна</w:t>
            </w:r>
            <w:proofErr w:type="spellEnd"/>
          </w:p>
        </w:tc>
        <w:tc>
          <w:tcPr>
            <w:tcW w:w="5528" w:type="dxa"/>
          </w:tcPr>
          <w:p w14:paraId="34D8ADBD" w14:textId="4E4675A7" w:rsidR="009F2078" w:rsidRDefault="009F2078" w:rsidP="009F2078">
            <w:pPr>
              <w:tabs>
                <w:tab w:val="left" w:pos="381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7A99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717A99">
              <w:rPr>
                <w:sz w:val="24"/>
                <w:szCs w:val="24"/>
              </w:rPr>
              <w:t xml:space="preserve"> аппарата</w:t>
            </w:r>
            <w:r>
              <w:rPr>
                <w:sz w:val="24"/>
                <w:szCs w:val="24"/>
              </w:rPr>
              <w:t xml:space="preserve"> а</w:t>
            </w:r>
            <w:r w:rsidRPr="00717A9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717A99">
              <w:rPr>
                <w:sz w:val="24"/>
                <w:szCs w:val="24"/>
              </w:rPr>
              <w:t>Чунского</w:t>
            </w:r>
            <w:r>
              <w:rPr>
                <w:sz w:val="24"/>
                <w:szCs w:val="24"/>
              </w:rPr>
              <w:t xml:space="preserve"> </w:t>
            </w:r>
            <w:r w:rsidRPr="00717A99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717A99">
              <w:rPr>
                <w:sz w:val="24"/>
                <w:szCs w:val="24"/>
              </w:rPr>
              <w:t>председатель комиссии;</w:t>
            </w:r>
          </w:p>
          <w:p w14:paraId="7478ED0D" w14:textId="77777777" w:rsidR="009F2078" w:rsidRDefault="009F2078" w:rsidP="009F2078">
            <w:pPr>
              <w:rPr>
                <w:sz w:val="24"/>
                <w:szCs w:val="24"/>
              </w:rPr>
            </w:pPr>
            <w:r w:rsidRPr="00717A99">
              <w:rPr>
                <w:sz w:val="24"/>
                <w:szCs w:val="24"/>
              </w:rPr>
              <w:t>- начальник отдела градостроительства,</w:t>
            </w:r>
            <w:r>
              <w:rPr>
                <w:sz w:val="24"/>
                <w:szCs w:val="24"/>
              </w:rPr>
              <w:t xml:space="preserve"> т</w:t>
            </w:r>
            <w:r w:rsidRPr="00717A99">
              <w:rPr>
                <w:sz w:val="24"/>
                <w:szCs w:val="24"/>
              </w:rPr>
              <w:t>ранспорта</w:t>
            </w:r>
            <w:r>
              <w:rPr>
                <w:sz w:val="24"/>
                <w:szCs w:val="24"/>
              </w:rPr>
              <w:t>,</w:t>
            </w:r>
            <w:r w:rsidRPr="00717A99">
              <w:rPr>
                <w:sz w:val="24"/>
                <w:szCs w:val="24"/>
              </w:rPr>
              <w:t xml:space="preserve"> связи</w:t>
            </w:r>
            <w:r>
              <w:rPr>
                <w:sz w:val="24"/>
                <w:szCs w:val="24"/>
              </w:rPr>
              <w:t xml:space="preserve"> и коммунального хозяйства </w:t>
            </w:r>
            <w:r w:rsidRPr="00717A99">
              <w:rPr>
                <w:sz w:val="24"/>
                <w:szCs w:val="24"/>
              </w:rPr>
              <w:t>аппарата администрации</w:t>
            </w:r>
            <w:r w:rsidRPr="00653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Чунского района, </w:t>
            </w:r>
            <w:r w:rsidRPr="00717A99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  <w:p w14:paraId="03C1C247" w14:textId="428C07B1" w:rsidR="009F2078" w:rsidRDefault="009F2078" w:rsidP="009F2078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A99">
              <w:rPr>
                <w:sz w:val="24"/>
                <w:szCs w:val="24"/>
              </w:rPr>
              <w:t xml:space="preserve"> ведущий специалист, ответственный секретарь</w:t>
            </w:r>
            <w:r>
              <w:rPr>
                <w:sz w:val="24"/>
                <w:szCs w:val="24"/>
              </w:rPr>
              <w:t xml:space="preserve"> </w:t>
            </w:r>
            <w:r w:rsidRPr="00717A99">
              <w:rPr>
                <w:sz w:val="24"/>
                <w:szCs w:val="24"/>
              </w:rPr>
              <w:t>административной комиссии</w:t>
            </w:r>
            <w:r w:rsidRPr="008C527E">
              <w:rPr>
                <w:sz w:val="24"/>
                <w:szCs w:val="24"/>
              </w:rPr>
              <w:t xml:space="preserve"> </w:t>
            </w:r>
            <w:r w:rsidRPr="000E2A35">
              <w:rPr>
                <w:sz w:val="24"/>
                <w:szCs w:val="24"/>
              </w:rPr>
              <w:t>администрации Чунского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970E387" w14:textId="5DE906D2" w:rsidR="00884ECE" w:rsidRDefault="00884ECE" w:rsidP="00BA7E13">
      <w:pPr>
        <w:tabs>
          <w:tab w:val="left" w:pos="3544"/>
        </w:tabs>
        <w:ind w:firstLine="708"/>
        <w:rPr>
          <w:sz w:val="24"/>
          <w:szCs w:val="24"/>
          <w:u w:val="single"/>
        </w:rPr>
      </w:pPr>
      <w:r w:rsidRPr="00717A99">
        <w:rPr>
          <w:sz w:val="24"/>
          <w:szCs w:val="24"/>
          <w:u w:val="single"/>
        </w:rPr>
        <w:t>Члены комиссии:</w:t>
      </w: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A25B97" w14:paraId="03BB1BB7" w14:textId="77777777" w:rsidTr="005A3BBC">
        <w:tc>
          <w:tcPr>
            <w:tcW w:w="3823" w:type="dxa"/>
          </w:tcPr>
          <w:p w14:paraId="6D7D2BFC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Инна Геннадьевна</w:t>
            </w:r>
          </w:p>
          <w:p w14:paraId="0DD047A6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95C4D2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10442E" w14:textId="0A596574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Александра Николаевна</w:t>
            </w:r>
          </w:p>
          <w:p w14:paraId="70428AF4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9D6F8F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794E6E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BAD5CF" w14:textId="3CCD8522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 Антон Анатольевич</w:t>
            </w:r>
          </w:p>
          <w:p w14:paraId="3F73E03C" w14:textId="7777777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E9DE88" w14:textId="4D793F07" w:rsidR="00A25B97" w:rsidRDefault="00A25B97" w:rsidP="00580E6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 Рустам Ибрагимович</w:t>
            </w:r>
          </w:p>
        </w:tc>
        <w:tc>
          <w:tcPr>
            <w:tcW w:w="5386" w:type="dxa"/>
          </w:tcPr>
          <w:p w14:paraId="30E12EF6" w14:textId="1A132B34" w:rsidR="00A25B97" w:rsidRDefault="005A3BBC" w:rsidP="000F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консультант отдела градостроительства, транспорта, связи и коммунального хозяйства администрации Чунского района;</w:t>
            </w:r>
          </w:p>
          <w:p w14:paraId="2391BD94" w14:textId="77777777" w:rsidR="00A25B97" w:rsidRDefault="00A25B97" w:rsidP="00A25B97">
            <w:pPr>
              <w:tabs>
                <w:tab w:val="left" w:pos="39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по гражданской обороне и чрезвычайным ситуациям пожарной безопасности администрации Лесогорского муниципального образования;</w:t>
            </w:r>
          </w:p>
          <w:p w14:paraId="321AE969" w14:textId="77777777" w:rsidR="00A25B97" w:rsidRDefault="00A25B97" w:rsidP="00A25B97">
            <w:pPr>
              <w:tabs>
                <w:tab w:val="left" w:pos="39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Чунского муниципального образования (по согласованию);</w:t>
            </w:r>
          </w:p>
          <w:p w14:paraId="64B15FF5" w14:textId="6DC8D4FA" w:rsidR="00A25B97" w:rsidRDefault="00A25B97" w:rsidP="00A25B97">
            <w:pPr>
              <w:tabs>
                <w:tab w:val="left" w:pos="3939"/>
              </w:tabs>
              <w:rPr>
                <w:sz w:val="24"/>
                <w:szCs w:val="24"/>
              </w:rPr>
            </w:pPr>
            <w:r w:rsidRPr="0063792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участковых уполномоченных полиции и по делам несовершеннолетних отдела министерства внутренних дел России</w:t>
            </w:r>
            <w:r w:rsidRPr="00637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637927">
              <w:rPr>
                <w:sz w:val="24"/>
                <w:szCs w:val="24"/>
              </w:rPr>
              <w:t>Чунскому району</w:t>
            </w:r>
            <w:r>
              <w:rPr>
                <w:sz w:val="24"/>
                <w:szCs w:val="24"/>
              </w:rPr>
              <w:t>, капитан полиции (по согласованию).</w:t>
            </w:r>
          </w:p>
        </w:tc>
      </w:tr>
    </w:tbl>
    <w:p w14:paraId="76E8A91F" w14:textId="77777777" w:rsidR="00841CE3" w:rsidRDefault="00884ECE" w:rsidP="00BA7E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41CE3">
        <w:rPr>
          <w:sz w:val="24"/>
          <w:szCs w:val="24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Чунского района в сети «Интернет».</w:t>
      </w:r>
    </w:p>
    <w:p w14:paraId="5E0A3C33" w14:textId="00D47C54" w:rsidR="00884ECE" w:rsidRPr="00841CE3" w:rsidRDefault="00D87B02" w:rsidP="00BA7E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7B02">
        <w:rPr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14:paraId="49B45CCC" w14:textId="77777777" w:rsidR="00884ECE" w:rsidRPr="008B1F2A" w:rsidRDefault="00884ECE" w:rsidP="00884ECE">
      <w:pPr>
        <w:rPr>
          <w:sz w:val="24"/>
          <w:szCs w:val="24"/>
        </w:rPr>
      </w:pPr>
    </w:p>
    <w:p w14:paraId="2758EA02" w14:textId="77777777" w:rsidR="00884ECE" w:rsidRPr="008B1F2A" w:rsidRDefault="00884ECE" w:rsidP="00884ECE">
      <w:pPr>
        <w:rPr>
          <w:sz w:val="24"/>
          <w:szCs w:val="24"/>
        </w:rPr>
      </w:pPr>
    </w:p>
    <w:p w14:paraId="7F9B3150" w14:textId="048F4BA6" w:rsidR="00884ECE" w:rsidRDefault="00B35390" w:rsidP="00B35390">
      <w:pPr>
        <w:tabs>
          <w:tab w:val="right" w:pos="9355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Исполняющий обязанности м</w:t>
      </w:r>
      <w:r w:rsidR="00884ECE" w:rsidRPr="008B1F2A">
        <w:rPr>
          <w:rFonts w:eastAsia="Calibri"/>
          <w:sz w:val="24"/>
          <w:szCs w:val="24"/>
          <w:lang w:eastAsia="en-US"/>
        </w:rPr>
        <w:t>эр</w:t>
      </w:r>
      <w:r>
        <w:rPr>
          <w:rFonts w:eastAsia="Calibri"/>
          <w:sz w:val="24"/>
          <w:szCs w:val="24"/>
          <w:lang w:eastAsia="en-US"/>
        </w:rPr>
        <w:t>а</w:t>
      </w:r>
      <w:r w:rsidR="00884ECE" w:rsidRPr="008B1F2A">
        <w:rPr>
          <w:rFonts w:eastAsia="Calibri"/>
          <w:sz w:val="24"/>
          <w:szCs w:val="24"/>
          <w:lang w:eastAsia="en-US"/>
        </w:rPr>
        <w:t xml:space="preserve"> Чунского района</w:t>
      </w:r>
      <w:r w:rsidR="00884ECE" w:rsidRPr="008B1F2A">
        <w:rPr>
          <w:sz w:val="24"/>
          <w:szCs w:val="24"/>
        </w:rPr>
        <w:tab/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14:paraId="7FBFCC36" w14:textId="77777777" w:rsidR="0056440D" w:rsidRDefault="0056440D" w:rsidP="00884ECE">
      <w:pPr>
        <w:rPr>
          <w:sz w:val="24"/>
          <w:szCs w:val="24"/>
        </w:rPr>
      </w:pPr>
    </w:p>
    <w:p w14:paraId="7C0A2116" w14:textId="77777777" w:rsidR="0056440D" w:rsidRDefault="0056440D" w:rsidP="00884ECE">
      <w:pPr>
        <w:rPr>
          <w:sz w:val="24"/>
          <w:szCs w:val="24"/>
        </w:rPr>
      </w:pPr>
    </w:p>
    <w:p w14:paraId="2BA4315E" w14:textId="77777777" w:rsidR="0056440D" w:rsidRDefault="0056440D" w:rsidP="00884ECE">
      <w:pPr>
        <w:rPr>
          <w:sz w:val="24"/>
          <w:szCs w:val="24"/>
        </w:rPr>
      </w:pPr>
      <w:bookmarkStart w:id="0" w:name="_GoBack"/>
      <w:bookmarkEnd w:id="0"/>
    </w:p>
    <w:p w14:paraId="5506BE09" w14:textId="77777777" w:rsidR="0056440D" w:rsidRDefault="0056440D" w:rsidP="00884ECE">
      <w:pPr>
        <w:rPr>
          <w:sz w:val="24"/>
          <w:szCs w:val="24"/>
        </w:rPr>
      </w:pPr>
    </w:p>
    <w:p w14:paraId="0B4282FE" w14:textId="77777777" w:rsidR="0056440D" w:rsidRDefault="0056440D" w:rsidP="00884ECE">
      <w:pPr>
        <w:rPr>
          <w:sz w:val="24"/>
          <w:szCs w:val="24"/>
        </w:rPr>
      </w:pPr>
    </w:p>
    <w:p w14:paraId="11A7F775" w14:textId="77777777" w:rsidR="0056440D" w:rsidRDefault="0056440D" w:rsidP="00884ECE">
      <w:pPr>
        <w:rPr>
          <w:sz w:val="24"/>
          <w:szCs w:val="24"/>
        </w:rPr>
      </w:pPr>
    </w:p>
    <w:p w14:paraId="73CD0B48" w14:textId="77777777" w:rsidR="0056440D" w:rsidRDefault="0056440D" w:rsidP="00884ECE">
      <w:pPr>
        <w:rPr>
          <w:sz w:val="24"/>
          <w:szCs w:val="24"/>
        </w:rPr>
      </w:pPr>
    </w:p>
    <w:p w14:paraId="1C36C9D0" w14:textId="77777777" w:rsidR="0056440D" w:rsidRDefault="0056440D" w:rsidP="00884ECE">
      <w:pPr>
        <w:rPr>
          <w:sz w:val="24"/>
          <w:szCs w:val="24"/>
        </w:rPr>
      </w:pPr>
    </w:p>
    <w:p w14:paraId="7CE8DF64" w14:textId="77777777" w:rsidR="0056440D" w:rsidRDefault="0056440D" w:rsidP="00884ECE">
      <w:pPr>
        <w:rPr>
          <w:sz w:val="24"/>
          <w:szCs w:val="24"/>
        </w:rPr>
      </w:pPr>
    </w:p>
    <w:p w14:paraId="0CCEED54" w14:textId="77777777" w:rsidR="0056440D" w:rsidRDefault="0056440D" w:rsidP="00884ECE">
      <w:pPr>
        <w:rPr>
          <w:sz w:val="24"/>
          <w:szCs w:val="24"/>
        </w:rPr>
      </w:pPr>
    </w:p>
    <w:p w14:paraId="79735580" w14:textId="77777777" w:rsidR="0056440D" w:rsidRDefault="0056440D" w:rsidP="00884ECE">
      <w:pPr>
        <w:rPr>
          <w:sz w:val="24"/>
          <w:szCs w:val="24"/>
        </w:rPr>
      </w:pPr>
    </w:p>
    <w:p w14:paraId="58A41339" w14:textId="77777777" w:rsidR="0056440D" w:rsidRDefault="0056440D" w:rsidP="00884ECE">
      <w:pPr>
        <w:rPr>
          <w:sz w:val="24"/>
          <w:szCs w:val="24"/>
        </w:rPr>
      </w:pPr>
    </w:p>
    <w:p w14:paraId="29825823" w14:textId="77777777" w:rsidR="0056440D" w:rsidRDefault="0056440D" w:rsidP="00884ECE">
      <w:pPr>
        <w:rPr>
          <w:sz w:val="24"/>
          <w:szCs w:val="24"/>
        </w:rPr>
      </w:pPr>
    </w:p>
    <w:p w14:paraId="087BF5CF" w14:textId="77777777" w:rsidR="0056440D" w:rsidRDefault="0056440D" w:rsidP="00884ECE">
      <w:pPr>
        <w:rPr>
          <w:sz w:val="24"/>
          <w:szCs w:val="24"/>
        </w:rPr>
      </w:pPr>
    </w:p>
    <w:p w14:paraId="1691B76E" w14:textId="77777777" w:rsidR="0056440D" w:rsidRDefault="0056440D" w:rsidP="00884ECE">
      <w:pPr>
        <w:rPr>
          <w:sz w:val="24"/>
          <w:szCs w:val="24"/>
        </w:rPr>
      </w:pPr>
    </w:p>
    <w:p w14:paraId="6F36B766" w14:textId="77777777" w:rsidR="0056440D" w:rsidRDefault="0056440D" w:rsidP="00884ECE">
      <w:pPr>
        <w:rPr>
          <w:sz w:val="24"/>
          <w:szCs w:val="24"/>
        </w:rPr>
      </w:pPr>
    </w:p>
    <w:p w14:paraId="2126A5FD" w14:textId="77777777" w:rsidR="0056440D" w:rsidRDefault="0056440D" w:rsidP="00884ECE">
      <w:pPr>
        <w:rPr>
          <w:sz w:val="24"/>
          <w:szCs w:val="24"/>
        </w:rPr>
      </w:pPr>
    </w:p>
    <w:p w14:paraId="62BA9DF8" w14:textId="77777777" w:rsidR="0056440D" w:rsidRDefault="0056440D" w:rsidP="00884ECE">
      <w:pPr>
        <w:rPr>
          <w:sz w:val="24"/>
          <w:szCs w:val="24"/>
        </w:rPr>
      </w:pPr>
    </w:p>
    <w:p w14:paraId="2C4B22BD" w14:textId="77777777" w:rsidR="0056440D" w:rsidRDefault="0056440D" w:rsidP="00884ECE">
      <w:pPr>
        <w:rPr>
          <w:sz w:val="24"/>
          <w:szCs w:val="24"/>
        </w:rPr>
      </w:pPr>
    </w:p>
    <w:p w14:paraId="598078DC" w14:textId="77777777" w:rsidR="0056440D" w:rsidRDefault="0056440D" w:rsidP="00884ECE">
      <w:pPr>
        <w:rPr>
          <w:sz w:val="24"/>
          <w:szCs w:val="24"/>
        </w:rPr>
      </w:pPr>
    </w:p>
    <w:p w14:paraId="30A985B6" w14:textId="77777777" w:rsidR="0056440D" w:rsidRDefault="0056440D" w:rsidP="00884ECE">
      <w:pPr>
        <w:rPr>
          <w:sz w:val="24"/>
          <w:szCs w:val="24"/>
        </w:rPr>
      </w:pPr>
    </w:p>
    <w:p w14:paraId="727B5F45" w14:textId="77777777" w:rsidR="00BD50CD" w:rsidRDefault="00BD50CD" w:rsidP="00884ECE">
      <w:pPr>
        <w:rPr>
          <w:sz w:val="24"/>
          <w:szCs w:val="24"/>
        </w:rPr>
      </w:pPr>
    </w:p>
    <w:p w14:paraId="0202D733" w14:textId="77777777" w:rsidR="00BD50CD" w:rsidRDefault="00BD50CD" w:rsidP="00884ECE">
      <w:pPr>
        <w:rPr>
          <w:sz w:val="24"/>
          <w:szCs w:val="24"/>
        </w:rPr>
      </w:pPr>
    </w:p>
    <w:p w14:paraId="42068031" w14:textId="77777777" w:rsidR="00BD50CD" w:rsidRDefault="00BD50CD" w:rsidP="00884ECE">
      <w:pPr>
        <w:rPr>
          <w:sz w:val="24"/>
          <w:szCs w:val="24"/>
        </w:rPr>
      </w:pPr>
    </w:p>
    <w:p w14:paraId="0E70A848" w14:textId="77777777" w:rsidR="00BD50CD" w:rsidRDefault="00BD50CD" w:rsidP="00884ECE">
      <w:pPr>
        <w:rPr>
          <w:sz w:val="24"/>
          <w:szCs w:val="24"/>
        </w:rPr>
      </w:pPr>
    </w:p>
    <w:p w14:paraId="12F4796C" w14:textId="77777777" w:rsidR="00293003" w:rsidRDefault="00293003" w:rsidP="00884ECE">
      <w:pPr>
        <w:rPr>
          <w:sz w:val="24"/>
          <w:szCs w:val="24"/>
        </w:rPr>
      </w:pPr>
    </w:p>
    <w:p w14:paraId="47E2DE9A" w14:textId="77777777" w:rsidR="00293003" w:rsidRDefault="00293003" w:rsidP="00884ECE">
      <w:pPr>
        <w:rPr>
          <w:sz w:val="24"/>
          <w:szCs w:val="24"/>
        </w:rPr>
      </w:pPr>
    </w:p>
    <w:p w14:paraId="6582A6E4" w14:textId="77777777" w:rsidR="00293003" w:rsidRDefault="00293003" w:rsidP="00884ECE">
      <w:pPr>
        <w:rPr>
          <w:sz w:val="24"/>
          <w:szCs w:val="24"/>
        </w:rPr>
      </w:pPr>
    </w:p>
    <w:p w14:paraId="604956B6" w14:textId="77777777" w:rsidR="00293003" w:rsidRDefault="00293003" w:rsidP="00884ECE">
      <w:pPr>
        <w:rPr>
          <w:sz w:val="24"/>
          <w:szCs w:val="24"/>
        </w:rPr>
      </w:pPr>
    </w:p>
    <w:p w14:paraId="789074CE" w14:textId="77777777" w:rsidR="00293003" w:rsidRDefault="00293003" w:rsidP="00884ECE">
      <w:pPr>
        <w:rPr>
          <w:sz w:val="24"/>
          <w:szCs w:val="24"/>
        </w:rPr>
      </w:pPr>
    </w:p>
    <w:p w14:paraId="58DE0A3B" w14:textId="77777777" w:rsidR="00BD50CD" w:rsidRDefault="00BD50CD" w:rsidP="00884ECE">
      <w:pPr>
        <w:rPr>
          <w:sz w:val="24"/>
          <w:szCs w:val="24"/>
        </w:rPr>
      </w:pPr>
    </w:p>
    <w:p w14:paraId="593B5BF7" w14:textId="56ACFFAC" w:rsidR="00BD50CD" w:rsidRDefault="00BD50CD" w:rsidP="00884ECE">
      <w:pPr>
        <w:rPr>
          <w:sz w:val="24"/>
          <w:szCs w:val="24"/>
        </w:rPr>
      </w:pPr>
    </w:p>
    <w:p w14:paraId="45D95B9A" w14:textId="3E9BEEEC" w:rsidR="00841CE3" w:rsidRDefault="00841CE3" w:rsidP="00884ECE">
      <w:pPr>
        <w:rPr>
          <w:sz w:val="24"/>
          <w:szCs w:val="24"/>
        </w:rPr>
      </w:pPr>
    </w:p>
    <w:p w14:paraId="7F29B49D" w14:textId="7E02E5EA" w:rsidR="00841CE3" w:rsidRDefault="00841CE3" w:rsidP="00884ECE">
      <w:pPr>
        <w:rPr>
          <w:sz w:val="24"/>
          <w:szCs w:val="24"/>
        </w:rPr>
      </w:pPr>
    </w:p>
    <w:p w14:paraId="503B3E03" w14:textId="0BC6EA9C" w:rsidR="00841CE3" w:rsidRDefault="00841CE3" w:rsidP="00884ECE">
      <w:pPr>
        <w:rPr>
          <w:sz w:val="24"/>
          <w:szCs w:val="24"/>
        </w:rPr>
      </w:pPr>
    </w:p>
    <w:p w14:paraId="69231D43" w14:textId="03269532" w:rsidR="00841CE3" w:rsidRDefault="00841CE3" w:rsidP="00884ECE">
      <w:pPr>
        <w:rPr>
          <w:sz w:val="24"/>
          <w:szCs w:val="24"/>
        </w:rPr>
      </w:pPr>
    </w:p>
    <w:p w14:paraId="7A364A52" w14:textId="0FCE1D9C" w:rsidR="00841CE3" w:rsidRDefault="00841CE3" w:rsidP="00884ECE">
      <w:pPr>
        <w:rPr>
          <w:sz w:val="24"/>
          <w:szCs w:val="24"/>
        </w:rPr>
      </w:pPr>
    </w:p>
    <w:p w14:paraId="7152B0C7" w14:textId="0C54AA99" w:rsidR="00841CE3" w:rsidRDefault="00841CE3" w:rsidP="00884ECE">
      <w:pPr>
        <w:rPr>
          <w:sz w:val="24"/>
          <w:szCs w:val="24"/>
        </w:rPr>
      </w:pPr>
    </w:p>
    <w:p w14:paraId="27215D11" w14:textId="45FC1278" w:rsidR="00841CE3" w:rsidRDefault="00841CE3" w:rsidP="00884ECE">
      <w:pPr>
        <w:rPr>
          <w:sz w:val="24"/>
          <w:szCs w:val="24"/>
        </w:rPr>
      </w:pPr>
    </w:p>
    <w:p w14:paraId="725D4F65" w14:textId="00BBD2AD" w:rsidR="00841CE3" w:rsidRDefault="00841CE3" w:rsidP="00884ECE">
      <w:pPr>
        <w:rPr>
          <w:sz w:val="24"/>
          <w:szCs w:val="24"/>
        </w:rPr>
      </w:pPr>
    </w:p>
    <w:p w14:paraId="408DE96D" w14:textId="1F40C561" w:rsidR="00841CE3" w:rsidRDefault="00841CE3" w:rsidP="00884ECE">
      <w:pPr>
        <w:rPr>
          <w:sz w:val="24"/>
          <w:szCs w:val="24"/>
        </w:rPr>
      </w:pPr>
    </w:p>
    <w:p w14:paraId="12E0E3D2" w14:textId="5890B100" w:rsidR="00841CE3" w:rsidRDefault="00841CE3" w:rsidP="00884ECE">
      <w:pPr>
        <w:rPr>
          <w:sz w:val="24"/>
          <w:szCs w:val="24"/>
        </w:rPr>
      </w:pPr>
    </w:p>
    <w:p w14:paraId="41E3324E" w14:textId="440DA3FE" w:rsidR="00841CE3" w:rsidRDefault="00841CE3" w:rsidP="00884ECE">
      <w:pPr>
        <w:rPr>
          <w:sz w:val="24"/>
          <w:szCs w:val="24"/>
        </w:rPr>
      </w:pPr>
    </w:p>
    <w:p w14:paraId="5A590FF4" w14:textId="25C5E4D3" w:rsidR="00841CE3" w:rsidRDefault="00841CE3" w:rsidP="00884ECE">
      <w:pPr>
        <w:rPr>
          <w:sz w:val="24"/>
          <w:szCs w:val="24"/>
        </w:rPr>
      </w:pPr>
    </w:p>
    <w:sectPr w:rsidR="00841CE3" w:rsidSect="0069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D27"/>
    <w:multiLevelType w:val="hybridMultilevel"/>
    <w:tmpl w:val="3FEE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0"/>
    <w:rsid w:val="000545AB"/>
    <w:rsid w:val="00073FF5"/>
    <w:rsid w:val="000F7A0D"/>
    <w:rsid w:val="00126A1F"/>
    <w:rsid w:val="001B6340"/>
    <w:rsid w:val="00293003"/>
    <w:rsid w:val="003B32B5"/>
    <w:rsid w:val="0056440D"/>
    <w:rsid w:val="00566F1F"/>
    <w:rsid w:val="005A3BBC"/>
    <w:rsid w:val="00621030"/>
    <w:rsid w:val="00696FE8"/>
    <w:rsid w:val="00841CE3"/>
    <w:rsid w:val="00884ECE"/>
    <w:rsid w:val="0094385C"/>
    <w:rsid w:val="009F2078"/>
    <w:rsid w:val="00A25B97"/>
    <w:rsid w:val="00B35390"/>
    <w:rsid w:val="00BA7E13"/>
    <w:rsid w:val="00BD50CD"/>
    <w:rsid w:val="00D20026"/>
    <w:rsid w:val="00D82A89"/>
    <w:rsid w:val="00D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B9F"/>
  <w15:docId w15:val="{148917D7-6087-46AA-8778-417CFCB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390"/>
    <w:pPr>
      <w:ind w:left="720"/>
      <w:contextualSpacing/>
    </w:pPr>
  </w:style>
  <w:style w:type="table" w:styleId="a6">
    <w:name w:val="Table Grid"/>
    <w:basedOn w:val="a1"/>
    <w:uiPriority w:val="59"/>
    <w:rsid w:val="009F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2024-05-15T08:01:00Z</cp:lastPrinted>
  <dcterms:created xsi:type="dcterms:W3CDTF">2024-05-06T03:00:00Z</dcterms:created>
  <dcterms:modified xsi:type="dcterms:W3CDTF">2024-07-01T00:40:00Z</dcterms:modified>
</cp:coreProperties>
</file>