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6"/>
        <w:tblW w:w="1034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E310B" w:rsidRPr="002E310B" w:rsidTr="00F514B0">
        <w:tc>
          <w:tcPr>
            <w:tcW w:w="10348" w:type="dxa"/>
          </w:tcPr>
          <w:p w:rsidR="002E310B" w:rsidRPr="002E310B" w:rsidRDefault="002E310B" w:rsidP="002E310B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2E310B">
              <w:rPr>
                <w:noProof/>
                <w:sz w:val="24"/>
                <w:szCs w:val="24"/>
              </w:rPr>
              <w:drawing>
                <wp:inline distT="0" distB="0" distL="0" distR="0" wp14:anchorId="530203C8" wp14:editId="0F57E00F">
                  <wp:extent cx="552450" cy="723900"/>
                  <wp:effectExtent l="0" t="0" r="0" b="0"/>
                  <wp:docPr id="3" name="Рисунок 3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AFA" w:rsidRPr="002E310B" w:rsidRDefault="002E5AFA" w:rsidP="002E5AFA">
            <w:pPr>
              <w:keepNext/>
              <w:outlineLvl w:val="2"/>
              <w:rPr>
                <w:sz w:val="24"/>
                <w:szCs w:val="24"/>
              </w:rPr>
            </w:pPr>
          </w:p>
          <w:p w:rsidR="002E310B" w:rsidRPr="002E310B" w:rsidRDefault="002E310B" w:rsidP="002E310B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2E310B">
              <w:rPr>
                <w:sz w:val="24"/>
                <w:szCs w:val="24"/>
              </w:rPr>
              <w:t xml:space="preserve">РОССИЙСКАЯ ФЕДЕРАЦИЯ              </w:t>
            </w:r>
          </w:p>
          <w:p w:rsidR="002E310B" w:rsidRPr="002E310B" w:rsidRDefault="002E310B" w:rsidP="002E310B">
            <w:pPr>
              <w:jc w:val="center"/>
              <w:rPr>
                <w:sz w:val="24"/>
                <w:szCs w:val="24"/>
              </w:rPr>
            </w:pPr>
            <w:r w:rsidRPr="002E310B">
              <w:rPr>
                <w:sz w:val="24"/>
                <w:szCs w:val="24"/>
              </w:rPr>
              <w:t>ИРКУТСКАЯ ОБЛАСТЬ</w:t>
            </w:r>
          </w:p>
          <w:p w:rsidR="002E310B" w:rsidRPr="002E310B" w:rsidRDefault="002E310B" w:rsidP="002E310B">
            <w:pPr>
              <w:jc w:val="center"/>
              <w:rPr>
                <w:sz w:val="24"/>
                <w:szCs w:val="24"/>
              </w:rPr>
            </w:pPr>
          </w:p>
          <w:p w:rsidR="002E310B" w:rsidRPr="002E310B" w:rsidRDefault="002E310B" w:rsidP="002E310B">
            <w:pPr>
              <w:jc w:val="center"/>
              <w:rPr>
                <w:sz w:val="24"/>
                <w:szCs w:val="24"/>
              </w:rPr>
            </w:pPr>
            <w:r w:rsidRPr="002E310B">
              <w:rPr>
                <w:sz w:val="24"/>
                <w:szCs w:val="24"/>
              </w:rPr>
              <w:t xml:space="preserve">АДМИНИСТРАЦИЯ ЧУНСКОГО РАЙОНА </w:t>
            </w:r>
          </w:p>
          <w:p w:rsidR="002E310B" w:rsidRPr="002E310B" w:rsidRDefault="002E310B" w:rsidP="002E310B">
            <w:pPr>
              <w:jc w:val="center"/>
              <w:rPr>
                <w:b/>
                <w:sz w:val="56"/>
                <w:szCs w:val="56"/>
              </w:rPr>
            </w:pPr>
            <w:r w:rsidRPr="002E310B">
              <w:rPr>
                <w:b/>
                <w:sz w:val="56"/>
                <w:szCs w:val="56"/>
              </w:rPr>
              <w:t>Постановление</w:t>
            </w:r>
          </w:p>
          <w:p w:rsidR="002E310B" w:rsidRPr="002E310B" w:rsidRDefault="002E310B" w:rsidP="002E310B">
            <w:pPr>
              <w:jc w:val="both"/>
              <w:rPr>
                <w:sz w:val="24"/>
                <w:szCs w:val="24"/>
              </w:rPr>
            </w:pPr>
            <w:r w:rsidRPr="002E310B">
              <w:rPr>
                <w:sz w:val="24"/>
                <w:szCs w:val="24"/>
              </w:rPr>
              <w:t xml:space="preserve">    </w:t>
            </w:r>
          </w:p>
          <w:p w:rsidR="002E310B" w:rsidRPr="002E310B" w:rsidRDefault="006B64A9" w:rsidP="002E310B">
            <w:pPr>
              <w:tabs>
                <w:tab w:val="center" w:pos="4153"/>
                <w:tab w:val="left" w:pos="6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13.05.2024 г.</w:t>
            </w:r>
            <w:r w:rsidR="002E310B" w:rsidRPr="002E310B">
              <w:rPr>
                <w:sz w:val="24"/>
                <w:szCs w:val="24"/>
              </w:rPr>
              <w:tab/>
              <w:t xml:space="preserve">                        рп. Чунский</w:t>
            </w:r>
            <w:r w:rsidR="002E310B" w:rsidRPr="002E310B">
              <w:rPr>
                <w:sz w:val="24"/>
                <w:szCs w:val="24"/>
              </w:rPr>
              <w:tab/>
              <w:t xml:space="preserve">                              № </w:t>
            </w:r>
            <w:r>
              <w:rPr>
                <w:sz w:val="24"/>
                <w:szCs w:val="24"/>
              </w:rPr>
              <w:t>124</w:t>
            </w:r>
          </w:p>
          <w:p w:rsidR="002E310B" w:rsidRPr="002E310B" w:rsidRDefault="002E310B" w:rsidP="002E310B">
            <w:pPr>
              <w:jc w:val="both"/>
            </w:pPr>
          </w:p>
        </w:tc>
      </w:tr>
    </w:tbl>
    <w:p w:rsidR="002E5AFA" w:rsidRDefault="002E5AFA" w:rsidP="00A52AFF">
      <w:pPr>
        <w:ind w:right="-285"/>
        <w:jc w:val="both"/>
        <w:rPr>
          <w:sz w:val="24"/>
          <w:szCs w:val="24"/>
        </w:rPr>
      </w:pPr>
    </w:p>
    <w:p w:rsidR="00F8211A" w:rsidRPr="0086309B" w:rsidRDefault="00F8211A" w:rsidP="00A52AFF">
      <w:pPr>
        <w:ind w:right="-285"/>
        <w:jc w:val="both"/>
      </w:pPr>
      <w:r>
        <w:rPr>
          <w:sz w:val="24"/>
          <w:szCs w:val="24"/>
        </w:rPr>
        <w:t>О</w:t>
      </w:r>
      <w:r w:rsidR="002E310B">
        <w:rPr>
          <w:sz w:val="24"/>
          <w:szCs w:val="24"/>
        </w:rPr>
        <w:t xml:space="preserve"> внесении изменений в Положение об оплате труда работников муниципального бюджетного учреждения «Спортивная школа» Чунского района</w:t>
      </w:r>
    </w:p>
    <w:p w:rsidR="00F8211A" w:rsidRDefault="00F8211A" w:rsidP="00A52AFF">
      <w:pPr>
        <w:tabs>
          <w:tab w:val="left" w:pos="9356"/>
        </w:tabs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211A" w:rsidRPr="00183586" w:rsidRDefault="00F8211A" w:rsidP="00F92726">
      <w:pPr>
        <w:ind w:right="-285" w:firstLine="709"/>
        <w:jc w:val="both"/>
        <w:rPr>
          <w:sz w:val="24"/>
          <w:szCs w:val="24"/>
        </w:rPr>
      </w:pPr>
      <w:r w:rsidRPr="00464C50">
        <w:rPr>
          <w:sz w:val="24"/>
          <w:szCs w:val="24"/>
        </w:rPr>
        <w:t>В целях</w:t>
      </w:r>
      <w:r w:rsidRPr="00464C50">
        <w:rPr>
          <w:color w:val="000000"/>
          <w:sz w:val="24"/>
          <w:szCs w:val="24"/>
        </w:rPr>
        <w:t xml:space="preserve"> упорядочения деятельности </w:t>
      </w:r>
      <w:r w:rsidRPr="00464C50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,  руководствуясь </w:t>
      </w:r>
      <w:r w:rsidRPr="009574AB">
        <w:rPr>
          <w:color w:val="000000"/>
          <w:sz w:val="24"/>
          <w:szCs w:val="24"/>
        </w:rPr>
        <w:t xml:space="preserve">Федеральным </w:t>
      </w:r>
      <w:hyperlink r:id="rId9" w:history="1">
        <w:r w:rsidRPr="009574AB">
          <w:rPr>
            <w:color w:val="000000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 w:rsidRPr="009574AB">
        <w:rPr>
          <w:color w:val="000000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</w:rPr>
        <w:t xml:space="preserve"> </w:t>
      </w:r>
      <w:r w:rsidRPr="009574AB">
        <w:rPr>
          <w:color w:val="000000"/>
          <w:sz w:val="24"/>
          <w:szCs w:val="24"/>
        </w:rPr>
        <w:t>от 06.10.2003 года</w:t>
      </w:r>
      <w:r>
        <w:rPr>
          <w:color w:val="000000"/>
          <w:sz w:val="24"/>
          <w:szCs w:val="24"/>
        </w:rPr>
        <w:t xml:space="preserve"> </w:t>
      </w:r>
      <w:r w:rsidRPr="009574AB">
        <w:rPr>
          <w:color w:val="000000"/>
          <w:sz w:val="24"/>
          <w:szCs w:val="24"/>
        </w:rPr>
        <w:t>№ 131-ФЗ</w:t>
      </w:r>
      <w:r>
        <w:rPr>
          <w:color w:val="000000"/>
          <w:sz w:val="24"/>
          <w:szCs w:val="24"/>
        </w:rPr>
        <w:t xml:space="preserve"> </w:t>
      </w:r>
      <w:r w:rsidRPr="009574AB">
        <w:rPr>
          <w:color w:val="000000"/>
          <w:sz w:val="24"/>
          <w:szCs w:val="24"/>
        </w:rPr>
        <w:t>(</w:t>
      </w:r>
      <w:r w:rsidRPr="00716A71">
        <w:rPr>
          <w:sz w:val="24"/>
          <w:szCs w:val="24"/>
        </w:rPr>
        <w:t>в редакции</w:t>
      </w:r>
      <w:r w:rsidR="002148EE">
        <w:rPr>
          <w:sz w:val="24"/>
          <w:szCs w:val="24"/>
        </w:rPr>
        <w:t xml:space="preserve"> от 23.03.2024</w:t>
      </w:r>
      <w:r w:rsidRPr="00716A71">
        <w:rPr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>), постановлением администрации Чунского района «</w:t>
      </w:r>
      <w:r>
        <w:rPr>
          <w:sz w:val="24"/>
          <w:szCs w:val="24"/>
        </w:rPr>
        <w:t xml:space="preserve">Об утверждении реестра должностей, структуры муниципального бюджетного Учреждения культуры «Централизованная </w:t>
      </w:r>
      <w:r w:rsidR="00A52AFF">
        <w:rPr>
          <w:sz w:val="24"/>
          <w:szCs w:val="24"/>
        </w:rPr>
        <w:t xml:space="preserve"> </w:t>
      </w:r>
      <w:r>
        <w:rPr>
          <w:sz w:val="24"/>
          <w:szCs w:val="24"/>
        </w:rPr>
        <w:t>клубная</w:t>
      </w:r>
      <w:r w:rsidR="00A52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система </w:t>
      </w:r>
      <w:r w:rsidR="00A52AFF">
        <w:rPr>
          <w:sz w:val="24"/>
          <w:szCs w:val="24"/>
        </w:rPr>
        <w:t xml:space="preserve"> </w:t>
      </w:r>
      <w:r>
        <w:rPr>
          <w:sz w:val="24"/>
          <w:szCs w:val="24"/>
        </w:rPr>
        <w:t>Чунского</w:t>
      </w:r>
      <w:r w:rsidR="00A52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района» </w:t>
      </w:r>
      <w:r w:rsidR="00A52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31.03.2023 </w:t>
      </w:r>
      <w:r w:rsidR="00A52AFF">
        <w:rPr>
          <w:sz w:val="24"/>
          <w:szCs w:val="24"/>
        </w:rPr>
        <w:t xml:space="preserve">  </w:t>
      </w:r>
      <w:r>
        <w:rPr>
          <w:sz w:val="24"/>
          <w:szCs w:val="24"/>
        </w:rPr>
        <w:t>года № 82,</w:t>
      </w:r>
      <w:r w:rsidRPr="00EB5F1C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</w:t>
      </w:r>
      <w:r w:rsidRPr="00EB5F1C">
        <w:rPr>
          <w:sz w:val="24"/>
          <w:szCs w:val="24"/>
        </w:rPr>
        <w:t xml:space="preserve">ст. </w:t>
      </w:r>
      <w:r w:rsidR="00390D47" w:rsidRPr="00423275">
        <w:rPr>
          <w:sz w:val="24"/>
          <w:szCs w:val="24"/>
        </w:rPr>
        <w:t xml:space="preserve">38, 50 </w:t>
      </w:r>
      <w:r w:rsidRPr="00EB5F1C">
        <w:rPr>
          <w:sz w:val="24"/>
          <w:szCs w:val="24"/>
        </w:rPr>
        <w:t>Устава Чунского районного муниципального образования,</w:t>
      </w:r>
    </w:p>
    <w:p w:rsidR="00F8211A" w:rsidRDefault="00F8211A" w:rsidP="00A52AFF">
      <w:pPr>
        <w:ind w:right="-285" w:firstLine="720"/>
        <w:jc w:val="both"/>
        <w:rPr>
          <w:sz w:val="24"/>
          <w:szCs w:val="24"/>
        </w:rPr>
      </w:pPr>
    </w:p>
    <w:p w:rsidR="00F92726" w:rsidRDefault="00F92726" w:rsidP="00F92726">
      <w:pPr>
        <w:ind w:right="-285"/>
        <w:jc w:val="center"/>
        <w:rPr>
          <w:sz w:val="24"/>
          <w:szCs w:val="24"/>
        </w:rPr>
      </w:pPr>
    </w:p>
    <w:p w:rsidR="00FC0142" w:rsidRDefault="004023E8" w:rsidP="00FC0142">
      <w:pPr>
        <w:ind w:right="-285" w:firstLine="709"/>
        <w:jc w:val="both"/>
        <w:rPr>
          <w:sz w:val="24"/>
          <w:szCs w:val="24"/>
        </w:rPr>
      </w:pPr>
      <w:r w:rsidRPr="00366D8E">
        <w:rPr>
          <w:sz w:val="24"/>
          <w:szCs w:val="24"/>
        </w:rPr>
        <w:t>1. Внести изменени</w:t>
      </w:r>
      <w:r>
        <w:rPr>
          <w:sz w:val="24"/>
          <w:szCs w:val="24"/>
        </w:rPr>
        <w:t>я</w:t>
      </w:r>
      <w:r w:rsidRPr="00366D8E">
        <w:rPr>
          <w:sz w:val="24"/>
          <w:szCs w:val="24"/>
        </w:rPr>
        <w:t xml:space="preserve"> в</w:t>
      </w:r>
      <w:r w:rsidRPr="00F25951">
        <w:rPr>
          <w:sz w:val="24"/>
          <w:szCs w:val="24"/>
        </w:rPr>
        <w:t xml:space="preserve"> </w:t>
      </w:r>
      <w:r w:rsidR="008F6A8D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«</w:t>
      </w:r>
      <w:r w:rsidRPr="00CB1EA0">
        <w:rPr>
          <w:sz w:val="24"/>
          <w:szCs w:val="24"/>
        </w:rPr>
        <w:t>Минимальные размеры окладов (ставок) по квалификационным уровням профессионально - квалификационных групп должностей работников</w:t>
      </w:r>
      <w:r w:rsidR="00050FB4">
        <w:rPr>
          <w:sz w:val="24"/>
          <w:szCs w:val="24"/>
        </w:rPr>
        <w:t>»</w:t>
      </w:r>
      <w:r w:rsidRPr="00CB1EA0">
        <w:rPr>
          <w:sz w:val="24"/>
          <w:szCs w:val="24"/>
        </w:rPr>
        <w:t xml:space="preserve"> к</w:t>
      </w:r>
      <w:r w:rsidR="00050FB4">
        <w:rPr>
          <w:sz w:val="24"/>
          <w:szCs w:val="24"/>
        </w:rPr>
        <w:t xml:space="preserve"> Положению об оплате труда работников муниципального бюджетного учреждения «Спортивная школа» Чунского района, </w:t>
      </w:r>
      <w:r>
        <w:rPr>
          <w:sz w:val="24"/>
          <w:szCs w:val="24"/>
        </w:rPr>
        <w:t>утвержденного</w:t>
      </w:r>
      <w:r w:rsidRPr="00366D8E">
        <w:rPr>
          <w:sz w:val="24"/>
          <w:szCs w:val="24"/>
        </w:rPr>
        <w:t xml:space="preserve"> постановл</w:t>
      </w:r>
      <w:r w:rsidR="00050FB4">
        <w:rPr>
          <w:sz w:val="24"/>
          <w:szCs w:val="24"/>
        </w:rPr>
        <w:t>ением мэра Чунского района от 01.09.2023 года № 226</w:t>
      </w:r>
      <w:r w:rsidRPr="00366D8E">
        <w:rPr>
          <w:sz w:val="24"/>
          <w:szCs w:val="24"/>
        </w:rPr>
        <w:t>:</w:t>
      </w:r>
    </w:p>
    <w:p w:rsidR="00FC0142" w:rsidRDefault="00050FB4" w:rsidP="00E70219">
      <w:pPr>
        <w:ind w:right="-285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FC0142">
        <w:rPr>
          <w:bCs/>
          <w:sz w:val="24"/>
          <w:szCs w:val="24"/>
        </w:rPr>
        <w:t>исключить должность «</w:t>
      </w:r>
      <w:r w:rsidR="00E70219">
        <w:rPr>
          <w:bCs/>
          <w:sz w:val="24"/>
          <w:szCs w:val="24"/>
        </w:rPr>
        <w:t>Инструктор по спорту</w:t>
      </w:r>
      <w:r w:rsidR="00FC0142">
        <w:rPr>
          <w:bCs/>
          <w:sz w:val="24"/>
          <w:szCs w:val="24"/>
        </w:rPr>
        <w:t>» из р</w:t>
      </w:r>
      <w:r w:rsidR="00794B29">
        <w:rPr>
          <w:bCs/>
          <w:sz w:val="24"/>
          <w:szCs w:val="24"/>
        </w:rPr>
        <w:t>аздел</w:t>
      </w:r>
      <w:r w:rsidR="00FC0142">
        <w:rPr>
          <w:bCs/>
          <w:sz w:val="24"/>
          <w:szCs w:val="24"/>
        </w:rPr>
        <w:t>а</w:t>
      </w:r>
      <w:r w:rsidR="00E70219">
        <w:rPr>
          <w:bCs/>
          <w:sz w:val="24"/>
          <w:szCs w:val="24"/>
        </w:rPr>
        <w:t xml:space="preserve"> 2</w:t>
      </w:r>
      <w:r w:rsidR="004023E8">
        <w:rPr>
          <w:bCs/>
          <w:sz w:val="24"/>
          <w:szCs w:val="24"/>
        </w:rPr>
        <w:t xml:space="preserve"> «</w:t>
      </w:r>
      <w:r w:rsidR="00794B29" w:rsidRPr="00EC4C04">
        <w:rPr>
          <w:bCs/>
          <w:sz w:val="24"/>
          <w:szCs w:val="24"/>
        </w:rPr>
        <w:t>Профессиональная квалификационная группа</w:t>
      </w:r>
      <w:r w:rsidR="00FC0142" w:rsidRPr="00EC4C04">
        <w:rPr>
          <w:sz w:val="24"/>
          <w:szCs w:val="24"/>
        </w:rPr>
        <w:t xml:space="preserve"> </w:t>
      </w:r>
      <w:r w:rsidR="00E70219">
        <w:rPr>
          <w:bCs/>
          <w:sz w:val="24"/>
          <w:szCs w:val="24"/>
        </w:rPr>
        <w:t>должностей</w:t>
      </w:r>
      <w:r w:rsidR="00794B29" w:rsidRPr="00EC4C04">
        <w:rPr>
          <w:bCs/>
          <w:sz w:val="24"/>
          <w:szCs w:val="24"/>
        </w:rPr>
        <w:t xml:space="preserve"> работников </w:t>
      </w:r>
      <w:r w:rsidR="00E70219">
        <w:rPr>
          <w:bCs/>
          <w:sz w:val="24"/>
          <w:szCs w:val="24"/>
        </w:rPr>
        <w:t>физической культуры и спорта второго уровня».</w:t>
      </w:r>
    </w:p>
    <w:p w:rsidR="00FC0142" w:rsidRPr="00FC0142" w:rsidRDefault="00EC4C04" w:rsidP="00FC0142">
      <w:pPr>
        <w:ind w:right="-2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F6A8D">
        <w:rPr>
          <w:sz w:val="24"/>
          <w:szCs w:val="24"/>
        </w:rPr>
        <w:t>Приложение 1</w:t>
      </w:r>
      <w:r w:rsidR="00732D4F">
        <w:rPr>
          <w:sz w:val="24"/>
          <w:szCs w:val="24"/>
        </w:rPr>
        <w:t xml:space="preserve"> </w:t>
      </w:r>
      <w:r w:rsidR="00117E01">
        <w:rPr>
          <w:sz w:val="24"/>
          <w:szCs w:val="24"/>
        </w:rPr>
        <w:t>«</w:t>
      </w:r>
      <w:r w:rsidR="00117E01" w:rsidRPr="00CB1EA0">
        <w:rPr>
          <w:sz w:val="24"/>
          <w:szCs w:val="24"/>
        </w:rPr>
        <w:t>Минимальные размеры окладов (ставок) по квалификационным уровням профессионально - квалификационных групп должностей работников</w:t>
      </w:r>
      <w:r w:rsidR="00117E01">
        <w:rPr>
          <w:sz w:val="24"/>
          <w:szCs w:val="24"/>
        </w:rPr>
        <w:t xml:space="preserve">» Положения об оплате труда работников муниципального бюджетного учреждения «Спортивная школа» Чунского района </w:t>
      </w:r>
      <w:r w:rsidR="00732D4F">
        <w:rPr>
          <w:sz w:val="24"/>
          <w:szCs w:val="24"/>
        </w:rPr>
        <w:t>изложить в новой редакции (прилагается).</w:t>
      </w:r>
    </w:p>
    <w:p w:rsidR="003C766F" w:rsidRPr="00A57B5A" w:rsidRDefault="00EC4C04" w:rsidP="00A52AFF">
      <w:pPr>
        <w:ind w:right="-285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3C766F">
        <w:rPr>
          <w:bCs/>
          <w:sz w:val="24"/>
          <w:szCs w:val="24"/>
        </w:rPr>
        <w:t>.</w:t>
      </w:r>
      <w:r w:rsidR="00763057">
        <w:rPr>
          <w:bCs/>
          <w:sz w:val="24"/>
          <w:szCs w:val="24"/>
        </w:rPr>
        <w:t xml:space="preserve"> </w:t>
      </w:r>
      <w:r w:rsidR="003C766F">
        <w:rPr>
          <w:bCs/>
          <w:sz w:val="24"/>
          <w:szCs w:val="24"/>
        </w:rPr>
        <w:t>Настоящее поста</w:t>
      </w:r>
      <w:r w:rsidR="005C6970">
        <w:rPr>
          <w:bCs/>
          <w:sz w:val="24"/>
          <w:szCs w:val="24"/>
        </w:rPr>
        <w:t xml:space="preserve">новление вступает в силу с </w:t>
      </w:r>
      <w:r w:rsidR="00117E01">
        <w:rPr>
          <w:bCs/>
          <w:sz w:val="24"/>
          <w:szCs w:val="24"/>
        </w:rPr>
        <w:t>15.05</w:t>
      </w:r>
      <w:r w:rsidR="005B49F1">
        <w:rPr>
          <w:bCs/>
          <w:sz w:val="24"/>
          <w:szCs w:val="24"/>
        </w:rPr>
        <w:t>.2024</w:t>
      </w:r>
      <w:r w:rsidR="003C766F">
        <w:rPr>
          <w:bCs/>
          <w:sz w:val="24"/>
          <w:szCs w:val="24"/>
        </w:rPr>
        <w:t xml:space="preserve"> года.</w:t>
      </w:r>
    </w:p>
    <w:p w:rsidR="004023E8" w:rsidRPr="00D308EB" w:rsidRDefault="00EC4C04" w:rsidP="00A52AFF">
      <w:pPr>
        <w:shd w:val="clear" w:color="auto" w:fill="FFFFFF"/>
        <w:ind w:right="-285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023E8">
        <w:rPr>
          <w:sz w:val="24"/>
          <w:szCs w:val="24"/>
        </w:rPr>
        <w:t>.</w:t>
      </w:r>
      <w:r w:rsidR="004023E8" w:rsidRPr="00E82C0D">
        <w:rPr>
          <w:sz w:val="24"/>
          <w:szCs w:val="24"/>
        </w:rPr>
        <w:t xml:space="preserve"> </w:t>
      </w:r>
      <w:r w:rsidR="004023E8" w:rsidRPr="00425A13">
        <w:rPr>
          <w:sz w:val="24"/>
          <w:szCs w:val="24"/>
        </w:rPr>
        <w:t>Настоящее постановление подлежит опубликованию в средствах массовой информации и размещению на официальном сайте администрации Чунского района в сети «Интернет».</w:t>
      </w:r>
      <w:r w:rsidR="004023E8">
        <w:rPr>
          <w:sz w:val="24"/>
          <w:szCs w:val="24"/>
        </w:rPr>
        <w:t xml:space="preserve"> </w:t>
      </w:r>
    </w:p>
    <w:p w:rsidR="002E310B" w:rsidRDefault="00EC4C04" w:rsidP="00F92726">
      <w:pPr>
        <w:shd w:val="clear" w:color="auto" w:fill="FFFFFF"/>
        <w:ind w:right="-285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23E8" w:rsidRPr="00D308EB">
        <w:rPr>
          <w:sz w:val="24"/>
          <w:szCs w:val="24"/>
        </w:rPr>
        <w:t>. Контроль исполне</w:t>
      </w:r>
      <w:r w:rsidR="004023E8">
        <w:rPr>
          <w:sz w:val="24"/>
          <w:szCs w:val="24"/>
        </w:rPr>
        <w:t xml:space="preserve">ния постановления возложить на </w:t>
      </w:r>
      <w:r w:rsidR="004023E8" w:rsidRPr="00D308EB">
        <w:rPr>
          <w:sz w:val="24"/>
          <w:szCs w:val="24"/>
        </w:rPr>
        <w:t xml:space="preserve">заместителя мэра </w:t>
      </w:r>
      <w:r w:rsidR="004023E8">
        <w:rPr>
          <w:sz w:val="24"/>
          <w:szCs w:val="24"/>
        </w:rPr>
        <w:t>Чунского района по вопросам социальной политики</w:t>
      </w:r>
      <w:r w:rsidR="004023E8" w:rsidRPr="00D308EB">
        <w:rPr>
          <w:sz w:val="24"/>
          <w:szCs w:val="24"/>
        </w:rPr>
        <w:t>.</w:t>
      </w:r>
    </w:p>
    <w:p w:rsidR="002E310B" w:rsidRDefault="002E310B" w:rsidP="00F92726">
      <w:pPr>
        <w:shd w:val="clear" w:color="auto" w:fill="FFFFFF"/>
        <w:ind w:right="-285" w:firstLine="709"/>
        <w:jc w:val="both"/>
        <w:rPr>
          <w:sz w:val="24"/>
          <w:szCs w:val="24"/>
        </w:rPr>
      </w:pPr>
    </w:p>
    <w:p w:rsidR="002E310B" w:rsidRDefault="002E310B" w:rsidP="00F92726">
      <w:pPr>
        <w:shd w:val="clear" w:color="auto" w:fill="FFFFFF"/>
        <w:ind w:right="-285" w:firstLine="709"/>
        <w:jc w:val="both"/>
        <w:rPr>
          <w:sz w:val="24"/>
          <w:szCs w:val="24"/>
        </w:rPr>
      </w:pPr>
    </w:p>
    <w:p w:rsidR="00F92726" w:rsidRDefault="004023E8" w:rsidP="002E310B">
      <w:pPr>
        <w:shd w:val="clear" w:color="auto" w:fill="FFFFFF"/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="002E310B">
        <w:rPr>
          <w:sz w:val="24"/>
          <w:szCs w:val="24"/>
          <w:lang w:eastAsia="en-US"/>
        </w:rPr>
        <w:t xml:space="preserve">Мэр Чунского района </w:t>
      </w:r>
      <w:r w:rsidR="00F8211A">
        <w:rPr>
          <w:sz w:val="24"/>
          <w:szCs w:val="24"/>
          <w:lang w:eastAsia="en-US"/>
        </w:rPr>
        <w:tab/>
      </w:r>
      <w:r w:rsidR="00F8211A">
        <w:rPr>
          <w:sz w:val="24"/>
          <w:szCs w:val="24"/>
          <w:lang w:eastAsia="en-US"/>
        </w:rPr>
        <w:tab/>
      </w:r>
      <w:r w:rsidR="00A73386">
        <w:rPr>
          <w:sz w:val="24"/>
          <w:szCs w:val="24"/>
          <w:lang w:eastAsia="en-US"/>
        </w:rPr>
        <w:t xml:space="preserve"> </w:t>
      </w:r>
      <w:r w:rsidR="002E310B">
        <w:rPr>
          <w:sz w:val="24"/>
          <w:szCs w:val="24"/>
          <w:lang w:eastAsia="en-US"/>
        </w:rPr>
        <w:t xml:space="preserve">                                                                                        Н.Д. Хрычов</w:t>
      </w:r>
    </w:p>
    <w:p w:rsidR="00F92726" w:rsidRDefault="00F749C9" w:rsidP="00F749C9">
      <w:pPr>
        <w:shd w:val="clear" w:color="auto" w:fill="FFFFFF"/>
        <w:tabs>
          <w:tab w:val="left" w:pos="9214"/>
        </w:tabs>
        <w:ind w:right="-285" w:firstLine="878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F92726" w:rsidRDefault="00F92726" w:rsidP="00A52AFF">
      <w:pPr>
        <w:shd w:val="clear" w:color="auto" w:fill="FFFFFF"/>
        <w:tabs>
          <w:tab w:val="left" w:pos="9214"/>
        </w:tabs>
        <w:ind w:right="-285" w:firstLine="8505"/>
        <w:jc w:val="both"/>
        <w:rPr>
          <w:sz w:val="24"/>
          <w:szCs w:val="24"/>
          <w:lang w:eastAsia="en-US"/>
        </w:rPr>
        <w:sectPr w:rsidR="00F92726" w:rsidSect="002E5AFA">
          <w:headerReference w:type="default" r:id="rId10"/>
          <w:pgSz w:w="11906" w:h="16838"/>
          <w:pgMar w:top="1135" w:right="851" w:bottom="1134" w:left="1134" w:header="720" w:footer="720" w:gutter="0"/>
          <w:pgNumType w:start="0"/>
          <w:cols w:space="720"/>
        </w:sectPr>
      </w:pPr>
    </w:p>
    <w:tbl>
      <w:tblPr>
        <w:tblStyle w:val="1"/>
        <w:tblW w:w="0" w:type="auto"/>
        <w:tblInd w:w="5353" w:type="dxa"/>
        <w:tblLook w:val="04A0" w:firstRow="1" w:lastRow="0" w:firstColumn="1" w:lastColumn="0" w:noHBand="0" w:noVBand="1"/>
      </w:tblPr>
      <w:tblGrid>
        <w:gridCol w:w="4681"/>
      </w:tblGrid>
      <w:tr w:rsidR="00D43D82" w:rsidRPr="00D43D82" w:rsidTr="00120BFF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D82" w:rsidRPr="00D43D82" w:rsidRDefault="00D43D82" w:rsidP="00D43D82">
            <w:pPr>
              <w:tabs>
                <w:tab w:val="left" w:pos="4144"/>
              </w:tabs>
              <w:rPr>
                <w:rFonts w:eastAsia="Calibri"/>
                <w:sz w:val="24"/>
                <w:szCs w:val="22"/>
                <w:lang w:eastAsia="en-US"/>
              </w:rPr>
            </w:pPr>
            <w:r w:rsidRPr="00D43D82">
              <w:rPr>
                <w:rFonts w:eastAsia="Calibri"/>
                <w:sz w:val="24"/>
                <w:szCs w:val="22"/>
                <w:lang w:eastAsia="en-US"/>
              </w:rPr>
              <w:lastRenderedPageBreak/>
              <w:t xml:space="preserve">Приложение </w:t>
            </w:r>
          </w:p>
          <w:p w:rsidR="00D43D82" w:rsidRPr="00D43D82" w:rsidRDefault="00D43D82" w:rsidP="00D43D82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D43D82">
              <w:rPr>
                <w:rFonts w:eastAsia="Calibri"/>
                <w:sz w:val="24"/>
                <w:szCs w:val="22"/>
                <w:lang w:eastAsia="en-US"/>
              </w:rPr>
              <w:t xml:space="preserve">к постановлению администрации </w:t>
            </w:r>
          </w:p>
          <w:p w:rsidR="00D43D82" w:rsidRPr="00D43D82" w:rsidRDefault="00D43D82" w:rsidP="00D43D82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D43D82">
              <w:rPr>
                <w:rFonts w:eastAsia="Calibri"/>
                <w:sz w:val="24"/>
                <w:szCs w:val="22"/>
                <w:lang w:eastAsia="en-US"/>
              </w:rPr>
              <w:t>Чунского района</w:t>
            </w:r>
          </w:p>
          <w:p w:rsidR="00D43D82" w:rsidRPr="00D43D82" w:rsidRDefault="006B64A9" w:rsidP="00D43D82">
            <w:pPr>
              <w:tabs>
                <w:tab w:val="left" w:pos="6336"/>
              </w:tabs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от 13.05.2024 г.  № 124</w:t>
            </w:r>
            <w:r w:rsidR="00D43D82" w:rsidRPr="00D43D82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  <w:p w:rsidR="00D43D82" w:rsidRPr="00D43D82" w:rsidRDefault="00D43D82" w:rsidP="00D43D82">
            <w:pPr>
              <w:tabs>
                <w:tab w:val="left" w:pos="4144"/>
              </w:tabs>
              <w:rPr>
                <w:rFonts w:eastAsia="Calibri"/>
                <w:sz w:val="24"/>
                <w:szCs w:val="22"/>
                <w:lang w:eastAsia="en-US"/>
              </w:rPr>
            </w:pPr>
          </w:p>
          <w:p w:rsidR="00D43D82" w:rsidRPr="00D43D82" w:rsidRDefault="00D43D82" w:rsidP="00D43D82">
            <w:pPr>
              <w:tabs>
                <w:tab w:val="left" w:pos="4144"/>
              </w:tabs>
              <w:rPr>
                <w:rFonts w:eastAsia="Calibri"/>
                <w:sz w:val="24"/>
                <w:szCs w:val="22"/>
                <w:lang w:eastAsia="en-US"/>
              </w:rPr>
            </w:pPr>
            <w:r w:rsidRPr="00D43D82">
              <w:rPr>
                <w:rFonts w:eastAsia="Calibri"/>
                <w:sz w:val="24"/>
                <w:szCs w:val="22"/>
                <w:lang w:eastAsia="en-US"/>
              </w:rPr>
              <w:t>Приложение 1</w:t>
            </w:r>
          </w:p>
          <w:p w:rsidR="00D43D82" w:rsidRPr="00D43D82" w:rsidRDefault="00120BFF" w:rsidP="00D43D82">
            <w:pPr>
              <w:tabs>
                <w:tab w:val="left" w:pos="6336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 П</w:t>
            </w:r>
            <w:r w:rsidR="00D43D82" w:rsidRPr="00D43D82">
              <w:rPr>
                <w:rFonts w:eastAsiaTheme="minorEastAsia"/>
                <w:sz w:val="24"/>
                <w:szCs w:val="24"/>
              </w:rPr>
              <w:t xml:space="preserve">оложению об </w:t>
            </w:r>
          </w:p>
          <w:p w:rsidR="00D43D82" w:rsidRPr="00D43D82" w:rsidRDefault="00D43D82" w:rsidP="00D43D82">
            <w:pPr>
              <w:tabs>
                <w:tab w:val="left" w:pos="6336"/>
              </w:tabs>
              <w:rPr>
                <w:rFonts w:eastAsiaTheme="minorEastAsia"/>
                <w:sz w:val="24"/>
                <w:szCs w:val="24"/>
              </w:rPr>
            </w:pPr>
            <w:r w:rsidRPr="00D43D82">
              <w:rPr>
                <w:rFonts w:eastAsiaTheme="minorEastAsia"/>
                <w:sz w:val="24"/>
                <w:szCs w:val="24"/>
              </w:rPr>
              <w:t xml:space="preserve">оплате труда работников </w:t>
            </w:r>
          </w:p>
          <w:p w:rsidR="00D43D82" w:rsidRPr="00D43D82" w:rsidRDefault="00D43D82" w:rsidP="00D43D82">
            <w:pPr>
              <w:tabs>
                <w:tab w:val="left" w:pos="6336"/>
              </w:tabs>
              <w:rPr>
                <w:rFonts w:eastAsiaTheme="minorEastAsia"/>
                <w:sz w:val="24"/>
                <w:szCs w:val="24"/>
              </w:rPr>
            </w:pPr>
            <w:r w:rsidRPr="00D43D82">
              <w:rPr>
                <w:rFonts w:eastAsiaTheme="minorEastAsia"/>
                <w:sz w:val="24"/>
                <w:szCs w:val="24"/>
              </w:rPr>
              <w:t xml:space="preserve">муниципального бюджетного </w:t>
            </w:r>
          </w:p>
          <w:p w:rsidR="00D43D82" w:rsidRPr="00D43D82" w:rsidRDefault="00D43D82" w:rsidP="00D43D82">
            <w:pPr>
              <w:tabs>
                <w:tab w:val="left" w:pos="6336"/>
              </w:tabs>
              <w:rPr>
                <w:rFonts w:eastAsiaTheme="minorEastAsia"/>
                <w:sz w:val="24"/>
                <w:szCs w:val="24"/>
              </w:rPr>
            </w:pPr>
            <w:r w:rsidRPr="00D43D82">
              <w:rPr>
                <w:rFonts w:eastAsiaTheme="minorEastAsia"/>
                <w:sz w:val="24"/>
                <w:szCs w:val="24"/>
              </w:rPr>
              <w:t xml:space="preserve">учреждения дополнительного образования </w:t>
            </w:r>
          </w:p>
          <w:p w:rsidR="00D43D82" w:rsidRPr="00D43D82" w:rsidRDefault="00D43D82" w:rsidP="00D43D82">
            <w:pPr>
              <w:tabs>
                <w:tab w:val="left" w:pos="6336"/>
              </w:tabs>
              <w:rPr>
                <w:rFonts w:eastAsiaTheme="minorEastAsia"/>
                <w:sz w:val="24"/>
                <w:szCs w:val="24"/>
              </w:rPr>
            </w:pPr>
            <w:r w:rsidRPr="00D43D82">
              <w:rPr>
                <w:rFonts w:eastAsiaTheme="minorEastAsia"/>
                <w:sz w:val="24"/>
                <w:szCs w:val="24"/>
              </w:rPr>
              <w:t>«Спортивная школа» Чунского района</w:t>
            </w:r>
          </w:p>
        </w:tc>
      </w:tr>
    </w:tbl>
    <w:p w:rsidR="00D43D82" w:rsidRPr="00D43D82" w:rsidRDefault="00D43D82" w:rsidP="00D43D82">
      <w:pPr>
        <w:tabs>
          <w:tab w:val="left" w:pos="6336"/>
        </w:tabs>
        <w:ind w:firstLine="709"/>
        <w:jc w:val="both"/>
        <w:rPr>
          <w:rFonts w:eastAsiaTheme="minorEastAsia"/>
          <w:sz w:val="24"/>
          <w:szCs w:val="24"/>
        </w:rPr>
      </w:pPr>
    </w:p>
    <w:p w:rsidR="00D43D82" w:rsidRPr="00D43D82" w:rsidRDefault="00D43D82" w:rsidP="00D43D82">
      <w:pPr>
        <w:widowControl w:val="0"/>
        <w:autoSpaceDE w:val="0"/>
        <w:autoSpaceDN w:val="0"/>
        <w:adjustRightInd w:val="0"/>
        <w:ind w:left="-709" w:firstLine="709"/>
        <w:jc w:val="center"/>
        <w:rPr>
          <w:rFonts w:eastAsiaTheme="minorEastAsia"/>
          <w:b/>
          <w:sz w:val="24"/>
          <w:szCs w:val="24"/>
        </w:rPr>
      </w:pPr>
      <w:r w:rsidRPr="00D43D82">
        <w:rPr>
          <w:rFonts w:eastAsiaTheme="minorEastAsia"/>
          <w:b/>
          <w:sz w:val="24"/>
          <w:szCs w:val="24"/>
        </w:rPr>
        <w:t xml:space="preserve">Минимальные размеры окладов (ставок) по квалификационным уровням </w:t>
      </w:r>
    </w:p>
    <w:p w:rsidR="00D43D82" w:rsidRPr="00D43D82" w:rsidRDefault="00D43D82" w:rsidP="00D43D82">
      <w:pPr>
        <w:widowControl w:val="0"/>
        <w:autoSpaceDE w:val="0"/>
        <w:autoSpaceDN w:val="0"/>
        <w:adjustRightInd w:val="0"/>
        <w:ind w:left="-709" w:firstLine="709"/>
        <w:jc w:val="center"/>
        <w:rPr>
          <w:rFonts w:eastAsiaTheme="minorEastAsia"/>
          <w:b/>
          <w:sz w:val="24"/>
          <w:szCs w:val="24"/>
        </w:rPr>
      </w:pPr>
      <w:r w:rsidRPr="00D43D82">
        <w:rPr>
          <w:rFonts w:eastAsiaTheme="minorEastAsia"/>
          <w:b/>
          <w:sz w:val="24"/>
          <w:szCs w:val="24"/>
        </w:rPr>
        <w:t>профессионально - квалификационных групп должностей работников</w:t>
      </w:r>
    </w:p>
    <w:p w:rsidR="00D43D82" w:rsidRPr="00D43D82" w:rsidRDefault="00D43D82" w:rsidP="00D43D82">
      <w:pPr>
        <w:widowControl w:val="0"/>
        <w:autoSpaceDE w:val="0"/>
        <w:autoSpaceDN w:val="0"/>
        <w:adjustRightInd w:val="0"/>
        <w:ind w:left="-709" w:firstLine="709"/>
        <w:jc w:val="center"/>
        <w:rPr>
          <w:rFonts w:eastAsiaTheme="minorEastAsia"/>
          <w:sz w:val="24"/>
          <w:szCs w:val="24"/>
        </w:rPr>
      </w:pPr>
    </w:p>
    <w:p w:rsidR="00D43D82" w:rsidRPr="00D43D82" w:rsidRDefault="00D43D82" w:rsidP="00D43D8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bCs/>
          <w:sz w:val="24"/>
          <w:szCs w:val="24"/>
        </w:rPr>
      </w:pPr>
      <w:r w:rsidRPr="00D43D82">
        <w:rPr>
          <w:rFonts w:eastAsiaTheme="minorEastAsia"/>
          <w:bCs/>
          <w:sz w:val="24"/>
          <w:szCs w:val="24"/>
        </w:rPr>
        <w:t xml:space="preserve">Профессиональная </w:t>
      </w:r>
      <w:r w:rsidRPr="00D43D82">
        <w:rPr>
          <w:rFonts w:eastAsiaTheme="minorEastAsia"/>
          <w:bCs/>
          <w:sz w:val="24"/>
          <w:szCs w:val="24"/>
        </w:rPr>
        <w:t> </w:t>
      </w:r>
      <w:r w:rsidRPr="00D43D82">
        <w:rPr>
          <w:rFonts w:eastAsiaTheme="minorEastAsia"/>
          <w:bCs/>
          <w:sz w:val="24"/>
          <w:szCs w:val="24"/>
        </w:rPr>
        <w:t xml:space="preserve">квалификационная </w:t>
      </w:r>
      <w:r w:rsidRPr="00D43D82">
        <w:rPr>
          <w:rFonts w:eastAsiaTheme="minorEastAsia"/>
          <w:bCs/>
          <w:sz w:val="24"/>
          <w:szCs w:val="24"/>
        </w:rPr>
        <w:t> </w:t>
      </w:r>
      <w:r w:rsidRPr="00D43D82">
        <w:rPr>
          <w:rFonts w:eastAsiaTheme="minorEastAsia"/>
          <w:bCs/>
          <w:sz w:val="24"/>
          <w:szCs w:val="24"/>
        </w:rPr>
        <w:t xml:space="preserve">группа </w:t>
      </w:r>
      <w:r w:rsidRPr="00D43D82">
        <w:rPr>
          <w:rFonts w:eastAsiaTheme="minorEastAsia"/>
          <w:bCs/>
          <w:sz w:val="24"/>
          <w:szCs w:val="24"/>
        </w:rPr>
        <w:t> </w:t>
      </w:r>
      <w:r w:rsidRPr="00D43D82">
        <w:rPr>
          <w:rFonts w:eastAsiaTheme="minorEastAsia"/>
          <w:bCs/>
          <w:sz w:val="24"/>
          <w:szCs w:val="24"/>
        </w:rPr>
        <w:t>должностей работников физической культуры и спорта первого уровня</w:t>
      </w:r>
    </w:p>
    <w:p w:rsidR="00D43D82" w:rsidRPr="00D43D82" w:rsidRDefault="00D43D82" w:rsidP="00D43D82">
      <w:pPr>
        <w:widowControl w:val="0"/>
        <w:autoSpaceDE w:val="0"/>
        <w:autoSpaceDN w:val="0"/>
        <w:adjustRightInd w:val="0"/>
        <w:ind w:left="709"/>
        <w:jc w:val="both"/>
        <w:rPr>
          <w:rFonts w:eastAsiaTheme="minorEastAsia"/>
          <w:bCs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3"/>
        <w:gridCol w:w="2523"/>
      </w:tblGrid>
      <w:tr w:rsidR="00D43D82" w:rsidRPr="00D43D82" w:rsidTr="00F57532">
        <w:trPr>
          <w:trHeight w:val="28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3D82">
              <w:rPr>
                <w:rFonts w:eastAsiaTheme="minorEastAsia"/>
                <w:b/>
                <w:sz w:val="24"/>
                <w:szCs w:val="24"/>
              </w:rPr>
              <w:t>2 квалификационный уровень</w:t>
            </w:r>
          </w:p>
        </w:tc>
      </w:tr>
      <w:tr w:rsidR="00D43D82" w:rsidRPr="00D43D82" w:rsidTr="00F57532">
        <w:trPr>
          <w:trHeight w:val="241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43D82">
              <w:rPr>
                <w:rFonts w:eastAsiaTheme="minorEastAsia"/>
                <w:sz w:val="24"/>
                <w:szCs w:val="24"/>
              </w:rPr>
              <w:t>Спортивный судья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3D82">
              <w:rPr>
                <w:rFonts w:eastAsiaTheme="minorEastAsia"/>
                <w:b/>
                <w:sz w:val="24"/>
                <w:szCs w:val="24"/>
              </w:rPr>
              <w:t>13 112</w:t>
            </w:r>
          </w:p>
        </w:tc>
      </w:tr>
    </w:tbl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D31675" w:rsidRDefault="00D31675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Pr="00D43D82">
        <w:rPr>
          <w:rFonts w:eastAsiaTheme="minorEastAsia"/>
          <w:sz w:val="24"/>
          <w:szCs w:val="24"/>
        </w:rPr>
        <w:t>.</w:t>
      </w:r>
      <w:r w:rsidRPr="00D43D82">
        <w:rPr>
          <w:rFonts w:eastAsiaTheme="minorEastAsia"/>
          <w:bCs/>
          <w:sz w:val="24"/>
          <w:szCs w:val="24"/>
        </w:rPr>
        <w:t xml:space="preserve"> Профессиональная квалификационная группа должностей педагогических работников</w:t>
      </w:r>
    </w:p>
    <w:p w:rsidR="00D31675" w:rsidRDefault="00D31675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tbl>
      <w:tblPr>
        <w:tblW w:w="1020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3"/>
        <w:gridCol w:w="2523"/>
      </w:tblGrid>
      <w:tr w:rsidR="00D31675" w:rsidRPr="00D43D82" w:rsidTr="00F514B0">
        <w:trPr>
          <w:trHeight w:val="28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75" w:rsidRPr="00D43D82" w:rsidRDefault="00D31675" w:rsidP="00F514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3D82">
              <w:rPr>
                <w:rFonts w:eastAsiaTheme="minorEastAsia"/>
                <w:b/>
                <w:sz w:val="24"/>
                <w:szCs w:val="24"/>
              </w:rPr>
              <w:t>2 квалификационный уровень</w:t>
            </w:r>
          </w:p>
        </w:tc>
      </w:tr>
      <w:tr w:rsidR="00D31675" w:rsidRPr="00D43D82" w:rsidTr="00F514B0">
        <w:trPr>
          <w:trHeight w:val="241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675" w:rsidRPr="00D43D82" w:rsidRDefault="00D31675" w:rsidP="00F514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43D82">
              <w:rPr>
                <w:rFonts w:eastAsiaTheme="minorEastAsia"/>
                <w:sz w:val="24"/>
                <w:szCs w:val="24"/>
              </w:rPr>
              <w:t>Тренер-преподаватель, инструктор - методист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675" w:rsidRPr="00D43D82" w:rsidRDefault="00D31675" w:rsidP="00F514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3D82">
              <w:rPr>
                <w:rFonts w:eastAsiaTheme="minorEastAsia"/>
                <w:b/>
                <w:sz w:val="24"/>
                <w:szCs w:val="24"/>
              </w:rPr>
              <w:t>10 660</w:t>
            </w:r>
          </w:p>
        </w:tc>
      </w:tr>
    </w:tbl>
    <w:p w:rsidR="00D31675" w:rsidRPr="00D43D82" w:rsidRDefault="00D31675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Pr="00D43D82">
        <w:rPr>
          <w:rFonts w:eastAsiaTheme="minorEastAsia"/>
          <w:sz w:val="24"/>
          <w:szCs w:val="24"/>
        </w:rPr>
        <w:t>. Профессиональная квалификационная группа «Общеотраслевые должности служащих второго уровня»</w:t>
      </w:r>
    </w:p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9"/>
        <w:gridCol w:w="2641"/>
      </w:tblGrid>
      <w:tr w:rsidR="00D43D82" w:rsidRPr="00D43D82" w:rsidTr="00F57532">
        <w:trPr>
          <w:trHeight w:val="27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3D82">
              <w:rPr>
                <w:rFonts w:eastAsiaTheme="minorEastAsia"/>
                <w:b/>
                <w:sz w:val="24"/>
                <w:szCs w:val="24"/>
              </w:rPr>
              <w:t>2 квалификационный уровень</w:t>
            </w:r>
          </w:p>
        </w:tc>
      </w:tr>
      <w:tr w:rsidR="00D43D82" w:rsidRPr="00D43D82" w:rsidTr="00F57532">
        <w:trPr>
          <w:trHeight w:val="63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left="289" w:right="222"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43D82">
              <w:rPr>
                <w:rFonts w:eastAsiaTheme="minorEastAsia"/>
                <w:sz w:val="24"/>
                <w:szCs w:val="24"/>
              </w:rPr>
              <w:t>Заведующий хозяйством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3D82">
              <w:rPr>
                <w:rFonts w:eastAsiaTheme="minorEastAsia"/>
                <w:b/>
                <w:sz w:val="24"/>
                <w:szCs w:val="24"/>
              </w:rPr>
              <w:t>13 858</w:t>
            </w:r>
          </w:p>
        </w:tc>
      </w:tr>
    </w:tbl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bookmarkStart w:id="0" w:name="bookmark5"/>
    </w:p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Pr="00D43D82">
        <w:rPr>
          <w:rFonts w:eastAsiaTheme="minorEastAsia"/>
          <w:sz w:val="24"/>
          <w:szCs w:val="24"/>
        </w:rPr>
        <w:t>. Профессиональная квалификационная группа «Общеотраслевые должности служащих третьего уровня»</w:t>
      </w:r>
    </w:p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2"/>
        <w:gridCol w:w="2494"/>
      </w:tblGrid>
      <w:tr w:rsidR="00D43D82" w:rsidRPr="00D43D82" w:rsidTr="00F57532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3D82">
              <w:rPr>
                <w:rFonts w:eastAsiaTheme="minorEastAsia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D43D82" w:rsidRPr="00D43D82" w:rsidTr="00F57532">
        <w:trPr>
          <w:trHeight w:val="315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43D82">
              <w:rPr>
                <w:rFonts w:eastAsiaTheme="minorEastAsia"/>
                <w:sz w:val="24"/>
                <w:szCs w:val="24"/>
              </w:rPr>
              <w:t>Специалист по кадрам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3D82">
              <w:rPr>
                <w:rFonts w:eastAsiaTheme="minorEastAsia"/>
                <w:b/>
                <w:sz w:val="24"/>
                <w:szCs w:val="24"/>
              </w:rPr>
              <w:t>15 990</w:t>
            </w:r>
          </w:p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D43D82" w:rsidRPr="00D43D82" w:rsidTr="00F57532">
        <w:trPr>
          <w:trHeight w:val="315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43D82">
              <w:rPr>
                <w:rFonts w:eastAsiaTheme="minorEastAsia"/>
                <w:sz w:val="24"/>
                <w:szCs w:val="24"/>
              </w:rPr>
              <w:t xml:space="preserve">Психолог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82" w:rsidRPr="00D43D82" w:rsidRDefault="00D43D82" w:rsidP="00D43D82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  <w:r w:rsidRPr="00D43D82">
        <w:rPr>
          <w:rFonts w:eastAsiaTheme="minorEastAsia"/>
          <w:sz w:val="24"/>
          <w:szCs w:val="24"/>
        </w:rPr>
        <w:t>.</w:t>
      </w:r>
      <w:r w:rsidRPr="00D43D82">
        <w:rPr>
          <w:rFonts w:eastAsiaTheme="minorEastAsia"/>
          <w:sz w:val="24"/>
          <w:szCs w:val="24"/>
        </w:rPr>
        <w:t> </w:t>
      </w:r>
      <w:r w:rsidRPr="00D43D82">
        <w:rPr>
          <w:rFonts w:eastAsiaTheme="minorEastAsia"/>
          <w:sz w:val="24"/>
          <w:szCs w:val="24"/>
        </w:rPr>
        <w:t>Профессиональная</w:t>
      </w:r>
      <w:r w:rsidRPr="00D43D82">
        <w:rPr>
          <w:rFonts w:eastAsiaTheme="minorEastAsia"/>
          <w:sz w:val="24"/>
          <w:szCs w:val="24"/>
        </w:rPr>
        <w:t> </w:t>
      </w:r>
      <w:r w:rsidRPr="00D43D82">
        <w:rPr>
          <w:rFonts w:eastAsiaTheme="minorEastAsia"/>
          <w:sz w:val="24"/>
          <w:szCs w:val="24"/>
        </w:rPr>
        <w:t>квалификационная</w:t>
      </w:r>
      <w:r w:rsidRPr="00D43D82">
        <w:rPr>
          <w:rFonts w:eastAsiaTheme="minorEastAsia"/>
          <w:sz w:val="24"/>
          <w:szCs w:val="24"/>
        </w:rPr>
        <w:t> </w:t>
      </w:r>
      <w:r w:rsidRPr="00D43D82">
        <w:rPr>
          <w:rFonts w:eastAsiaTheme="minorEastAsia"/>
          <w:sz w:val="24"/>
          <w:szCs w:val="24"/>
        </w:rPr>
        <w:t>группа «Общеотраслевые должности служащих четвертого уровня»</w:t>
      </w:r>
    </w:p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2"/>
        <w:gridCol w:w="2494"/>
      </w:tblGrid>
      <w:tr w:rsidR="00D43D82" w:rsidRPr="00D43D82" w:rsidTr="00F57532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3D82">
              <w:rPr>
                <w:rFonts w:eastAsiaTheme="minorEastAsia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D43D82" w:rsidRPr="00D43D82" w:rsidTr="00F57532">
        <w:trPr>
          <w:trHeight w:val="315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43D82">
              <w:rPr>
                <w:rFonts w:eastAsiaTheme="minorEastAsia"/>
                <w:sz w:val="24"/>
                <w:szCs w:val="24"/>
              </w:rPr>
              <w:t>Начальник отдела ВФСК ГТО – главный судья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3D82">
              <w:rPr>
                <w:rFonts w:eastAsiaTheme="minorEastAsia"/>
                <w:b/>
                <w:sz w:val="24"/>
                <w:szCs w:val="24"/>
              </w:rPr>
              <w:t>23 559</w:t>
            </w:r>
          </w:p>
        </w:tc>
      </w:tr>
    </w:tbl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Pr="00D43D82">
        <w:rPr>
          <w:rFonts w:eastAsiaTheme="minorEastAsia"/>
          <w:sz w:val="24"/>
          <w:szCs w:val="24"/>
        </w:rPr>
        <w:t>. Профессиональная квалификационная группа «Общеотраслевые профессии рабочих первого уровня»</w:t>
      </w:r>
    </w:p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3118"/>
      </w:tblGrid>
      <w:tr w:rsidR="00D43D82" w:rsidRPr="00D43D82" w:rsidTr="00F57532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3D82">
              <w:rPr>
                <w:rFonts w:eastAsiaTheme="minorEastAsia"/>
                <w:b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D43D82" w:rsidRPr="00D43D82" w:rsidTr="00F57532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43D82">
              <w:rPr>
                <w:rFonts w:eastAsiaTheme="minorEastAsia"/>
                <w:sz w:val="24"/>
                <w:szCs w:val="24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3D82">
              <w:rPr>
                <w:rFonts w:eastAsiaTheme="minorEastAsia"/>
                <w:b/>
                <w:sz w:val="24"/>
                <w:szCs w:val="24"/>
              </w:rPr>
              <w:t>12 792</w:t>
            </w:r>
          </w:p>
        </w:tc>
      </w:tr>
      <w:tr w:rsidR="00D43D82" w:rsidRPr="00D43D82" w:rsidTr="00F57532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43D82">
              <w:rPr>
                <w:rFonts w:eastAsiaTheme="minorEastAsia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82" w:rsidRPr="00D43D82" w:rsidRDefault="00D43D82" w:rsidP="00D43D82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D43D82" w:rsidRPr="00D43D82" w:rsidTr="00F57532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43D82">
              <w:rPr>
                <w:rFonts w:eastAsiaTheme="minorEastAsia"/>
                <w:sz w:val="24"/>
                <w:szCs w:val="24"/>
              </w:rPr>
              <w:t>Сторож (вахтер)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82" w:rsidRPr="00D43D82" w:rsidRDefault="00D43D82" w:rsidP="00D43D82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D43D82" w:rsidRPr="00D43D82" w:rsidTr="00F57532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43D82">
              <w:rPr>
                <w:rFonts w:eastAsiaTheme="minorEastAsia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82" w:rsidRPr="00D43D82" w:rsidRDefault="00D43D82" w:rsidP="00D43D82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D43D82" w:rsidRPr="00D43D82" w:rsidTr="00F57532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43D82">
              <w:rPr>
                <w:rFonts w:eastAsiaTheme="minorEastAsia"/>
                <w:sz w:val="24"/>
                <w:szCs w:val="24"/>
              </w:rPr>
              <w:t>Слесарь-сантехник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D82" w:rsidRPr="00D43D82" w:rsidRDefault="00D43D82" w:rsidP="00D43D82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D43D82" w:rsidRPr="00D43D82" w:rsidTr="00F57532">
        <w:trPr>
          <w:trHeight w:val="2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43D82">
              <w:rPr>
                <w:rFonts w:eastAsiaTheme="minorEastAsia"/>
                <w:sz w:val="24"/>
                <w:szCs w:val="24"/>
              </w:rPr>
              <w:t>Слесарь-электрик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bookmarkEnd w:id="0"/>
    </w:tbl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Pr="00D43D82">
        <w:rPr>
          <w:rFonts w:eastAsiaTheme="minorEastAsia"/>
          <w:sz w:val="24"/>
          <w:szCs w:val="24"/>
        </w:rPr>
        <w:t>. Профессиональная квалификационная группа «Общеотраслевые профессии рабочих второго уровня»</w:t>
      </w:r>
    </w:p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2"/>
        <w:gridCol w:w="2494"/>
      </w:tblGrid>
      <w:tr w:rsidR="00D43D82" w:rsidRPr="00D43D82" w:rsidTr="00F57532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3D82">
              <w:rPr>
                <w:rFonts w:eastAsiaTheme="minorEastAsia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D43D82" w:rsidRPr="00D43D82" w:rsidTr="00F57532">
        <w:trPr>
          <w:trHeight w:val="315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left="15" w:firstLine="709"/>
              <w:jc w:val="both"/>
              <w:rPr>
                <w:rFonts w:eastAsiaTheme="minorEastAsia"/>
                <w:spacing w:val="-2"/>
                <w:sz w:val="24"/>
                <w:szCs w:val="24"/>
              </w:rPr>
            </w:pPr>
            <w:r w:rsidRPr="00D43D82">
              <w:rPr>
                <w:rFonts w:eastAsiaTheme="minorEastAsia"/>
                <w:spacing w:val="-2"/>
                <w:sz w:val="24"/>
                <w:szCs w:val="24"/>
              </w:rPr>
              <w:t>Водитель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3D82">
              <w:rPr>
                <w:rFonts w:eastAsiaTheme="minorEastAsia"/>
                <w:b/>
                <w:sz w:val="24"/>
                <w:szCs w:val="24"/>
              </w:rPr>
              <w:t>13 858</w:t>
            </w:r>
          </w:p>
        </w:tc>
      </w:tr>
    </w:tbl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8</w:t>
      </w:r>
      <w:r w:rsidRPr="00D43D82">
        <w:rPr>
          <w:rFonts w:eastAsiaTheme="minorEastAsia"/>
          <w:sz w:val="24"/>
          <w:szCs w:val="24"/>
        </w:rPr>
        <w:t>. Профессиональная квалификационная группа должностей медицинских и фармацевтических работников</w:t>
      </w:r>
    </w:p>
    <w:p w:rsidR="00D43D82" w:rsidRPr="00D43D82" w:rsidRDefault="00D43D82" w:rsidP="00D43D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2"/>
        <w:gridCol w:w="2494"/>
      </w:tblGrid>
      <w:tr w:rsidR="00D43D82" w:rsidRPr="00D43D82" w:rsidTr="00F57532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3D82">
              <w:rPr>
                <w:rFonts w:eastAsiaTheme="minorEastAsia"/>
                <w:b/>
                <w:sz w:val="24"/>
                <w:szCs w:val="24"/>
              </w:rPr>
              <w:t>4 квалификационный уровень</w:t>
            </w:r>
          </w:p>
        </w:tc>
      </w:tr>
      <w:tr w:rsidR="00D43D82" w:rsidRPr="00D43D82" w:rsidTr="00F57532">
        <w:trPr>
          <w:trHeight w:val="315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left="15" w:firstLine="709"/>
              <w:jc w:val="both"/>
              <w:rPr>
                <w:rFonts w:eastAsiaTheme="minorEastAsia"/>
                <w:spacing w:val="-2"/>
                <w:sz w:val="24"/>
                <w:szCs w:val="24"/>
              </w:rPr>
            </w:pPr>
            <w:r w:rsidRPr="00D43D82">
              <w:rPr>
                <w:rFonts w:eastAsiaTheme="minorEastAsia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82" w:rsidRPr="00D43D82" w:rsidRDefault="00D43D82" w:rsidP="00D43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D43D82">
              <w:rPr>
                <w:rFonts w:eastAsiaTheme="minorEastAsia"/>
                <w:b/>
                <w:sz w:val="24"/>
                <w:szCs w:val="24"/>
              </w:rPr>
              <w:t>15 990</w:t>
            </w:r>
          </w:p>
        </w:tc>
      </w:tr>
    </w:tbl>
    <w:p w:rsidR="00D43D82" w:rsidRPr="00D43D82" w:rsidRDefault="00D43D82" w:rsidP="00D43D82">
      <w:pPr>
        <w:widowControl w:val="0"/>
        <w:shd w:val="clear" w:color="auto" w:fill="FFFFFF"/>
        <w:tabs>
          <w:tab w:val="left" w:pos="708"/>
          <w:tab w:val="left" w:pos="1159"/>
        </w:tabs>
        <w:jc w:val="both"/>
        <w:rPr>
          <w:sz w:val="24"/>
          <w:szCs w:val="24"/>
        </w:rPr>
      </w:pPr>
    </w:p>
    <w:p w:rsidR="00D43D82" w:rsidRPr="00D43D82" w:rsidRDefault="00D43D82" w:rsidP="00D43D82">
      <w:pPr>
        <w:widowControl w:val="0"/>
        <w:shd w:val="clear" w:color="auto" w:fill="FFFFFF"/>
        <w:tabs>
          <w:tab w:val="left" w:pos="708"/>
          <w:tab w:val="left" w:pos="1159"/>
        </w:tabs>
        <w:jc w:val="both"/>
        <w:rPr>
          <w:sz w:val="24"/>
          <w:szCs w:val="24"/>
        </w:rPr>
      </w:pPr>
    </w:p>
    <w:p w:rsidR="00D31675" w:rsidRDefault="008D13E9" w:rsidP="00D31675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D43D82" w:rsidRPr="00D43D82">
        <w:rPr>
          <w:sz w:val="24"/>
          <w:szCs w:val="24"/>
        </w:rPr>
        <w:t xml:space="preserve"> аппарата</w:t>
      </w:r>
    </w:p>
    <w:p w:rsidR="00D43D82" w:rsidRPr="00D43D82" w:rsidRDefault="00D43D82" w:rsidP="00D31675">
      <w:pPr>
        <w:autoSpaceDE w:val="0"/>
        <w:autoSpaceDN w:val="0"/>
        <w:adjustRightInd w:val="0"/>
        <w:ind w:left="-142" w:right="-144"/>
        <w:jc w:val="both"/>
        <w:rPr>
          <w:sz w:val="24"/>
          <w:szCs w:val="24"/>
        </w:rPr>
      </w:pPr>
      <w:r w:rsidRPr="00D43D82">
        <w:rPr>
          <w:sz w:val="24"/>
          <w:szCs w:val="24"/>
        </w:rPr>
        <w:t xml:space="preserve">администрации Чунского района                   </w:t>
      </w:r>
      <w:r>
        <w:rPr>
          <w:sz w:val="24"/>
          <w:szCs w:val="24"/>
        </w:rPr>
        <w:t xml:space="preserve">                            </w:t>
      </w:r>
      <w:r w:rsidR="008D13E9">
        <w:rPr>
          <w:sz w:val="24"/>
          <w:szCs w:val="24"/>
        </w:rPr>
        <w:t xml:space="preserve">                          </w:t>
      </w:r>
      <w:r w:rsidRPr="00D43D82">
        <w:rPr>
          <w:sz w:val="24"/>
          <w:szCs w:val="24"/>
        </w:rPr>
        <w:t xml:space="preserve">      </w:t>
      </w:r>
      <w:r w:rsidR="00D31675">
        <w:rPr>
          <w:sz w:val="24"/>
          <w:szCs w:val="24"/>
        </w:rPr>
        <w:t xml:space="preserve">     </w:t>
      </w:r>
      <w:r w:rsidR="008D13E9">
        <w:rPr>
          <w:sz w:val="24"/>
          <w:szCs w:val="24"/>
        </w:rPr>
        <w:t>Г.В. Мельникова</w:t>
      </w:r>
    </w:p>
    <w:p w:rsidR="00D43D82" w:rsidRPr="00D43D82" w:rsidRDefault="00D43D82" w:rsidP="00D43D82">
      <w:pPr>
        <w:ind w:left="-567" w:firstLine="567"/>
        <w:rPr>
          <w:rFonts w:eastAsiaTheme="minorEastAsia"/>
          <w:sz w:val="24"/>
          <w:szCs w:val="24"/>
        </w:rPr>
      </w:pPr>
    </w:p>
    <w:p w:rsidR="00BC383D" w:rsidRPr="00A57F89" w:rsidRDefault="00BC383D" w:rsidP="00BC383D">
      <w:pPr>
        <w:ind w:left="-709" w:firstLine="709"/>
        <w:jc w:val="both"/>
        <w:rPr>
          <w:rFonts w:eastAsia="Calibri"/>
          <w:sz w:val="24"/>
          <w:szCs w:val="24"/>
        </w:rPr>
      </w:pPr>
    </w:p>
    <w:p w:rsidR="00F8211A" w:rsidRDefault="00F8211A" w:rsidP="00F8211A">
      <w:pPr>
        <w:jc w:val="both"/>
        <w:rPr>
          <w:sz w:val="24"/>
          <w:szCs w:val="24"/>
        </w:rPr>
      </w:pPr>
    </w:p>
    <w:p w:rsidR="00F8211A" w:rsidRDefault="00F8211A" w:rsidP="00F8211A">
      <w:pPr>
        <w:jc w:val="both"/>
        <w:rPr>
          <w:sz w:val="24"/>
          <w:szCs w:val="24"/>
        </w:rPr>
      </w:pPr>
    </w:p>
    <w:p w:rsidR="00F8211A" w:rsidRDefault="00F8211A" w:rsidP="00F8211A">
      <w:pPr>
        <w:jc w:val="both"/>
        <w:rPr>
          <w:sz w:val="24"/>
          <w:szCs w:val="24"/>
        </w:rPr>
      </w:pPr>
    </w:p>
    <w:p w:rsidR="00F8211A" w:rsidRDefault="00F8211A" w:rsidP="00F8211A">
      <w:pPr>
        <w:jc w:val="both"/>
        <w:rPr>
          <w:sz w:val="24"/>
          <w:szCs w:val="24"/>
        </w:rPr>
      </w:pPr>
    </w:p>
    <w:p w:rsidR="00F8211A" w:rsidRDefault="00F8211A" w:rsidP="00F8211A">
      <w:pPr>
        <w:jc w:val="both"/>
        <w:rPr>
          <w:sz w:val="24"/>
          <w:szCs w:val="24"/>
        </w:rPr>
      </w:pPr>
    </w:p>
    <w:p w:rsidR="00F8211A" w:rsidRDefault="00F8211A" w:rsidP="00F8211A">
      <w:pPr>
        <w:jc w:val="both"/>
        <w:rPr>
          <w:sz w:val="24"/>
          <w:szCs w:val="24"/>
        </w:rPr>
      </w:pPr>
    </w:p>
    <w:p w:rsidR="00F8211A" w:rsidRDefault="00F8211A" w:rsidP="00F8211A">
      <w:pPr>
        <w:jc w:val="both"/>
        <w:rPr>
          <w:sz w:val="24"/>
          <w:szCs w:val="24"/>
        </w:rPr>
      </w:pPr>
    </w:p>
    <w:p w:rsidR="00F8211A" w:rsidRDefault="00F8211A" w:rsidP="00F8211A">
      <w:pPr>
        <w:jc w:val="both"/>
        <w:rPr>
          <w:sz w:val="24"/>
          <w:szCs w:val="24"/>
        </w:rPr>
      </w:pPr>
    </w:p>
    <w:p w:rsidR="00F8211A" w:rsidRDefault="00F8211A" w:rsidP="00F8211A">
      <w:pPr>
        <w:jc w:val="both"/>
        <w:rPr>
          <w:sz w:val="24"/>
          <w:szCs w:val="24"/>
        </w:rPr>
      </w:pPr>
    </w:p>
    <w:p w:rsidR="00F8211A" w:rsidRDefault="00F8211A" w:rsidP="00F8211A">
      <w:pPr>
        <w:jc w:val="both"/>
        <w:rPr>
          <w:sz w:val="24"/>
          <w:szCs w:val="24"/>
        </w:rPr>
      </w:pPr>
    </w:p>
    <w:p w:rsidR="00F8211A" w:rsidRDefault="00F8211A" w:rsidP="00F8211A">
      <w:pPr>
        <w:jc w:val="both"/>
        <w:rPr>
          <w:sz w:val="24"/>
          <w:szCs w:val="24"/>
        </w:rPr>
      </w:pPr>
    </w:p>
    <w:p w:rsidR="00F8211A" w:rsidRDefault="00F8211A" w:rsidP="00F8211A">
      <w:pPr>
        <w:jc w:val="both"/>
        <w:rPr>
          <w:sz w:val="24"/>
          <w:szCs w:val="24"/>
        </w:rPr>
      </w:pPr>
    </w:p>
    <w:p w:rsidR="00F8211A" w:rsidRDefault="00F8211A" w:rsidP="00F8211A">
      <w:pPr>
        <w:jc w:val="both"/>
        <w:rPr>
          <w:sz w:val="24"/>
          <w:szCs w:val="24"/>
        </w:rPr>
      </w:pPr>
    </w:p>
    <w:p w:rsidR="0071491E" w:rsidRDefault="0071491E" w:rsidP="00F8211A">
      <w:pPr>
        <w:jc w:val="both"/>
        <w:rPr>
          <w:sz w:val="24"/>
          <w:szCs w:val="24"/>
        </w:rPr>
      </w:pPr>
    </w:p>
    <w:p w:rsidR="0071491E" w:rsidRDefault="0071491E" w:rsidP="00F8211A">
      <w:pPr>
        <w:jc w:val="both"/>
        <w:rPr>
          <w:sz w:val="24"/>
          <w:szCs w:val="24"/>
        </w:rPr>
      </w:pPr>
    </w:p>
    <w:p w:rsidR="0071491E" w:rsidRDefault="0071491E" w:rsidP="00F8211A">
      <w:pPr>
        <w:jc w:val="both"/>
        <w:rPr>
          <w:sz w:val="24"/>
          <w:szCs w:val="24"/>
        </w:rPr>
      </w:pPr>
    </w:p>
    <w:p w:rsidR="0071491E" w:rsidRDefault="0071491E" w:rsidP="00F8211A">
      <w:pPr>
        <w:jc w:val="both"/>
        <w:rPr>
          <w:sz w:val="24"/>
          <w:szCs w:val="24"/>
        </w:rPr>
      </w:pPr>
    </w:p>
    <w:p w:rsidR="0071491E" w:rsidRDefault="0071491E" w:rsidP="00F8211A">
      <w:pPr>
        <w:jc w:val="both"/>
        <w:rPr>
          <w:sz w:val="24"/>
          <w:szCs w:val="24"/>
        </w:rPr>
      </w:pPr>
    </w:p>
    <w:p w:rsidR="0071491E" w:rsidRDefault="0071491E" w:rsidP="00F8211A">
      <w:pPr>
        <w:jc w:val="both"/>
        <w:rPr>
          <w:sz w:val="24"/>
          <w:szCs w:val="24"/>
        </w:rPr>
      </w:pPr>
    </w:p>
    <w:p w:rsidR="0071491E" w:rsidRDefault="0071491E" w:rsidP="00F8211A">
      <w:pPr>
        <w:jc w:val="both"/>
        <w:rPr>
          <w:sz w:val="24"/>
          <w:szCs w:val="24"/>
        </w:rPr>
      </w:pPr>
    </w:p>
    <w:p w:rsidR="00034566" w:rsidRDefault="00034566">
      <w:bookmarkStart w:id="1" w:name="_GoBack"/>
      <w:bookmarkEnd w:id="1"/>
    </w:p>
    <w:sectPr w:rsidR="00034566" w:rsidSect="00C12D22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2D" w:rsidRDefault="00E74C2D" w:rsidP="007E7087">
      <w:r>
        <w:separator/>
      </w:r>
    </w:p>
  </w:endnote>
  <w:endnote w:type="continuationSeparator" w:id="0">
    <w:p w:rsidR="00E74C2D" w:rsidRDefault="00E74C2D" w:rsidP="007E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2D" w:rsidRDefault="00E74C2D" w:rsidP="007E7087">
      <w:r>
        <w:separator/>
      </w:r>
    </w:p>
  </w:footnote>
  <w:footnote w:type="continuationSeparator" w:id="0">
    <w:p w:rsidR="00E74C2D" w:rsidRDefault="00E74C2D" w:rsidP="007E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EA" w:rsidRDefault="00A274EA">
    <w:pPr>
      <w:pStyle w:val="a6"/>
    </w:pPr>
  </w:p>
  <w:p w:rsidR="00A274EA" w:rsidRDefault="00A274EA">
    <w:pPr>
      <w:pStyle w:val="a6"/>
    </w:pPr>
  </w:p>
  <w:p w:rsidR="00A274EA" w:rsidRDefault="00A274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2A54"/>
    <w:multiLevelType w:val="hybridMultilevel"/>
    <w:tmpl w:val="8774D810"/>
    <w:lvl w:ilvl="0" w:tplc="C73618EC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6473625F"/>
    <w:multiLevelType w:val="hybridMultilevel"/>
    <w:tmpl w:val="E0605938"/>
    <w:lvl w:ilvl="0" w:tplc="86806BD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AB265B"/>
    <w:multiLevelType w:val="hybridMultilevel"/>
    <w:tmpl w:val="7D86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A"/>
    <w:rsid w:val="00034566"/>
    <w:rsid w:val="000412CF"/>
    <w:rsid w:val="00050FB4"/>
    <w:rsid w:val="00117E01"/>
    <w:rsid w:val="00120BFF"/>
    <w:rsid w:val="00185DA6"/>
    <w:rsid w:val="001C6C5B"/>
    <w:rsid w:val="002148EE"/>
    <w:rsid w:val="002E310B"/>
    <w:rsid w:val="002E5AFA"/>
    <w:rsid w:val="002E7FD8"/>
    <w:rsid w:val="00300351"/>
    <w:rsid w:val="00390D47"/>
    <w:rsid w:val="00391981"/>
    <w:rsid w:val="003C766F"/>
    <w:rsid w:val="003D7B15"/>
    <w:rsid w:val="003E3003"/>
    <w:rsid w:val="004023E8"/>
    <w:rsid w:val="005127FC"/>
    <w:rsid w:val="005B49F1"/>
    <w:rsid w:val="005C6970"/>
    <w:rsid w:val="00614B29"/>
    <w:rsid w:val="006B64A9"/>
    <w:rsid w:val="006F34CD"/>
    <w:rsid w:val="0071491E"/>
    <w:rsid w:val="00732D4F"/>
    <w:rsid w:val="0074311C"/>
    <w:rsid w:val="00763057"/>
    <w:rsid w:val="00765955"/>
    <w:rsid w:val="007778DE"/>
    <w:rsid w:val="00794B29"/>
    <w:rsid w:val="007D54FA"/>
    <w:rsid w:val="007E7087"/>
    <w:rsid w:val="008D13E9"/>
    <w:rsid w:val="008F6A8D"/>
    <w:rsid w:val="00A0398D"/>
    <w:rsid w:val="00A274EA"/>
    <w:rsid w:val="00A52AFF"/>
    <w:rsid w:val="00A57B5A"/>
    <w:rsid w:val="00A73386"/>
    <w:rsid w:val="00A87AEC"/>
    <w:rsid w:val="00B14516"/>
    <w:rsid w:val="00B54AEE"/>
    <w:rsid w:val="00BA2434"/>
    <w:rsid w:val="00BC383D"/>
    <w:rsid w:val="00C12D22"/>
    <w:rsid w:val="00D14A8B"/>
    <w:rsid w:val="00D31675"/>
    <w:rsid w:val="00D43D82"/>
    <w:rsid w:val="00E13C9B"/>
    <w:rsid w:val="00E70219"/>
    <w:rsid w:val="00E74C2D"/>
    <w:rsid w:val="00E85FC7"/>
    <w:rsid w:val="00EB4A87"/>
    <w:rsid w:val="00EC4C04"/>
    <w:rsid w:val="00F46260"/>
    <w:rsid w:val="00F749C9"/>
    <w:rsid w:val="00F8211A"/>
    <w:rsid w:val="00F92726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48156-D6A0-4CB3-8DE6-31C7D765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1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8211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2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821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211A"/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19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8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7B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7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7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70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70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39"/>
    <w:rsid w:val="00D4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D4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F487D0A36EE4C7922FF416186CB9EEEF318B298BE3DA871BFFD212C7k6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4029-96ED-463D-B5C4-D53CB02A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RePack by Diakov</cp:lastModifiedBy>
  <cp:revision>23</cp:revision>
  <cp:lastPrinted>2024-05-17T06:42:00Z</cp:lastPrinted>
  <dcterms:created xsi:type="dcterms:W3CDTF">2023-07-31T02:47:00Z</dcterms:created>
  <dcterms:modified xsi:type="dcterms:W3CDTF">2024-06-10T00:57:00Z</dcterms:modified>
</cp:coreProperties>
</file>