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08A" w:rsidRPr="0094208A" w:rsidRDefault="00846576" w:rsidP="00130380">
      <w:pPr>
        <w:tabs>
          <w:tab w:val="left" w:pos="8508"/>
        </w:tabs>
        <w:rPr>
          <w:b/>
        </w:rPr>
      </w:pPr>
      <w:r>
        <w:rPr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3669475" y="700644"/>
            <wp:positionH relativeFrom="margin">
              <wp:align>center</wp:align>
            </wp:positionH>
            <wp:positionV relativeFrom="margin">
              <wp:align>top</wp:align>
            </wp:positionV>
            <wp:extent cx="575945" cy="718820"/>
            <wp:effectExtent l="0" t="0" r="0" b="5080"/>
            <wp:wrapSquare wrapText="bothSides"/>
            <wp:docPr id="1" name="Рисунок 1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71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</w:rPr>
        <w:t xml:space="preserve"> </w:t>
      </w:r>
      <w:r w:rsidR="00130380">
        <w:rPr>
          <w:b/>
        </w:rPr>
        <w:tab/>
        <w:t>ПРОЕКТ</w:t>
      </w:r>
    </w:p>
    <w:p w:rsidR="00846576" w:rsidRDefault="00846576" w:rsidP="00846576">
      <w:pPr>
        <w:jc w:val="center"/>
      </w:pPr>
    </w:p>
    <w:p w:rsidR="00846576" w:rsidRDefault="00215DE6" w:rsidP="0084657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846576" w:rsidRDefault="00846576" w:rsidP="00846576">
      <w:pPr>
        <w:jc w:val="center"/>
        <w:rPr>
          <w:sz w:val="24"/>
          <w:szCs w:val="24"/>
        </w:rPr>
      </w:pPr>
    </w:p>
    <w:p w:rsidR="00215DE6" w:rsidRDefault="00215DE6" w:rsidP="00846576">
      <w:pPr>
        <w:jc w:val="center"/>
        <w:rPr>
          <w:sz w:val="24"/>
          <w:szCs w:val="24"/>
        </w:rPr>
      </w:pPr>
    </w:p>
    <w:p w:rsidR="00846576" w:rsidRPr="004A2AFB" w:rsidRDefault="00846576" w:rsidP="00846576">
      <w:pPr>
        <w:jc w:val="center"/>
        <w:rPr>
          <w:sz w:val="24"/>
          <w:szCs w:val="24"/>
        </w:rPr>
      </w:pPr>
      <w:r w:rsidRPr="004A2AFB">
        <w:rPr>
          <w:sz w:val="24"/>
          <w:szCs w:val="24"/>
        </w:rPr>
        <w:t>РОССИЙСКАЯ ФЕДЕРАЦИЯ</w:t>
      </w:r>
    </w:p>
    <w:p w:rsidR="00846576" w:rsidRPr="004A2AFB" w:rsidRDefault="00846576" w:rsidP="00846576">
      <w:pPr>
        <w:jc w:val="center"/>
        <w:rPr>
          <w:sz w:val="24"/>
          <w:szCs w:val="24"/>
        </w:rPr>
      </w:pPr>
      <w:r w:rsidRPr="004A2AFB">
        <w:rPr>
          <w:sz w:val="24"/>
          <w:szCs w:val="24"/>
        </w:rPr>
        <w:t>ИРКУТСКАЯ ОБЛАСТЬ</w:t>
      </w:r>
    </w:p>
    <w:p w:rsidR="00846576" w:rsidRPr="0095645E" w:rsidRDefault="00846576" w:rsidP="00846576">
      <w:pPr>
        <w:jc w:val="center"/>
        <w:rPr>
          <w:sz w:val="24"/>
          <w:szCs w:val="24"/>
        </w:rPr>
      </w:pPr>
    </w:p>
    <w:p w:rsidR="00846576" w:rsidRPr="0095645E" w:rsidRDefault="00846576" w:rsidP="00846576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ЧУНСКИЙ МУНИЦИПАЛЬНЫЙ ОКРУГ</w:t>
      </w:r>
    </w:p>
    <w:p w:rsidR="00846576" w:rsidRPr="0095645E" w:rsidRDefault="00846576" w:rsidP="00846576">
      <w:pPr>
        <w:rPr>
          <w:sz w:val="24"/>
          <w:szCs w:val="24"/>
        </w:rPr>
      </w:pPr>
    </w:p>
    <w:p w:rsidR="00846576" w:rsidRDefault="00846576" w:rsidP="00846576">
      <w:pPr>
        <w:jc w:val="center"/>
        <w:rPr>
          <w:b/>
          <w:sz w:val="28"/>
          <w:szCs w:val="28"/>
        </w:rPr>
      </w:pPr>
      <w:r w:rsidRPr="00263802">
        <w:rPr>
          <w:b/>
          <w:sz w:val="28"/>
          <w:szCs w:val="28"/>
        </w:rPr>
        <w:t>Дума</w:t>
      </w:r>
      <w:r>
        <w:rPr>
          <w:b/>
          <w:sz w:val="28"/>
          <w:szCs w:val="28"/>
        </w:rPr>
        <w:t xml:space="preserve"> Чунского муниципального округа</w:t>
      </w:r>
      <w:r w:rsidRPr="0026380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Иркутской области</w:t>
      </w:r>
    </w:p>
    <w:p w:rsidR="00846576" w:rsidRPr="00263802" w:rsidRDefault="00846576" w:rsidP="008465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первого</w:t>
      </w:r>
      <w:r w:rsidRPr="00263802">
        <w:rPr>
          <w:b/>
          <w:sz w:val="28"/>
          <w:szCs w:val="28"/>
        </w:rPr>
        <w:t xml:space="preserve"> созыва</w:t>
      </w:r>
    </w:p>
    <w:p w:rsidR="00846576" w:rsidRPr="00263802" w:rsidRDefault="00846576" w:rsidP="00846576">
      <w:pPr>
        <w:jc w:val="center"/>
        <w:rPr>
          <w:sz w:val="24"/>
          <w:szCs w:val="24"/>
        </w:rPr>
      </w:pPr>
    </w:p>
    <w:p w:rsidR="00846576" w:rsidRPr="000E329E" w:rsidRDefault="0054650E" w:rsidP="00846576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Семнадцатая</w:t>
      </w:r>
      <w:r w:rsidR="00846576" w:rsidRPr="000E329E">
        <w:rPr>
          <w:sz w:val="28"/>
          <w:szCs w:val="28"/>
          <w:u w:val="single"/>
        </w:rPr>
        <w:t xml:space="preserve"> сессия</w:t>
      </w:r>
    </w:p>
    <w:p w:rsidR="00846576" w:rsidRPr="000E329E" w:rsidRDefault="00846576" w:rsidP="00846576">
      <w:pPr>
        <w:jc w:val="center"/>
        <w:rPr>
          <w:sz w:val="24"/>
          <w:szCs w:val="24"/>
        </w:rPr>
      </w:pPr>
    </w:p>
    <w:p w:rsidR="00846576" w:rsidRPr="00263802" w:rsidRDefault="00846576" w:rsidP="00846576">
      <w:pPr>
        <w:jc w:val="center"/>
        <w:rPr>
          <w:b/>
          <w:sz w:val="32"/>
          <w:szCs w:val="32"/>
          <w:u w:val="single"/>
        </w:rPr>
      </w:pPr>
      <w:r w:rsidRPr="00263802">
        <w:rPr>
          <w:b/>
          <w:sz w:val="32"/>
          <w:szCs w:val="32"/>
          <w:u w:val="single"/>
        </w:rPr>
        <w:t>РЕШЕНИЕ</w:t>
      </w:r>
    </w:p>
    <w:p w:rsidR="00846576" w:rsidRDefault="00846576" w:rsidP="00846576">
      <w:pPr>
        <w:jc w:val="center"/>
      </w:pPr>
    </w:p>
    <w:p w:rsidR="00846576" w:rsidRPr="006F24C3" w:rsidRDefault="006F24C3" w:rsidP="00846576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29.04.2026</w:t>
      </w:r>
      <w:r w:rsidR="00846576" w:rsidRPr="00263802">
        <w:rPr>
          <w:sz w:val="24"/>
          <w:szCs w:val="24"/>
        </w:rPr>
        <w:tab/>
      </w:r>
      <w:r w:rsidR="00846576" w:rsidRPr="00263802">
        <w:rPr>
          <w:sz w:val="24"/>
          <w:szCs w:val="24"/>
        </w:rPr>
        <w:tab/>
      </w:r>
      <w:r w:rsidR="00846576" w:rsidRPr="00263802">
        <w:rPr>
          <w:sz w:val="24"/>
          <w:szCs w:val="24"/>
        </w:rPr>
        <w:tab/>
      </w:r>
      <w:r w:rsidR="00846576">
        <w:rPr>
          <w:sz w:val="24"/>
          <w:szCs w:val="24"/>
        </w:rPr>
        <w:t xml:space="preserve">        </w:t>
      </w:r>
      <w:r w:rsidR="00846576" w:rsidRPr="00263802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     </w:t>
      </w:r>
      <w:r w:rsidR="00846576" w:rsidRPr="00263802">
        <w:rPr>
          <w:sz w:val="24"/>
          <w:szCs w:val="24"/>
        </w:rPr>
        <w:t xml:space="preserve"> рп.</w:t>
      </w:r>
      <w:r w:rsidR="00846576">
        <w:rPr>
          <w:sz w:val="24"/>
          <w:szCs w:val="24"/>
        </w:rPr>
        <w:t xml:space="preserve"> Чунский</w:t>
      </w:r>
      <w:r w:rsidR="00846576">
        <w:rPr>
          <w:sz w:val="24"/>
          <w:szCs w:val="24"/>
        </w:rPr>
        <w:tab/>
      </w:r>
      <w:r w:rsidR="00846576">
        <w:rPr>
          <w:sz w:val="24"/>
          <w:szCs w:val="24"/>
        </w:rPr>
        <w:tab/>
      </w:r>
      <w:r w:rsidR="00846576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№ </w:t>
      </w:r>
      <w:r>
        <w:rPr>
          <w:sz w:val="24"/>
          <w:szCs w:val="24"/>
          <w:u w:val="single"/>
        </w:rPr>
        <w:t>272</w:t>
      </w:r>
    </w:p>
    <w:p w:rsidR="00846576" w:rsidRDefault="00923F37" w:rsidP="0084657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4223A7" w:rsidRDefault="00B15CB0" w:rsidP="00130380">
      <w:pPr>
        <w:jc w:val="both"/>
        <w:rPr>
          <w:sz w:val="24"/>
          <w:szCs w:val="24"/>
        </w:rPr>
      </w:pPr>
      <w:r w:rsidRPr="00B15CB0">
        <w:rPr>
          <w:sz w:val="24"/>
          <w:szCs w:val="24"/>
        </w:rPr>
        <w:t xml:space="preserve">О внесении </w:t>
      </w:r>
      <w:r>
        <w:rPr>
          <w:sz w:val="24"/>
          <w:szCs w:val="24"/>
        </w:rPr>
        <w:t>дополнений</w:t>
      </w:r>
      <w:r w:rsidRPr="00B15CB0">
        <w:rPr>
          <w:sz w:val="24"/>
          <w:szCs w:val="24"/>
        </w:rPr>
        <w:t xml:space="preserve"> </w:t>
      </w:r>
      <w:r w:rsidR="00CC00FE" w:rsidRPr="00CC00FE">
        <w:rPr>
          <w:sz w:val="24"/>
          <w:szCs w:val="24"/>
        </w:rPr>
        <w:t>в градостроительны</w:t>
      </w:r>
      <w:r w:rsidR="00AE3608">
        <w:rPr>
          <w:sz w:val="24"/>
          <w:szCs w:val="24"/>
        </w:rPr>
        <w:t>е</w:t>
      </w:r>
      <w:r w:rsidR="00CC00FE" w:rsidRPr="00CC00FE">
        <w:rPr>
          <w:sz w:val="24"/>
          <w:szCs w:val="24"/>
        </w:rPr>
        <w:t xml:space="preserve"> регламент</w:t>
      </w:r>
      <w:r w:rsidR="00AE3608">
        <w:rPr>
          <w:sz w:val="24"/>
          <w:szCs w:val="24"/>
        </w:rPr>
        <w:t>ы</w:t>
      </w:r>
      <w:r w:rsidR="00CC00FE" w:rsidRPr="00CC00FE">
        <w:rPr>
          <w:sz w:val="24"/>
          <w:szCs w:val="24"/>
        </w:rPr>
        <w:t xml:space="preserve"> правил землепользования и застройки </w:t>
      </w:r>
      <w:proofErr w:type="spellStart"/>
      <w:r w:rsidR="00CC00FE" w:rsidRPr="00CC00FE">
        <w:rPr>
          <w:sz w:val="24"/>
          <w:szCs w:val="24"/>
        </w:rPr>
        <w:t>Балтуринского</w:t>
      </w:r>
      <w:proofErr w:type="spellEnd"/>
      <w:r w:rsidR="00CC00FE" w:rsidRPr="00CC00FE">
        <w:rPr>
          <w:sz w:val="24"/>
          <w:szCs w:val="24"/>
        </w:rPr>
        <w:t xml:space="preserve"> муниципального образования, утвержденны</w:t>
      </w:r>
      <w:r w:rsidR="00AE3608">
        <w:rPr>
          <w:sz w:val="24"/>
          <w:szCs w:val="24"/>
        </w:rPr>
        <w:t>е</w:t>
      </w:r>
      <w:r w:rsidR="00CC00FE" w:rsidRPr="00CC00FE">
        <w:rPr>
          <w:sz w:val="24"/>
          <w:szCs w:val="24"/>
        </w:rPr>
        <w:t xml:space="preserve"> решением Думы </w:t>
      </w:r>
      <w:proofErr w:type="spellStart"/>
      <w:r w:rsidR="00CC00FE" w:rsidRPr="00CC00FE">
        <w:rPr>
          <w:sz w:val="24"/>
          <w:szCs w:val="24"/>
        </w:rPr>
        <w:t>Балтуринского</w:t>
      </w:r>
      <w:proofErr w:type="spellEnd"/>
      <w:r w:rsidR="00CC00FE" w:rsidRPr="00CC00FE">
        <w:rPr>
          <w:sz w:val="24"/>
          <w:szCs w:val="24"/>
        </w:rPr>
        <w:t xml:space="preserve"> муниципального образования от 14.</w:t>
      </w:r>
      <w:r w:rsidR="00130380">
        <w:rPr>
          <w:sz w:val="24"/>
          <w:szCs w:val="24"/>
        </w:rPr>
        <w:t>11.2013 года № 42</w:t>
      </w:r>
    </w:p>
    <w:p w:rsidR="004E7871" w:rsidRDefault="004E7871" w:rsidP="00A20D65">
      <w:pPr>
        <w:jc w:val="both"/>
        <w:rPr>
          <w:sz w:val="24"/>
          <w:szCs w:val="24"/>
        </w:rPr>
      </w:pPr>
    </w:p>
    <w:p w:rsidR="00B07C70" w:rsidRPr="00846576" w:rsidRDefault="00B07C70" w:rsidP="00A20D65">
      <w:pPr>
        <w:jc w:val="both"/>
        <w:rPr>
          <w:sz w:val="24"/>
          <w:szCs w:val="24"/>
        </w:rPr>
      </w:pPr>
    </w:p>
    <w:p w:rsidR="004B16E1" w:rsidRDefault="002257E8" w:rsidP="002257E8">
      <w:pPr>
        <w:pStyle w:val="aa"/>
        <w:spacing w:before="0" w:beforeAutospacing="0" w:after="0" w:afterAutospacing="0"/>
        <w:ind w:firstLine="708"/>
        <w:jc w:val="both"/>
      </w:pPr>
      <w:proofErr w:type="gramStart"/>
      <w:r>
        <w:t xml:space="preserve">В целях обеспечения прав и </w:t>
      </w:r>
      <w:r w:rsidR="00134933" w:rsidRPr="00134933">
        <w:t xml:space="preserve">законных интересов физических лиц, </w:t>
      </w:r>
      <w:r>
        <w:t xml:space="preserve">в том числе  правообладателей земельных участков и объектов </w:t>
      </w:r>
      <w:r w:rsidR="00134933" w:rsidRPr="00134933">
        <w:t>капитального строительства, в соответствии</w:t>
      </w:r>
      <w:r w:rsidR="00134933">
        <w:t xml:space="preserve"> </w:t>
      </w:r>
      <w:r w:rsidR="00134933" w:rsidRPr="00A20D65">
        <w:t>с требованиями</w:t>
      </w:r>
      <w:r w:rsidR="00134933">
        <w:t xml:space="preserve"> действующего законодательства, руководствуясь Градостроительным кодексом </w:t>
      </w:r>
      <w:r w:rsidR="00CC00FE" w:rsidRPr="00F2488E">
        <w:t>Российской Федерации, ст</w:t>
      </w:r>
      <w:r w:rsidR="00923F37">
        <w:t xml:space="preserve">. 16 </w:t>
      </w:r>
      <w:r w:rsidR="00CC00FE" w:rsidRPr="00F2488E">
        <w:t xml:space="preserve">Федерального закона </w:t>
      </w:r>
      <w:r w:rsidR="00134933" w:rsidRPr="00A20D65">
        <w:t>«Об общих принципах организации местного самоуправления в Российской Федерации</w:t>
      </w:r>
      <w:r w:rsidR="002114F4">
        <w:t>»</w:t>
      </w:r>
      <w:r w:rsidR="00134933">
        <w:t xml:space="preserve"> </w:t>
      </w:r>
      <w:r w:rsidR="00134933" w:rsidRPr="00A20D65">
        <w:t>от 06.10.2003</w:t>
      </w:r>
      <w:r w:rsidR="00130380">
        <w:t xml:space="preserve"> </w:t>
      </w:r>
      <w:r>
        <w:t>года</w:t>
      </w:r>
      <w:r w:rsidR="00134933">
        <w:t xml:space="preserve"> № </w:t>
      </w:r>
      <w:r w:rsidR="00134933" w:rsidRPr="00A20D65">
        <w:t>131-ФЗ</w:t>
      </w:r>
      <w:r w:rsidR="00495E8B">
        <w:t xml:space="preserve"> </w:t>
      </w:r>
      <w:r w:rsidR="00134933">
        <w:t xml:space="preserve">(в редакции </w:t>
      </w:r>
      <w:r w:rsidR="002114F4">
        <w:t xml:space="preserve">                                            </w:t>
      </w:r>
      <w:r w:rsidR="00134933">
        <w:t>от</w:t>
      </w:r>
      <w:r w:rsidR="00690959">
        <w:t xml:space="preserve"> </w:t>
      </w:r>
      <w:r w:rsidR="002114F4">
        <w:t>20</w:t>
      </w:r>
      <w:r w:rsidR="00134933">
        <w:t>.</w:t>
      </w:r>
      <w:r w:rsidR="002114F4">
        <w:t>03</w:t>
      </w:r>
      <w:r w:rsidR="00134933">
        <w:t>.202</w:t>
      </w:r>
      <w:r w:rsidR="002114F4">
        <w:t>5</w:t>
      </w:r>
      <w:r w:rsidR="00134933">
        <w:t xml:space="preserve"> года),</w:t>
      </w:r>
      <w:r w:rsidRPr="002257E8">
        <w:rPr>
          <w:bCs/>
        </w:rPr>
        <w:t xml:space="preserve"> </w:t>
      </w:r>
      <w:r>
        <w:rPr>
          <w:bCs/>
        </w:rPr>
        <w:t>Федеральным законом «Об общих принципах организации местного самоуправления</w:t>
      </w:r>
      <w:proofErr w:type="gramEnd"/>
      <w:r>
        <w:rPr>
          <w:bCs/>
        </w:rPr>
        <w:t xml:space="preserve"> </w:t>
      </w:r>
      <w:proofErr w:type="gramStart"/>
      <w:r>
        <w:rPr>
          <w:bCs/>
        </w:rPr>
        <w:t>в единой системе публичной власти» от 20.03.2025 года № 33-ФЗ,</w:t>
      </w:r>
      <w:r w:rsidR="00134933">
        <w:t xml:space="preserve"> Положением о порядке правопреемства органов местного самоуправления Чунского муниципального округа Иркутской области, утвержденным решением Думы Чунского муниципального округа </w:t>
      </w:r>
      <w:r>
        <w:t xml:space="preserve">                                    </w:t>
      </w:r>
      <w:r w:rsidR="00134933">
        <w:t>от 16.10.2024 года № 30, ст. ст. 24, 42 Устава Чунского муниципального округа Иркутской области</w:t>
      </w:r>
      <w:r w:rsidR="00CC00FE" w:rsidRPr="00F2488E">
        <w:t xml:space="preserve">, </w:t>
      </w:r>
      <w:r w:rsidR="00CC00FE" w:rsidRPr="00936A50">
        <w:t>протокол</w:t>
      </w:r>
      <w:r w:rsidR="00CC00FE">
        <w:t>ом</w:t>
      </w:r>
      <w:r w:rsidR="00CC00FE" w:rsidRPr="00936A50">
        <w:t xml:space="preserve"> публичных слушаний</w:t>
      </w:r>
      <w:r w:rsidR="004F4F1D">
        <w:t xml:space="preserve"> </w:t>
      </w:r>
      <w:r w:rsidR="002114F4">
        <w:t xml:space="preserve">от </w:t>
      </w:r>
      <w:r w:rsidR="002114F4" w:rsidRPr="000C6B04">
        <w:t>1</w:t>
      </w:r>
      <w:r w:rsidR="002114F4">
        <w:t>6</w:t>
      </w:r>
      <w:r w:rsidR="002114F4" w:rsidRPr="000C6B04">
        <w:t>.0</w:t>
      </w:r>
      <w:r w:rsidR="002114F4">
        <w:t>3.</w:t>
      </w:r>
      <w:r w:rsidR="002114F4" w:rsidRPr="000C6B04">
        <w:t>202</w:t>
      </w:r>
      <w:r w:rsidR="002114F4">
        <w:t>6 года</w:t>
      </w:r>
      <w:r>
        <w:t xml:space="preserve"> </w:t>
      </w:r>
      <w:r w:rsidR="002114F4">
        <w:t>«О</w:t>
      </w:r>
      <w:r w:rsidR="004F4F1D">
        <w:t xml:space="preserve"> внесении </w:t>
      </w:r>
      <w:r w:rsidR="004F4F1D" w:rsidRPr="00A25188">
        <w:t>изменений в градостроительный регламент правил землепользования</w:t>
      </w:r>
      <w:r w:rsidR="004F4F1D">
        <w:t xml:space="preserve"> и застройки </w:t>
      </w:r>
      <w:proofErr w:type="spellStart"/>
      <w:r w:rsidR="004F4F1D">
        <w:t>Балтуринского</w:t>
      </w:r>
      <w:proofErr w:type="spellEnd"/>
      <w:r w:rsidR="004F4F1D">
        <w:t xml:space="preserve"> муниципального образования</w:t>
      </w:r>
      <w:proofErr w:type="gramEnd"/>
      <w:r w:rsidR="004F4F1D">
        <w:t xml:space="preserve">, </w:t>
      </w:r>
      <w:proofErr w:type="gramStart"/>
      <w:r w:rsidR="004F4F1D">
        <w:t>утвержденных</w:t>
      </w:r>
      <w:proofErr w:type="gramEnd"/>
      <w:r w:rsidR="004F4F1D">
        <w:t xml:space="preserve"> решением Думы </w:t>
      </w:r>
      <w:proofErr w:type="spellStart"/>
      <w:r w:rsidR="004F4F1D">
        <w:t>Балтуринского</w:t>
      </w:r>
      <w:proofErr w:type="spellEnd"/>
      <w:r w:rsidR="004F4F1D">
        <w:t xml:space="preserve"> муниципального образования от 14.11.2013 года № 42</w:t>
      </w:r>
      <w:r w:rsidR="002114F4">
        <w:t>»</w:t>
      </w:r>
      <w:r w:rsidR="004F4F1D">
        <w:t xml:space="preserve">, </w:t>
      </w:r>
      <w:r w:rsidR="00CC00FE" w:rsidRPr="00936A50">
        <w:t>заключени</w:t>
      </w:r>
      <w:r w:rsidR="00CC00FE">
        <w:t>ем</w:t>
      </w:r>
      <w:r w:rsidR="00CC00FE" w:rsidRPr="00936A50">
        <w:t xml:space="preserve"> о результатах публичных слушаний</w:t>
      </w:r>
      <w:r w:rsidR="00130380">
        <w:t xml:space="preserve"> </w:t>
      </w:r>
      <w:r>
        <w:t xml:space="preserve">от </w:t>
      </w:r>
      <w:r w:rsidRPr="000C6B04">
        <w:t>1</w:t>
      </w:r>
      <w:r>
        <w:t>6</w:t>
      </w:r>
      <w:r w:rsidRPr="000C6B04">
        <w:t>.0</w:t>
      </w:r>
      <w:r>
        <w:t>3.</w:t>
      </w:r>
      <w:r w:rsidRPr="000C6B04">
        <w:t>202</w:t>
      </w:r>
      <w:r>
        <w:t>6</w:t>
      </w:r>
      <w:r w:rsidRPr="000C6B04">
        <w:t xml:space="preserve"> г</w:t>
      </w:r>
      <w:r>
        <w:t xml:space="preserve">ода «О </w:t>
      </w:r>
      <w:r w:rsidR="00130380">
        <w:t>внесении</w:t>
      </w:r>
      <w:r w:rsidR="004F4F1D">
        <w:t xml:space="preserve"> </w:t>
      </w:r>
      <w:r w:rsidR="004F4F1D" w:rsidRPr="00A25188">
        <w:t>изменений в градостроительный регламент правил землепользования</w:t>
      </w:r>
      <w:r w:rsidR="004F4F1D">
        <w:t xml:space="preserve"> и застройки </w:t>
      </w:r>
      <w:proofErr w:type="spellStart"/>
      <w:r w:rsidR="004F4F1D">
        <w:t>Балтуринского</w:t>
      </w:r>
      <w:proofErr w:type="spellEnd"/>
      <w:r w:rsidR="004F4F1D">
        <w:t xml:space="preserve"> муниципального образования, утвержденных решением Думы </w:t>
      </w:r>
      <w:proofErr w:type="spellStart"/>
      <w:r w:rsidR="004F4F1D">
        <w:t>Балтуринского</w:t>
      </w:r>
      <w:proofErr w:type="spellEnd"/>
      <w:r w:rsidR="004F4F1D">
        <w:t xml:space="preserve"> муниципального образования </w:t>
      </w:r>
      <w:r w:rsidR="004F4F1D" w:rsidRPr="002B623C">
        <w:t>от 14.11.2013 года № 42</w:t>
      </w:r>
      <w:r>
        <w:t>»</w:t>
      </w:r>
      <w:r w:rsidR="00CC00FE">
        <w:t xml:space="preserve">, </w:t>
      </w:r>
      <w:r w:rsidR="00CC00FE" w:rsidRPr="00F2488E">
        <w:t xml:space="preserve">Дума Чунского муниципального </w:t>
      </w:r>
      <w:r w:rsidR="00923F37">
        <w:t>округа</w:t>
      </w:r>
    </w:p>
    <w:p w:rsidR="00B07C70" w:rsidRPr="004B16E1" w:rsidRDefault="00B07C70" w:rsidP="002257E8">
      <w:pPr>
        <w:pStyle w:val="aa"/>
        <w:spacing w:before="0" w:beforeAutospacing="0" w:after="0" w:afterAutospacing="0"/>
        <w:ind w:firstLine="708"/>
        <w:jc w:val="both"/>
      </w:pPr>
    </w:p>
    <w:p w:rsidR="00CB421B" w:rsidRDefault="004B16E1" w:rsidP="002257E8">
      <w:pPr>
        <w:jc w:val="center"/>
        <w:rPr>
          <w:b/>
          <w:sz w:val="24"/>
          <w:szCs w:val="24"/>
        </w:rPr>
      </w:pPr>
      <w:r w:rsidRPr="004B16E1">
        <w:rPr>
          <w:b/>
          <w:sz w:val="24"/>
          <w:szCs w:val="24"/>
        </w:rPr>
        <w:t>Р Е Ш И Л А:</w:t>
      </w:r>
    </w:p>
    <w:p w:rsidR="002257E8" w:rsidRDefault="002257E8" w:rsidP="002257E8">
      <w:pPr>
        <w:jc w:val="center"/>
        <w:rPr>
          <w:b/>
          <w:sz w:val="24"/>
          <w:szCs w:val="24"/>
        </w:rPr>
      </w:pPr>
    </w:p>
    <w:p w:rsidR="00B07C70" w:rsidRDefault="00DE77CF" w:rsidP="00B07C70">
      <w:pPr>
        <w:ind w:firstLine="708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B15CB0" w:rsidRPr="00B15CB0">
        <w:rPr>
          <w:sz w:val="24"/>
          <w:szCs w:val="24"/>
        </w:rPr>
        <w:t xml:space="preserve">Внести </w:t>
      </w:r>
      <w:r w:rsidR="00CE146A">
        <w:rPr>
          <w:sz w:val="24"/>
          <w:szCs w:val="24"/>
        </w:rPr>
        <w:t xml:space="preserve">дополнения </w:t>
      </w:r>
      <w:r w:rsidR="00224028" w:rsidRPr="00224028">
        <w:rPr>
          <w:sz w:val="24"/>
          <w:szCs w:val="24"/>
        </w:rPr>
        <w:t xml:space="preserve">в градостроительные регламенты правил землепользования и застройки </w:t>
      </w:r>
      <w:proofErr w:type="spellStart"/>
      <w:r w:rsidR="00224028" w:rsidRPr="00224028">
        <w:rPr>
          <w:sz w:val="24"/>
          <w:szCs w:val="24"/>
        </w:rPr>
        <w:t>Балтуринского</w:t>
      </w:r>
      <w:proofErr w:type="spellEnd"/>
      <w:r w:rsidR="00224028" w:rsidRPr="00224028">
        <w:rPr>
          <w:sz w:val="24"/>
          <w:szCs w:val="24"/>
        </w:rPr>
        <w:t xml:space="preserve"> муниципального образования, утвержденные решением Думы </w:t>
      </w:r>
      <w:proofErr w:type="spellStart"/>
      <w:r w:rsidR="00224028" w:rsidRPr="00224028">
        <w:rPr>
          <w:sz w:val="24"/>
          <w:szCs w:val="24"/>
        </w:rPr>
        <w:t>Балтуринского</w:t>
      </w:r>
      <w:proofErr w:type="spellEnd"/>
      <w:r w:rsidR="00224028" w:rsidRPr="00224028">
        <w:rPr>
          <w:sz w:val="24"/>
          <w:szCs w:val="24"/>
        </w:rPr>
        <w:t xml:space="preserve"> муниципального образования от 14.11.2013 года № 42</w:t>
      </w:r>
      <w:r w:rsidR="004675BA">
        <w:rPr>
          <w:sz w:val="24"/>
          <w:szCs w:val="24"/>
        </w:rPr>
        <w:t xml:space="preserve"> </w:t>
      </w:r>
      <w:r w:rsidR="004675BA">
        <w:rPr>
          <w:bCs/>
          <w:sz w:val="24"/>
          <w:szCs w:val="24"/>
        </w:rPr>
        <w:t>следующим содержанием</w:t>
      </w:r>
      <w:r w:rsidR="00224028">
        <w:rPr>
          <w:sz w:val="24"/>
          <w:szCs w:val="24"/>
        </w:rPr>
        <w:t>:</w:t>
      </w:r>
    </w:p>
    <w:p w:rsidR="002257E8" w:rsidRPr="00B07C70" w:rsidRDefault="002257E8" w:rsidP="00B07C70">
      <w:pPr>
        <w:ind w:firstLine="708"/>
        <w:jc w:val="both"/>
        <w:outlineLvl w:val="0"/>
        <w:rPr>
          <w:sz w:val="24"/>
          <w:szCs w:val="24"/>
        </w:rPr>
      </w:pPr>
    </w:p>
    <w:p w:rsidR="00224028" w:rsidRPr="00224028" w:rsidRDefault="004675BA" w:rsidP="00B07C70">
      <w:pPr>
        <w:spacing w:after="120"/>
        <w:ind w:firstLine="709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«</w:t>
      </w:r>
      <w:r w:rsidRPr="004675BA">
        <w:rPr>
          <w:b/>
          <w:bCs/>
          <w:sz w:val="24"/>
          <w:szCs w:val="24"/>
        </w:rPr>
        <w:t>ЗОНА ПРИРОДНОГО ЛАНДШАФТА (ПТЗ-116)</w:t>
      </w:r>
    </w:p>
    <w:p w:rsidR="00676956" w:rsidRPr="008F5447" w:rsidRDefault="00F47A2F" w:rsidP="00B07C70">
      <w:pPr>
        <w:spacing w:after="120"/>
        <w:ind w:firstLine="708"/>
        <w:jc w:val="both"/>
        <w:outlineLvl w:val="0"/>
        <w:rPr>
          <w:sz w:val="24"/>
          <w:szCs w:val="24"/>
        </w:rPr>
      </w:pPr>
      <w:r w:rsidRPr="00F47A2F">
        <w:rPr>
          <w:sz w:val="24"/>
          <w:szCs w:val="24"/>
        </w:rPr>
        <w:t>1. О</w:t>
      </w:r>
      <w:r w:rsidR="002257E8" w:rsidRPr="002257E8">
        <w:rPr>
          <w:sz w:val="24"/>
          <w:szCs w:val="24"/>
        </w:rPr>
        <w:t>сновные виды и параметры разрешённого использования земельных участков и объектов капитального строительства</w:t>
      </w:r>
    </w:p>
    <w:tbl>
      <w:tblPr>
        <w:tblW w:w="1025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/>
      </w:tblPr>
      <w:tblGrid>
        <w:gridCol w:w="3399"/>
        <w:gridCol w:w="3686"/>
        <w:gridCol w:w="3169"/>
      </w:tblGrid>
      <w:tr w:rsidR="00224028" w:rsidRPr="002257E8" w:rsidTr="00F86541">
        <w:trPr>
          <w:trHeight w:val="393"/>
          <w:tblHeader/>
          <w:jc w:val="center"/>
        </w:trPr>
        <w:tc>
          <w:tcPr>
            <w:tcW w:w="3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24028" w:rsidRPr="002257E8" w:rsidRDefault="00224028" w:rsidP="00D7467C">
            <w:pPr>
              <w:jc w:val="center"/>
              <w:rPr>
                <w:sz w:val="24"/>
                <w:szCs w:val="24"/>
              </w:rPr>
            </w:pPr>
            <w:r w:rsidRPr="002257E8">
              <w:rPr>
                <w:sz w:val="24"/>
                <w:szCs w:val="24"/>
              </w:rPr>
              <w:lastRenderedPageBreak/>
              <w:t>Виды использования</w:t>
            </w:r>
          </w:p>
        </w:tc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24028" w:rsidRPr="002257E8" w:rsidRDefault="00224028" w:rsidP="00D7467C">
            <w:pPr>
              <w:jc w:val="center"/>
              <w:rPr>
                <w:sz w:val="24"/>
                <w:szCs w:val="24"/>
              </w:rPr>
            </w:pPr>
            <w:r w:rsidRPr="002257E8">
              <w:rPr>
                <w:sz w:val="24"/>
                <w:szCs w:val="24"/>
              </w:rPr>
              <w:t>Параметры разрешенного использования</w:t>
            </w:r>
          </w:p>
        </w:tc>
        <w:tc>
          <w:tcPr>
            <w:tcW w:w="31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24028" w:rsidRPr="002257E8" w:rsidRDefault="00224028" w:rsidP="00D7467C">
            <w:pPr>
              <w:jc w:val="center"/>
              <w:rPr>
                <w:sz w:val="24"/>
                <w:szCs w:val="24"/>
              </w:rPr>
            </w:pPr>
            <w:r w:rsidRPr="002257E8">
              <w:rPr>
                <w:sz w:val="24"/>
                <w:szCs w:val="24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363542" w:rsidRPr="002257E8" w:rsidTr="00F86541">
        <w:trPr>
          <w:trHeight w:val="1412"/>
          <w:jc w:val="center"/>
        </w:trPr>
        <w:tc>
          <w:tcPr>
            <w:tcW w:w="3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3542" w:rsidRPr="002257E8" w:rsidRDefault="00363542" w:rsidP="00363542">
            <w:pPr>
              <w:rPr>
                <w:sz w:val="24"/>
                <w:szCs w:val="24"/>
              </w:rPr>
            </w:pPr>
            <w:r w:rsidRPr="002257E8">
              <w:rPr>
                <w:sz w:val="24"/>
                <w:szCs w:val="24"/>
              </w:rPr>
              <w:t>Пашни, сенокосы, пастбища, залежи, земли, занятые многолетними насаждениями (садами, виноградниками и другими)</w:t>
            </w:r>
          </w:p>
        </w:tc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3542" w:rsidRPr="002257E8" w:rsidRDefault="00363542" w:rsidP="00363542">
            <w:pPr>
              <w:rPr>
                <w:sz w:val="24"/>
                <w:szCs w:val="24"/>
              </w:rPr>
            </w:pPr>
            <w:r w:rsidRPr="002257E8">
              <w:rPr>
                <w:sz w:val="24"/>
                <w:szCs w:val="24"/>
              </w:rPr>
              <w:t>- минимальные и максимальные размеры земельного участка – не подлежат установлению;</w:t>
            </w:r>
          </w:p>
          <w:p w:rsidR="00363542" w:rsidRPr="002257E8" w:rsidRDefault="00363542" w:rsidP="00363542">
            <w:pPr>
              <w:rPr>
                <w:sz w:val="24"/>
                <w:szCs w:val="24"/>
              </w:rPr>
            </w:pPr>
            <w:r w:rsidRPr="002257E8">
              <w:rPr>
                <w:sz w:val="24"/>
                <w:szCs w:val="24"/>
              </w:rPr>
              <w:t>- минимальные отступы от границ земельного участка в целях определения места допустимого размещения объекта – не подлежат установлению;</w:t>
            </w:r>
          </w:p>
          <w:p w:rsidR="00363542" w:rsidRPr="002257E8" w:rsidRDefault="00363542" w:rsidP="00363542">
            <w:pPr>
              <w:rPr>
                <w:sz w:val="24"/>
                <w:szCs w:val="24"/>
              </w:rPr>
            </w:pPr>
            <w:r w:rsidRPr="002257E8">
              <w:rPr>
                <w:sz w:val="24"/>
                <w:szCs w:val="24"/>
              </w:rPr>
              <w:t>- максимальная высота здания (этажность) – не подлежит установлению;</w:t>
            </w:r>
          </w:p>
          <w:p w:rsidR="00363542" w:rsidRPr="002257E8" w:rsidRDefault="00363542" w:rsidP="00363542">
            <w:pPr>
              <w:rPr>
                <w:sz w:val="24"/>
                <w:szCs w:val="24"/>
              </w:rPr>
            </w:pPr>
            <w:r w:rsidRPr="002257E8">
              <w:rPr>
                <w:sz w:val="24"/>
                <w:szCs w:val="24"/>
              </w:rPr>
              <w:t>- максимальный процент застройки земельного участка – не подлежит установлению</w:t>
            </w:r>
          </w:p>
        </w:tc>
        <w:tc>
          <w:tcPr>
            <w:tcW w:w="31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3542" w:rsidRPr="002257E8" w:rsidRDefault="00363542" w:rsidP="00363542">
            <w:pPr>
              <w:autoSpaceDE w:val="0"/>
              <w:autoSpaceDN w:val="0"/>
              <w:adjustRightInd w:val="0"/>
              <w:ind w:right="59"/>
              <w:contextualSpacing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2257E8">
              <w:rPr>
                <w:rFonts w:eastAsia="Calibri"/>
                <w:bCs/>
                <w:sz w:val="24"/>
                <w:szCs w:val="24"/>
                <w:lang w:eastAsia="en-US"/>
              </w:rPr>
              <w:t>- не допускается</w:t>
            </w:r>
            <w:r w:rsidR="00356446" w:rsidRPr="002257E8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возведение новых объектов капитального строительства</w:t>
            </w:r>
            <w:r w:rsidR="002257E8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r w:rsidR="00F86541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в </w:t>
            </w:r>
            <w:r w:rsidRPr="002257E8">
              <w:rPr>
                <w:rFonts w:eastAsia="Calibri"/>
                <w:bCs/>
                <w:sz w:val="24"/>
                <w:szCs w:val="24"/>
                <w:lang w:eastAsia="en-US"/>
              </w:rPr>
              <w:t>законодатель</w:t>
            </w:r>
            <w:r w:rsidR="002257E8">
              <w:rPr>
                <w:rFonts w:eastAsia="Calibri"/>
                <w:bCs/>
                <w:sz w:val="24"/>
                <w:szCs w:val="24"/>
                <w:lang w:eastAsia="en-US"/>
              </w:rPr>
              <w:t>ном</w:t>
            </w:r>
            <w:r w:rsidRPr="002257E8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порядке;</w:t>
            </w:r>
          </w:p>
          <w:p w:rsidR="00363542" w:rsidRPr="002257E8" w:rsidRDefault="00363542" w:rsidP="00363542">
            <w:pPr>
              <w:rPr>
                <w:sz w:val="24"/>
                <w:szCs w:val="24"/>
              </w:rPr>
            </w:pPr>
            <w:r w:rsidRPr="002257E8">
              <w:rPr>
                <w:rFonts w:eastAsia="Calibri"/>
                <w:bCs/>
                <w:sz w:val="24"/>
                <w:szCs w:val="24"/>
                <w:lang w:eastAsia="en-US"/>
              </w:rPr>
              <w:t>- не допускается размещение объектов, причиняющих вред окружающей среде и санитарному благополучию, не причиняет существенного неудобства жителям, не требует установления санитарной зоны</w:t>
            </w:r>
          </w:p>
        </w:tc>
      </w:tr>
      <w:tr w:rsidR="00363542" w:rsidRPr="002257E8" w:rsidTr="00F86541">
        <w:trPr>
          <w:trHeight w:val="2807"/>
          <w:jc w:val="center"/>
        </w:trPr>
        <w:tc>
          <w:tcPr>
            <w:tcW w:w="3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3542" w:rsidRPr="002257E8" w:rsidRDefault="00363542" w:rsidP="00363542">
            <w:pPr>
              <w:rPr>
                <w:sz w:val="24"/>
                <w:szCs w:val="24"/>
              </w:rPr>
            </w:pPr>
            <w:r w:rsidRPr="002257E8">
              <w:rPr>
                <w:sz w:val="24"/>
                <w:szCs w:val="24"/>
              </w:rPr>
              <w:t>Отдых (рекреация)</w:t>
            </w:r>
            <w:r w:rsidR="002257E8">
              <w:rPr>
                <w:sz w:val="24"/>
                <w:szCs w:val="24"/>
              </w:rPr>
              <w:t>.</w:t>
            </w:r>
          </w:p>
          <w:p w:rsidR="002257E8" w:rsidRDefault="00363542" w:rsidP="00363542">
            <w:pPr>
              <w:rPr>
                <w:sz w:val="24"/>
                <w:szCs w:val="24"/>
              </w:rPr>
            </w:pPr>
            <w:r w:rsidRPr="002257E8">
              <w:rPr>
                <w:sz w:val="24"/>
                <w:szCs w:val="24"/>
              </w:rPr>
              <w:t>Обустройство мест для занятия спортом, физической культурой, пешими или верховыми прогулками, отдыха и туризма, наблюдения за природой, пикников, охо</w:t>
            </w:r>
            <w:r w:rsidR="002257E8">
              <w:rPr>
                <w:sz w:val="24"/>
                <w:szCs w:val="24"/>
              </w:rPr>
              <w:t>ты, рыбалки и иной деятельности.</w:t>
            </w:r>
          </w:p>
          <w:p w:rsidR="00363542" w:rsidRPr="002257E8" w:rsidRDefault="00363542" w:rsidP="00363542">
            <w:pPr>
              <w:rPr>
                <w:sz w:val="24"/>
                <w:szCs w:val="24"/>
              </w:rPr>
            </w:pPr>
            <w:r w:rsidRPr="002257E8">
              <w:rPr>
                <w:sz w:val="24"/>
                <w:szCs w:val="24"/>
              </w:rPr>
              <w:t>Создание и уход за парками, городскими лесами, садами и скверами, прудами, озерами, водохранилищами, пляжами, береговыми полосами водных объектов общего пользования, а также обустройство мест отдыха в</w:t>
            </w:r>
            <w:r w:rsidR="002257E8">
              <w:rPr>
                <w:sz w:val="24"/>
                <w:szCs w:val="24"/>
              </w:rPr>
              <w:t xml:space="preserve"> них</w:t>
            </w:r>
          </w:p>
        </w:tc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3542" w:rsidRPr="002257E8" w:rsidRDefault="00363542" w:rsidP="00363542">
            <w:pPr>
              <w:rPr>
                <w:sz w:val="24"/>
                <w:szCs w:val="24"/>
              </w:rPr>
            </w:pPr>
            <w:r w:rsidRPr="002257E8">
              <w:rPr>
                <w:sz w:val="24"/>
                <w:szCs w:val="24"/>
              </w:rPr>
              <w:t>- минимальные и максимальные размеры земельного участка – не подлежат установлению;</w:t>
            </w:r>
          </w:p>
          <w:p w:rsidR="00363542" w:rsidRPr="002257E8" w:rsidRDefault="00363542" w:rsidP="00363542">
            <w:pPr>
              <w:rPr>
                <w:sz w:val="24"/>
                <w:szCs w:val="24"/>
              </w:rPr>
            </w:pPr>
            <w:r w:rsidRPr="002257E8">
              <w:rPr>
                <w:sz w:val="24"/>
                <w:szCs w:val="24"/>
              </w:rPr>
              <w:t>- минимальные отступы от границ земельного участка в целях определения места допустимого размещения объекта – не подлежат установлению;</w:t>
            </w:r>
          </w:p>
          <w:p w:rsidR="00363542" w:rsidRPr="002257E8" w:rsidRDefault="00363542" w:rsidP="00363542">
            <w:pPr>
              <w:rPr>
                <w:sz w:val="24"/>
                <w:szCs w:val="24"/>
              </w:rPr>
            </w:pPr>
            <w:r w:rsidRPr="002257E8">
              <w:rPr>
                <w:sz w:val="24"/>
                <w:szCs w:val="24"/>
              </w:rPr>
              <w:t>- максимальная высота здания (этажность) – не подлежит установлению;</w:t>
            </w:r>
          </w:p>
          <w:p w:rsidR="00363542" w:rsidRPr="002257E8" w:rsidRDefault="00363542" w:rsidP="00363542">
            <w:pPr>
              <w:rPr>
                <w:sz w:val="24"/>
                <w:szCs w:val="24"/>
              </w:rPr>
            </w:pPr>
            <w:r w:rsidRPr="002257E8">
              <w:rPr>
                <w:sz w:val="24"/>
                <w:szCs w:val="24"/>
              </w:rPr>
              <w:t>- максимальный процент застройки земельного участка – не подлежит установлению</w:t>
            </w:r>
          </w:p>
        </w:tc>
        <w:tc>
          <w:tcPr>
            <w:tcW w:w="31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3542" w:rsidRPr="002257E8" w:rsidRDefault="00363542" w:rsidP="00363542">
            <w:pPr>
              <w:autoSpaceDE w:val="0"/>
              <w:autoSpaceDN w:val="0"/>
              <w:adjustRightInd w:val="0"/>
              <w:ind w:right="59"/>
              <w:contextualSpacing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2257E8">
              <w:rPr>
                <w:rFonts w:eastAsia="Calibri"/>
                <w:bCs/>
                <w:sz w:val="24"/>
                <w:szCs w:val="24"/>
                <w:lang w:eastAsia="en-US"/>
              </w:rPr>
              <w:t xml:space="preserve">- </w:t>
            </w:r>
            <w:r w:rsidR="00356446" w:rsidRPr="002257E8">
              <w:rPr>
                <w:rFonts w:eastAsia="Calibri"/>
                <w:bCs/>
                <w:sz w:val="24"/>
                <w:szCs w:val="24"/>
                <w:lang w:eastAsia="en-US"/>
              </w:rPr>
              <w:t>допускается возведение новых объектов капитального строительства</w:t>
            </w:r>
            <w:r w:rsidR="002257E8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в </w:t>
            </w:r>
            <w:r w:rsidR="00356446" w:rsidRPr="002257E8">
              <w:rPr>
                <w:rFonts w:eastAsia="Calibri"/>
                <w:bCs/>
                <w:sz w:val="24"/>
                <w:szCs w:val="24"/>
                <w:lang w:eastAsia="en-US"/>
              </w:rPr>
              <w:t>законодатель</w:t>
            </w:r>
            <w:r w:rsidR="002257E8">
              <w:rPr>
                <w:rFonts w:eastAsia="Calibri"/>
                <w:bCs/>
                <w:sz w:val="24"/>
                <w:szCs w:val="24"/>
                <w:lang w:eastAsia="en-US"/>
              </w:rPr>
              <w:t>ном</w:t>
            </w:r>
            <w:r w:rsidR="00356446" w:rsidRPr="002257E8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порядке;</w:t>
            </w:r>
          </w:p>
          <w:p w:rsidR="00363542" w:rsidRPr="002257E8" w:rsidRDefault="00363542" w:rsidP="00363542">
            <w:pPr>
              <w:rPr>
                <w:sz w:val="24"/>
                <w:szCs w:val="24"/>
              </w:rPr>
            </w:pPr>
            <w:r w:rsidRPr="002257E8">
              <w:rPr>
                <w:rFonts w:eastAsia="Calibri"/>
                <w:bCs/>
                <w:sz w:val="24"/>
                <w:szCs w:val="24"/>
                <w:lang w:eastAsia="en-US"/>
              </w:rPr>
              <w:t>- не допускается размещение объектов, причиняющих вред окружающей среде и санитарному благополучию, не причиняет существенного неудобства жителям, не требует установления санитарной зоны</w:t>
            </w:r>
          </w:p>
        </w:tc>
      </w:tr>
      <w:tr w:rsidR="00363542" w:rsidRPr="002257E8" w:rsidTr="00F86541">
        <w:trPr>
          <w:trHeight w:val="716"/>
          <w:jc w:val="center"/>
        </w:trPr>
        <w:tc>
          <w:tcPr>
            <w:tcW w:w="3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3542" w:rsidRPr="002257E8" w:rsidRDefault="00363542" w:rsidP="00363542">
            <w:pPr>
              <w:rPr>
                <w:sz w:val="24"/>
                <w:szCs w:val="24"/>
              </w:rPr>
            </w:pPr>
            <w:r w:rsidRPr="002257E8">
              <w:rPr>
                <w:sz w:val="24"/>
                <w:szCs w:val="24"/>
              </w:rPr>
              <w:t>Природно-познавательный туризм</w:t>
            </w:r>
            <w:r w:rsidR="002257E8">
              <w:rPr>
                <w:sz w:val="24"/>
                <w:szCs w:val="24"/>
              </w:rPr>
              <w:t>.</w:t>
            </w:r>
          </w:p>
          <w:p w:rsidR="00B94FD4" w:rsidRDefault="00363542" w:rsidP="002257E8">
            <w:pPr>
              <w:rPr>
                <w:sz w:val="24"/>
                <w:szCs w:val="24"/>
              </w:rPr>
            </w:pPr>
            <w:r w:rsidRPr="002257E8">
              <w:rPr>
                <w:sz w:val="24"/>
                <w:szCs w:val="24"/>
              </w:rPr>
              <w:t>Размещение баз и палаточных лагерей для проведения походов и экскурсий по ознакомлению с природой, пеших и конных прогулок, устройство троп и дорожек, размещение щитов с познавательными сведениями об окружающей природной среде</w:t>
            </w:r>
            <w:r w:rsidR="002257E8">
              <w:rPr>
                <w:sz w:val="24"/>
                <w:szCs w:val="24"/>
              </w:rPr>
              <w:t>.</w:t>
            </w:r>
          </w:p>
          <w:p w:rsidR="00363542" w:rsidRPr="002257E8" w:rsidRDefault="00363542" w:rsidP="002257E8">
            <w:pPr>
              <w:rPr>
                <w:sz w:val="24"/>
                <w:szCs w:val="24"/>
              </w:rPr>
            </w:pPr>
            <w:r w:rsidRPr="002257E8">
              <w:rPr>
                <w:sz w:val="24"/>
                <w:szCs w:val="24"/>
              </w:rPr>
              <w:t xml:space="preserve">Осуществление необходимых природоохранных и </w:t>
            </w:r>
            <w:proofErr w:type="spellStart"/>
            <w:r w:rsidRPr="002257E8">
              <w:rPr>
                <w:sz w:val="24"/>
                <w:szCs w:val="24"/>
              </w:rPr>
              <w:t>природовосстановительных</w:t>
            </w:r>
            <w:proofErr w:type="spellEnd"/>
            <w:r w:rsidRPr="002257E8">
              <w:rPr>
                <w:sz w:val="24"/>
                <w:szCs w:val="24"/>
              </w:rPr>
              <w:t xml:space="preserve"> мероприятий</w:t>
            </w:r>
          </w:p>
        </w:tc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3542" w:rsidRPr="002257E8" w:rsidRDefault="00363542" w:rsidP="00363542">
            <w:pPr>
              <w:rPr>
                <w:sz w:val="24"/>
                <w:szCs w:val="24"/>
              </w:rPr>
            </w:pPr>
            <w:r w:rsidRPr="002257E8">
              <w:rPr>
                <w:sz w:val="24"/>
                <w:szCs w:val="24"/>
              </w:rPr>
              <w:t>- минимальные и максимальные размеры земельного участка – не подлежат установлению;</w:t>
            </w:r>
          </w:p>
          <w:p w:rsidR="00363542" w:rsidRPr="002257E8" w:rsidRDefault="00363542" w:rsidP="00363542">
            <w:pPr>
              <w:rPr>
                <w:sz w:val="24"/>
                <w:szCs w:val="24"/>
              </w:rPr>
            </w:pPr>
            <w:r w:rsidRPr="002257E8">
              <w:rPr>
                <w:sz w:val="24"/>
                <w:szCs w:val="24"/>
              </w:rPr>
              <w:t>- минимальные отступы от границ земельного участка в целях определения места допустимого размещения объекта – не подлежат установлению;</w:t>
            </w:r>
          </w:p>
          <w:p w:rsidR="00363542" w:rsidRPr="002257E8" w:rsidRDefault="00363542" w:rsidP="00363542">
            <w:pPr>
              <w:rPr>
                <w:sz w:val="24"/>
                <w:szCs w:val="24"/>
              </w:rPr>
            </w:pPr>
            <w:r w:rsidRPr="002257E8">
              <w:rPr>
                <w:sz w:val="24"/>
                <w:szCs w:val="24"/>
              </w:rPr>
              <w:t>- максимальная высота здания (этажность) – не подлежит установлению;</w:t>
            </w:r>
          </w:p>
          <w:p w:rsidR="00363542" w:rsidRPr="002257E8" w:rsidRDefault="00363542" w:rsidP="00363542">
            <w:pPr>
              <w:rPr>
                <w:sz w:val="24"/>
                <w:szCs w:val="24"/>
              </w:rPr>
            </w:pPr>
            <w:r w:rsidRPr="002257E8">
              <w:rPr>
                <w:sz w:val="24"/>
                <w:szCs w:val="24"/>
              </w:rPr>
              <w:t>- максимальный процент застройки земельного участка – не подлежит установлению</w:t>
            </w:r>
          </w:p>
        </w:tc>
        <w:tc>
          <w:tcPr>
            <w:tcW w:w="31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446" w:rsidRPr="002257E8" w:rsidRDefault="00356446" w:rsidP="00356446">
            <w:pPr>
              <w:autoSpaceDE w:val="0"/>
              <w:autoSpaceDN w:val="0"/>
              <w:adjustRightInd w:val="0"/>
              <w:ind w:right="59"/>
              <w:contextualSpacing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2257E8">
              <w:rPr>
                <w:rFonts w:eastAsia="Calibri"/>
                <w:bCs/>
                <w:sz w:val="24"/>
                <w:szCs w:val="24"/>
                <w:lang w:eastAsia="en-US"/>
              </w:rPr>
              <w:t xml:space="preserve">- не допускается возведение новых объектов капитального строительства </w:t>
            </w:r>
            <w:r w:rsidR="002257E8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в </w:t>
            </w:r>
            <w:r w:rsidRPr="002257E8">
              <w:rPr>
                <w:rFonts w:eastAsia="Calibri"/>
                <w:bCs/>
                <w:sz w:val="24"/>
                <w:szCs w:val="24"/>
                <w:lang w:eastAsia="en-US"/>
              </w:rPr>
              <w:t>законодатель</w:t>
            </w:r>
            <w:r w:rsidR="002257E8">
              <w:rPr>
                <w:rFonts w:eastAsia="Calibri"/>
                <w:bCs/>
                <w:sz w:val="24"/>
                <w:szCs w:val="24"/>
                <w:lang w:eastAsia="en-US"/>
              </w:rPr>
              <w:t>ном</w:t>
            </w:r>
            <w:r w:rsidRPr="002257E8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порядке;</w:t>
            </w:r>
          </w:p>
          <w:p w:rsidR="00363542" w:rsidRPr="002257E8" w:rsidRDefault="00363542" w:rsidP="00363542">
            <w:pPr>
              <w:rPr>
                <w:sz w:val="24"/>
                <w:szCs w:val="24"/>
              </w:rPr>
            </w:pPr>
            <w:r w:rsidRPr="002257E8">
              <w:rPr>
                <w:rFonts w:eastAsia="Calibri"/>
                <w:bCs/>
                <w:sz w:val="24"/>
                <w:szCs w:val="24"/>
                <w:lang w:eastAsia="en-US"/>
              </w:rPr>
              <w:t>- не допускается размещение объектов, причиняющих вред окружающей среде и санитарному благополучию, не причиняет существенного неудобства жителям, не требует установления санитарной зоны</w:t>
            </w:r>
          </w:p>
        </w:tc>
      </w:tr>
    </w:tbl>
    <w:p w:rsidR="00755E70" w:rsidRPr="00755E70" w:rsidRDefault="002257E8" w:rsidP="00F47A2F">
      <w:pPr>
        <w:pStyle w:val="a3"/>
        <w:ind w:left="0" w:firstLine="709"/>
        <w:contextualSpacing w:val="0"/>
        <w:jc w:val="both"/>
        <w:rPr>
          <w:sz w:val="24"/>
          <w:szCs w:val="24"/>
        </w:rPr>
      </w:pPr>
      <w:r w:rsidRPr="00755E70">
        <w:rPr>
          <w:sz w:val="24"/>
          <w:szCs w:val="24"/>
        </w:rPr>
        <w:lastRenderedPageBreak/>
        <w:t xml:space="preserve">2. </w:t>
      </w:r>
      <w:r>
        <w:rPr>
          <w:sz w:val="24"/>
          <w:szCs w:val="24"/>
        </w:rPr>
        <w:t>У</w:t>
      </w:r>
      <w:r w:rsidRPr="00755E70">
        <w:rPr>
          <w:sz w:val="24"/>
          <w:szCs w:val="24"/>
        </w:rPr>
        <w:t xml:space="preserve">словно разрешённые виды и параметры использования земельных участков и объектов капитального строительства: нет. </w:t>
      </w:r>
    </w:p>
    <w:p w:rsidR="00755E70" w:rsidRPr="00F86541" w:rsidRDefault="002257E8" w:rsidP="004675BA">
      <w:pPr>
        <w:pStyle w:val="a3"/>
        <w:ind w:left="0" w:firstLine="709"/>
        <w:contextualSpacing w:val="0"/>
        <w:jc w:val="both"/>
        <w:rPr>
          <w:sz w:val="24"/>
          <w:szCs w:val="24"/>
        </w:rPr>
      </w:pPr>
      <w:r w:rsidRPr="00755E70">
        <w:rPr>
          <w:sz w:val="24"/>
          <w:szCs w:val="24"/>
        </w:rPr>
        <w:t xml:space="preserve">3. </w:t>
      </w:r>
      <w:r>
        <w:rPr>
          <w:sz w:val="24"/>
          <w:szCs w:val="24"/>
        </w:rPr>
        <w:t>В</w:t>
      </w:r>
      <w:r w:rsidRPr="00755E70">
        <w:rPr>
          <w:sz w:val="24"/>
          <w:szCs w:val="24"/>
        </w:rPr>
        <w:t>спомогательные виды и параметры разрешённого использования земельных участков и объектов капитального строительства:</w:t>
      </w:r>
      <w:r>
        <w:rPr>
          <w:sz w:val="24"/>
          <w:szCs w:val="24"/>
        </w:rPr>
        <w:t xml:space="preserve"> нет.»</w:t>
      </w:r>
      <w:r w:rsidR="00F86541">
        <w:rPr>
          <w:sz w:val="24"/>
          <w:szCs w:val="24"/>
        </w:rPr>
        <w:t>.</w:t>
      </w:r>
    </w:p>
    <w:p w:rsidR="001076BF" w:rsidRPr="001076BF" w:rsidRDefault="00755E70" w:rsidP="00DE77CF">
      <w:pPr>
        <w:pStyle w:val="a3"/>
        <w:ind w:left="0" w:firstLine="709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3B67E5">
        <w:rPr>
          <w:sz w:val="24"/>
          <w:szCs w:val="24"/>
        </w:rPr>
        <w:t xml:space="preserve">. </w:t>
      </w:r>
      <w:r w:rsidR="00F42E20">
        <w:rPr>
          <w:sz w:val="24"/>
          <w:szCs w:val="24"/>
        </w:rPr>
        <w:t xml:space="preserve">Настоящее решение подлежит размещению </w:t>
      </w:r>
      <w:r w:rsidR="001076BF" w:rsidRPr="001076BF">
        <w:rPr>
          <w:sz w:val="24"/>
          <w:szCs w:val="24"/>
        </w:rPr>
        <w:t>на официальном сай</w:t>
      </w:r>
      <w:r w:rsidR="00130380">
        <w:rPr>
          <w:sz w:val="24"/>
          <w:szCs w:val="24"/>
        </w:rPr>
        <w:t xml:space="preserve">те </w:t>
      </w:r>
      <w:r w:rsidR="00F42E20">
        <w:rPr>
          <w:sz w:val="24"/>
          <w:szCs w:val="24"/>
        </w:rPr>
        <w:t xml:space="preserve">Чунского муниципального округа Иркутской </w:t>
      </w:r>
      <w:r w:rsidR="002F015A">
        <w:rPr>
          <w:sz w:val="24"/>
          <w:szCs w:val="24"/>
        </w:rPr>
        <w:t xml:space="preserve">области </w:t>
      </w:r>
      <w:r w:rsidR="001076BF" w:rsidRPr="001076BF">
        <w:rPr>
          <w:sz w:val="24"/>
          <w:szCs w:val="24"/>
        </w:rPr>
        <w:t>в информационно-тел</w:t>
      </w:r>
      <w:r w:rsidR="002F015A">
        <w:rPr>
          <w:sz w:val="24"/>
          <w:szCs w:val="24"/>
        </w:rPr>
        <w:t>екоммуникационной сети Интернет</w:t>
      </w:r>
      <w:r w:rsidR="002F015A" w:rsidRPr="002F015A">
        <w:rPr>
          <w:sz w:val="24"/>
          <w:szCs w:val="24"/>
        </w:rPr>
        <w:t xml:space="preserve"> </w:t>
      </w:r>
      <w:r w:rsidR="002F015A">
        <w:rPr>
          <w:sz w:val="24"/>
          <w:szCs w:val="24"/>
          <w:lang w:val="en-US"/>
        </w:rPr>
        <w:t>https</w:t>
      </w:r>
      <w:r w:rsidR="00F86541">
        <w:rPr>
          <w:sz w:val="24"/>
          <w:szCs w:val="24"/>
        </w:rPr>
        <w:t>:</w:t>
      </w:r>
      <w:r w:rsidR="002F015A" w:rsidRPr="002F015A">
        <w:rPr>
          <w:sz w:val="24"/>
          <w:szCs w:val="24"/>
        </w:rPr>
        <w:t>//</w:t>
      </w:r>
      <w:proofErr w:type="spellStart"/>
      <w:r w:rsidR="002F015A">
        <w:rPr>
          <w:sz w:val="24"/>
          <w:szCs w:val="24"/>
          <w:lang w:val="en-US"/>
        </w:rPr>
        <w:t>chuna</w:t>
      </w:r>
      <w:proofErr w:type="spellEnd"/>
      <w:r w:rsidR="002F015A" w:rsidRPr="002F015A">
        <w:rPr>
          <w:sz w:val="24"/>
          <w:szCs w:val="24"/>
        </w:rPr>
        <w:t>.</w:t>
      </w:r>
      <w:r w:rsidR="002F015A">
        <w:rPr>
          <w:sz w:val="24"/>
          <w:szCs w:val="24"/>
          <w:lang w:val="en-US"/>
        </w:rPr>
        <w:t>mo</w:t>
      </w:r>
      <w:r w:rsidR="002F015A" w:rsidRPr="002F015A">
        <w:rPr>
          <w:sz w:val="24"/>
          <w:szCs w:val="24"/>
        </w:rPr>
        <w:t>38.</w:t>
      </w:r>
      <w:proofErr w:type="spellStart"/>
      <w:r w:rsidR="002F015A">
        <w:rPr>
          <w:sz w:val="24"/>
          <w:szCs w:val="24"/>
          <w:lang w:val="en-US"/>
        </w:rPr>
        <w:t>ru</w:t>
      </w:r>
      <w:proofErr w:type="spellEnd"/>
      <w:r w:rsidR="002F015A" w:rsidRPr="002F015A">
        <w:rPr>
          <w:sz w:val="24"/>
          <w:szCs w:val="24"/>
        </w:rPr>
        <w:t xml:space="preserve"> </w:t>
      </w:r>
      <w:r w:rsidR="002F015A">
        <w:rPr>
          <w:sz w:val="24"/>
          <w:szCs w:val="24"/>
        </w:rPr>
        <w:t>и опубликованию в газете «Муниципальный вестник Чунского муниципального округа».</w:t>
      </w:r>
    </w:p>
    <w:p w:rsidR="001076BF" w:rsidRDefault="00755E70" w:rsidP="00DE77CF">
      <w:pPr>
        <w:pStyle w:val="a3"/>
        <w:ind w:left="0" w:firstLine="709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3B67E5">
        <w:rPr>
          <w:sz w:val="24"/>
          <w:szCs w:val="24"/>
        </w:rPr>
        <w:t xml:space="preserve">. </w:t>
      </w:r>
      <w:r w:rsidR="00F42E20">
        <w:rPr>
          <w:sz w:val="24"/>
          <w:szCs w:val="24"/>
        </w:rPr>
        <w:t>Настоящее решение</w:t>
      </w:r>
      <w:r w:rsidR="001076BF" w:rsidRPr="001076BF">
        <w:rPr>
          <w:sz w:val="24"/>
          <w:szCs w:val="24"/>
        </w:rPr>
        <w:t xml:space="preserve"> вступает в силу со дня его официального опубликования.</w:t>
      </w:r>
    </w:p>
    <w:p w:rsidR="00607BE4" w:rsidRPr="00607BE4" w:rsidRDefault="00755E70" w:rsidP="00DE77CF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607BE4">
        <w:rPr>
          <w:sz w:val="24"/>
          <w:szCs w:val="24"/>
        </w:rPr>
        <w:t xml:space="preserve">. </w:t>
      </w:r>
      <w:r w:rsidR="00607BE4" w:rsidRPr="00607BE4">
        <w:rPr>
          <w:bCs/>
          <w:sz w:val="24"/>
          <w:szCs w:val="24"/>
        </w:rPr>
        <w:t>Контроль исп</w:t>
      </w:r>
      <w:r w:rsidR="00607BE4">
        <w:rPr>
          <w:bCs/>
          <w:sz w:val="24"/>
          <w:szCs w:val="24"/>
        </w:rPr>
        <w:t>олнения настоящего решения</w:t>
      </w:r>
      <w:r w:rsidR="00607BE4" w:rsidRPr="00607BE4">
        <w:rPr>
          <w:bCs/>
          <w:sz w:val="24"/>
          <w:szCs w:val="24"/>
        </w:rPr>
        <w:t xml:space="preserve"> возложить на</w:t>
      </w:r>
      <w:bookmarkStart w:id="0" w:name="_GoBack"/>
      <w:bookmarkEnd w:id="0"/>
      <w:r w:rsidR="00607BE4" w:rsidRPr="00607BE4">
        <w:rPr>
          <w:bCs/>
          <w:sz w:val="24"/>
          <w:szCs w:val="24"/>
        </w:rPr>
        <w:t xml:space="preserve"> </w:t>
      </w:r>
      <w:r w:rsidR="00607BE4">
        <w:rPr>
          <w:sz w:val="24"/>
          <w:szCs w:val="24"/>
        </w:rPr>
        <w:t xml:space="preserve">заместителя мэра Чунского муниципального округа </w:t>
      </w:r>
      <w:r w:rsidR="006B5E96">
        <w:rPr>
          <w:sz w:val="24"/>
          <w:szCs w:val="24"/>
        </w:rPr>
        <w:t xml:space="preserve">О.А. </w:t>
      </w:r>
      <w:proofErr w:type="spellStart"/>
      <w:r w:rsidR="00607BE4">
        <w:rPr>
          <w:sz w:val="24"/>
          <w:szCs w:val="24"/>
        </w:rPr>
        <w:t>Толпекину</w:t>
      </w:r>
      <w:proofErr w:type="spellEnd"/>
      <w:r w:rsidR="00FD27EB">
        <w:rPr>
          <w:sz w:val="24"/>
          <w:szCs w:val="24"/>
        </w:rPr>
        <w:t>.</w:t>
      </w:r>
      <w:r w:rsidR="00607BE4">
        <w:rPr>
          <w:sz w:val="24"/>
          <w:szCs w:val="24"/>
        </w:rPr>
        <w:t xml:space="preserve"> </w:t>
      </w:r>
    </w:p>
    <w:p w:rsidR="004B16E1" w:rsidRPr="004B16E1" w:rsidRDefault="004B16E1" w:rsidP="00F42E20">
      <w:pPr>
        <w:jc w:val="both"/>
        <w:rPr>
          <w:sz w:val="24"/>
          <w:szCs w:val="24"/>
        </w:rPr>
      </w:pPr>
    </w:p>
    <w:p w:rsidR="00846576" w:rsidRPr="007643C3" w:rsidRDefault="00846576">
      <w:pPr>
        <w:rPr>
          <w:sz w:val="24"/>
          <w:szCs w:val="24"/>
        </w:rPr>
      </w:pPr>
    </w:p>
    <w:p w:rsidR="007643C3" w:rsidRPr="007643C3" w:rsidRDefault="007643C3" w:rsidP="007643C3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43C3">
        <w:rPr>
          <w:rFonts w:ascii="Times New Roman" w:hAnsi="Times New Roman" w:cs="Times New Roman"/>
          <w:sz w:val="24"/>
          <w:szCs w:val="24"/>
        </w:rPr>
        <w:t>Исполняющий</w:t>
      </w:r>
      <w:proofErr w:type="gramEnd"/>
      <w:r w:rsidRPr="007643C3">
        <w:rPr>
          <w:rFonts w:ascii="Times New Roman" w:hAnsi="Times New Roman" w:cs="Times New Roman"/>
          <w:sz w:val="24"/>
          <w:szCs w:val="24"/>
        </w:rPr>
        <w:t xml:space="preserve"> обязанности мэра</w:t>
      </w:r>
    </w:p>
    <w:p w:rsidR="007643C3" w:rsidRPr="007643C3" w:rsidRDefault="007643C3" w:rsidP="007643C3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643C3">
        <w:rPr>
          <w:rFonts w:ascii="Times New Roman" w:hAnsi="Times New Roman" w:cs="Times New Roman"/>
          <w:sz w:val="24"/>
          <w:szCs w:val="24"/>
        </w:rPr>
        <w:t xml:space="preserve">Чунского муниципального округа                                                                               О.А. </w:t>
      </w:r>
      <w:proofErr w:type="spellStart"/>
      <w:r w:rsidRPr="007643C3">
        <w:rPr>
          <w:rFonts w:ascii="Times New Roman" w:hAnsi="Times New Roman" w:cs="Times New Roman"/>
          <w:sz w:val="24"/>
          <w:szCs w:val="24"/>
        </w:rPr>
        <w:t>Толпекина</w:t>
      </w:r>
      <w:proofErr w:type="spellEnd"/>
    </w:p>
    <w:p w:rsidR="00B07C70" w:rsidRPr="006F24C3" w:rsidRDefault="00B07C70" w:rsidP="00846576">
      <w:pPr>
        <w:jc w:val="both"/>
        <w:rPr>
          <w:sz w:val="28"/>
          <w:szCs w:val="28"/>
        </w:rPr>
      </w:pPr>
    </w:p>
    <w:p w:rsidR="006F24C3" w:rsidRPr="006F24C3" w:rsidRDefault="006F24C3" w:rsidP="00846576">
      <w:pPr>
        <w:jc w:val="both"/>
        <w:rPr>
          <w:sz w:val="28"/>
          <w:szCs w:val="28"/>
        </w:rPr>
      </w:pPr>
    </w:p>
    <w:p w:rsidR="00846576" w:rsidRDefault="00846576" w:rsidP="00846576">
      <w:pPr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Думы</w:t>
      </w:r>
    </w:p>
    <w:p w:rsidR="00EF5EDA" w:rsidRDefault="00846576" w:rsidP="00EF5EDA">
      <w:pPr>
        <w:jc w:val="both"/>
        <w:rPr>
          <w:sz w:val="24"/>
          <w:szCs w:val="24"/>
        </w:rPr>
      </w:pPr>
      <w:r w:rsidRPr="001B0DDB">
        <w:rPr>
          <w:sz w:val="24"/>
          <w:szCs w:val="24"/>
        </w:rPr>
        <w:t>Чунского муниципального округа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</w:t>
      </w:r>
      <w:r w:rsidR="007643C3">
        <w:rPr>
          <w:sz w:val="24"/>
          <w:szCs w:val="24"/>
        </w:rPr>
        <w:t xml:space="preserve">           </w:t>
      </w:r>
      <w:r w:rsidR="00EF5EDA">
        <w:rPr>
          <w:sz w:val="24"/>
          <w:szCs w:val="24"/>
        </w:rPr>
        <w:t>К.Г. Шамшур</w:t>
      </w:r>
    </w:p>
    <w:sectPr w:rsidR="00EF5EDA" w:rsidSect="002114F4">
      <w:headerReference w:type="default" r:id="rId8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7EB0" w:rsidRDefault="000D7EB0" w:rsidP="003B67E5">
      <w:r>
        <w:separator/>
      </w:r>
    </w:p>
  </w:endnote>
  <w:endnote w:type="continuationSeparator" w:id="0">
    <w:p w:rsidR="000D7EB0" w:rsidRDefault="000D7EB0" w:rsidP="003B67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7EB0" w:rsidRDefault="000D7EB0" w:rsidP="003B67E5">
      <w:r>
        <w:separator/>
      </w:r>
    </w:p>
  </w:footnote>
  <w:footnote w:type="continuationSeparator" w:id="0">
    <w:p w:rsidR="000D7EB0" w:rsidRDefault="000D7EB0" w:rsidP="003B67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67E5" w:rsidRPr="003B67E5" w:rsidRDefault="003B67E5" w:rsidP="003B67E5">
    <w:pPr>
      <w:pStyle w:val="a6"/>
      <w:jc w:val="right"/>
      <w:rPr>
        <w:sz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F6827"/>
    <w:multiLevelType w:val="hybridMultilevel"/>
    <w:tmpl w:val="DEF4BBFE"/>
    <w:lvl w:ilvl="0" w:tplc="FAA071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F12696D"/>
    <w:multiLevelType w:val="hybridMultilevel"/>
    <w:tmpl w:val="719CE1A2"/>
    <w:lvl w:ilvl="0" w:tplc="C8AC235A">
      <w:start w:val="1"/>
      <w:numFmt w:val="bullet"/>
      <w:lvlText w:val=""/>
      <w:lvlJc w:val="left"/>
      <w:pPr>
        <w:ind w:left="277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3490" w:hanging="360"/>
      </w:pPr>
    </w:lvl>
    <w:lvl w:ilvl="2" w:tplc="0419001B" w:tentative="1">
      <w:start w:val="1"/>
      <w:numFmt w:val="lowerRoman"/>
      <w:lvlText w:val="%3."/>
      <w:lvlJc w:val="right"/>
      <w:pPr>
        <w:ind w:left="4210" w:hanging="180"/>
      </w:pPr>
    </w:lvl>
    <w:lvl w:ilvl="3" w:tplc="0419000F" w:tentative="1">
      <w:start w:val="1"/>
      <w:numFmt w:val="decimal"/>
      <w:lvlText w:val="%4."/>
      <w:lvlJc w:val="left"/>
      <w:pPr>
        <w:ind w:left="4930" w:hanging="360"/>
      </w:pPr>
    </w:lvl>
    <w:lvl w:ilvl="4" w:tplc="04190019" w:tentative="1">
      <w:start w:val="1"/>
      <w:numFmt w:val="lowerLetter"/>
      <w:lvlText w:val="%5."/>
      <w:lvlJc w:val="left"/>
      <w:pPr>
        <w:ind w:left="5650" w:hanging="360"/>
      </w:pPr>
    </w:lvl>
    <w:lvl w:ilvl="5" w:tplc="0419001B" w:tentative="1">
      <w:start w:val="1"/>
      <w:numFmt w:val="lowerRoman"/>
      <w:lvlText w:val="%6."/>
      <w:lvlJc w:val="right"/>
      <w:pPr>
        <w:ind w:left="6370" w:hanging="180"/>
      </w:pPr>
    </w:lvl>
    <w:lvl w:ilvl="6" w:tplc="0419000F" w:tentative="1">
      <w:start w:val="1"/>
      <w:numFmt w:val="decimal"/>
      <w:lvlText w:val="%7."/>
      <w:lvlJc w:val="left"/>
      <w:pPr>
        <w:ind w:left="7090" w:hanging="360"/>
      </w:pPr>
    </w:lvl>
    <w:lvl w:ilvl="7" w:tplc="04190019" w:tentative="1">
      <w:start w:val="1"/>
      <w:numFmt w:val="lowerLetter"/>
      <w:lvlText w:val="%8."/>
      <w:lvlJc w:val="left"/>
      <w:pPr>
        <w:ind w:left="7810" w:hanging="360"/>
      </w:pPr>
    </w:lvl>
    <w:lvl w:ilvl="8" w:tplc="0419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2">
    <w:nsid w:val="2C847CDE"/>
    <w:multiLevelType w:val="hybridMultilevel"/>
    <w:tmpl w:val="519E9106"/>
    <w:lvl w:ilvl="0" w:tplc="2EEEEA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A133690"/>
    <w:multiLevelType w:val="hybridMultilevel"/>
    <w:tmpl w:val="54C8DE88"/>
    <w:lvl w:ilvl="0" w:tplc="0BCCED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E3F31E3"/>
    <w:multiLevelType w:val="hybridMultilevel"/>
    <w:tmpl w:val="72DE1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374339"/>
    <w:multiLevelType w:val="hybridMultilevel"/>
    <w:tmpl w:val="5A54AEFC"/>
    <w:lvl w:ilvl="0" w:tplc="81C00D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FFB1D7C"/>
    <w:multiLevelType w:val="hybridMultilevel"/>
    <w:tmpl w:val="5A54AEFC"/>
    <w:lvl w:ilvl="0" w:tplc="81C00D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6576"/>
    <w:rsid w:val="00013C17"/>
    <w:rsid w:val="00045816"/>
    <w:rsid w:val="00064FC1"/>
    <w:rsid w:val="00084468"/>
    <w:rsid w:val="00087BA1"/>
    <w:rsid w:val="000D7EB0"/>
    <w:rsid w:val="000E329E"/>
    <w:rsid w:val="001048F1"/>
    <w:rsid w:val="00106379"/>
    <w:rsid w:val="001076BF"/>
    <w:rsid w:val="00130380"/>
    <w:rsid w:val="00134933"/>
    <w:rsid w:val="00172303"/>
    <w:rsid w:val="001B5C8A"/>
    <w:rsid w:val="001E3DD6"/>
    <w:rsid w:val="002114F4"/>
    <w:rsid w:val="00215DE6"/>
    <w:rsid w:val="00224028"/>
    <w:rsid w:val="002257E8"/>
    <w:rsid w:val="0023510F"/>
    <w:rsid w:val="00236508"/>
    <w:rsid w:val="0025127F"/>
    <w:rsid w:val="00283238"/>
    <w:rsid w:val="0029141A"/>
    <w:rsid w:val="002B623C"/>
    <w:rsid w:val="002C47B4"/>
    <w:rsid w:val="002D4EE6"/>
    <w:rsid w:val="002D60D7"/>
    <w:rsid w:val="002F015A"/>
    <w:rsid w:val="00302E39"/>
    <w:rsid w:val="00356446"/>
    <w:rsid w:val="00363542"/>
    <w:rsid w:val="003B2D1F"/>
    <w:rsid w:val="003B67E5"/>
    <w:rsid w:val="003B7D82"/>
    <w:rsid w:val="003D2EA2"/>
    <w:rsid w:val="003E533E"/>
    <w:rsid w:val="003E53A1"/>
    <w:rsid w:val="003E6630"/>
    <w:rsid w:val="003F4D42"/>
    <w:rsid w:val="004675BA"/>
    <w:rsid w:val="00495E8B"/>
    <w:rsid w:val="004A32D5"/>
    <w:rsid w:val="004B0F43"/>
    <w:rsid w:val="004B16E1"/>
    <w:rsid w:val="004C0C1E"/>
    <w:rsid w:val="004D4A1C"/>
    <w:rsid w:val="004E7871"/>
    <w:rsid w:val="004F4F1D"/>
    <w:rsid w:val="00505898"/>
    <w:rsid w:val="00544C5A"/>
    <w:rsid w:val="0054650E"/>
    <w:rsid w:val="005D76AB"/>
    <w:rsid w:val="00607BE4"/>
    <w:rsid w:val="00627691"/>
    <w:rsid w:val="006323B4"/>
    <w:rsid w:val="00637070"/>
    <w:rsid w:val="00676956"/>
    <w:rsid w:val="006774AC"/>
    <w:rsid w:val="00690959"/>
    <w:rsid w:val="006B5E96"/>
    <w:rsid w:val="006D5BF5"/>
    <w:rsid w:val="006F24C3"/>
    <w:rsid w:val="0072463D"/>
    <w:rsid w:val="00755E70"/>
    <w:rsid w:val="007634E7"/>
    <w:rsid w:val="007643C3"/>
    <w:rsid w:val="00783FF1"/>
    <w:rsid w:val="00784E11"/>
    <w:rsid w:val="007A6A59"/>
    <w:rsid w:val="007C1E23"/>
    <w:rsid w:val="007F58EA"/>
    <w:rsid w:val="0080339B"/>
    <w:rsid w:val="008258DC"/>
    <w:rsid w:val="00846576"/>
    <w:rsid w:val="008577C8"/>
    <w:rsid w:val="008B7378"/>
    <w:rsid w:val="00923F37"/>
    <w:rsid w:val="00930998"/>
    <w:rsid w:val="0094208A"/>
    <w:rsid w:val="00991303"/>
    <w:rsid w:val="009944C0"/>
    <w:rsid w:val="009D673B"/>
    <w:rsid w:val="00A051C1"/>
    <w:rsid w:val="00A07ED3"/>
    <w:rsid w:val="00A20D65"/>
    <w:rsid w:val="00AC2326"/>
    <w:rsid w:val="00AC2E09"/>
    <w:rsid w:val="00AE3608"/>
    <w:rsid w:val="00AE5ED0"/>
    <w:rsid w:val="00AE685F"/>
    <w:rsid w:val="00B02A7A"/>
    <w:rsid w:val="00B07C70"/>
    <w:rsid w:val="00B15CB0"/>
    <w:rsid w:val="00B94FD4"/>
    <w:rsid w:val="00BA674A"/>
    <w:rsid w:val="00BE3B20"/>
    <w:rsid w:val="00C9093B"/>
    <w:rsid w:val="00C971DA"/>
    <w:rsid w:val="00CA5D9D"/>
    <w:rsid w:val="00CB421B"/>
    <w:rsid w:val="00CC00FE"/>
    <w:rsid w:val="00CE146A"/>
    <w:rsid w:val="00CF05C5"/>
    <w:rsid w:val="00D07075"/>
    <w:rsid w:val="00D4014E"/>
    <w:rsid w:val="00D85963"/>
    <w:rsid w:val="00D87117"/>
    <w:rsid w:val="00D876AB"/>
    <w:rsid w:val="00DA30F7"/>
    <w:rsid w:val="00DC68A9"/>
    <w:rsid w:val="00DD4C6A"/>
    <w:rsid w:val="00DE77CF"/>
    <w:rsid w:val="00E11418"/>
    <w:rsid w:val="00E17099"/>
    <w:rsid w:val="00E22724"/>
    <w:rsid w:val="00E72AFD"/>
    <w:rsid w:val="00E7446D"/>
    <w:rsid w:val="00E7555C"/>
    <w:rsid w:val="00EE4E22"/>
    <w:rsid w:val="00EF5EDA"/>
    <w:rsid w:val="00F1020F"/>
    <w:rsid w:val="00F129A9"/>
    <w:rsid w:val="00F31CEF"/>
    <w:rsid w:val="00F42E20"/>
    <w:rsid w:val="00F47A2F"/>
    <w:rsid w:val="00F56567"/>
    <w:rsid w:val="00F86541"/>
    <w:rsid w:val="00F91E0D"/>
    <w:rsid w:val="00FD27EB"/>
    <w:rsid w:val="00FE0498"/>
    <w:rsid w:val="00FE58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7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657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CB421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B7D8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B7D82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3B67E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B67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3B67E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B67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Normal (Web)"/>
    <w:basedOn w:val="a"/>
    <w:rsid w:val="00CC00F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952</Words>
  <Characters>5430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5</cp:revision>
  <cp:lastPrinted>2026-04-17T05:32:00Z</cp:lastPrinted>
  <dcterms:created xsi:type="dcterms:W3CDTF">2026-04-17T05:36:00Z</dcterms:created>
  <dcterms:modified xsi:type="dcterms:W3CDTF">2026-04-28T07:51:00Z</dcterms:modified>
</cp:coreProperties>
</file>