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Pr="004E1B49" w:rsidRDefault="009B670B" w:rsidP="00C650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E1B49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-142240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 w:rsidRPr="004E1B4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B670B" w:rsidRPr="004E1B4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70B" w:rsidRPr="004E1B4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4E1B49">
        <w:rPr>
          <w:rFonts w:ascii="Times New Roman" w:eastAsia="Times New Roman" w:hAnsi="Times New Roman" w:cs="Times New Roman"/>
          <w:szCs w:val="28"/>
          <w:lang w:eastAsia="zh-CN"/>
        </w:rPr>
        <w:t>РОССИЙСКАЯ ФЕДЕРАЦИЯ</w:t>
      </w: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4E1B49">
        <w:rPr>
          <w:rFonts w:ascii="Times New Roman" w:eastAsia="Times New Roman" w:hAnsi="Times New Roman" w:cs="Times New Roman"/>
          <w:szCs w:val="28"/>
          <w:lang w:eastAsia="zh-CN"/>
        </w:rPr>
        <w:t>ИРКУТСКАЯ ОБЛАСТЬ</w:t>
      </w: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u w:val="single"/>
          <w:lang w:eastAsia="zh-CN"/>
        </w:rPr>
      </w:pPr>
      <w:r w:rsidRPr="004E1B49">
        <w:rPr>
          <w:rFonts w:ascii="Times New Roman" w:eastAsia="Times New Roman" w:hAnsi="Times New Roman" w:cs="Times New Roman"/>
          <w:szCs w:val="28"/>
          <w:u w:val="single"/>
          <w:lang w:eastAsia="zh-CN"/>
        </w:rPr>
        <w:t>ЧУНСКИЙ МУНИЦИПАЛЬНЫЙ ОКРУГ</w:t>
      </w:r>
    </w:p>
    <w:p w:rsidR="00B62D79" w:rsidRPr="00121B0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E1B4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9B670B" w:rsidRPr="004E1B4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E1B4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121B0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B62D79" w:rsidRPr="004E1B49" w:rsidRDefault="007C5B1C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4E1B4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Шест</w:t>
      </w:r>
      <w:r w:rsidR="00352D0B" w:rsidRPr="004E1B4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ая</w:t>
      </w:r>
      <w:r w:rsidR="00B62D79" w:rsidRPr="004E1B4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121B0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4E1B4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4E1B4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121B08" w:rsidRDefault="00121B08" w:rsidP="00121B08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26.03.2025</w:t>
      </w:r>
      <w:r w:rsidR="007E1892" w:rsidRPr="004E1B49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="00B77234" w:rsidRPr="004E1B49">
        <w:rPr>
          <w:rFonts w:ascii="Times New Roman" w:eastAsia="Times New Roman" w:hAnsi="Times New Roman" w:cs="Times New Roman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proofErr w:type="spellStart"/>
      <w:r w:rsidRPr="004E1B4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Pr="004E1B49">
        <w:rPr>
          <w:rFonts w:ascii="Times New Roman" w:eastAsia="Times New Roman" w:hAnsi="Times New Roman" w:cs="Times New Roman"/>
          <w:lang w:eastAsia="zh-CN"/>
        </w:rPr>
        <w:t>. Чунский</w:t>
      </w:r>
      <w:r w:rsidR="00520467" w:rsidRPr="004E1B49">
        <w:rPr>
          <w:rFonts w:ascii="Times New Roman" w:eastAsia="Times New Roman" w:hAnsi="Times New Roman" w:cs="Times New Roman"/>
          <w:lang w:eastAsia="zh-CN"/>
        </w:rPr>
        <w:tab/>
      </w:r>
      <w:r w:rsidR="00520467" w:rsidRPr="004E1B49">
        <w:rPr>
          <w:rFonts w:ascii="Times New Roman" w:eastAsia="Times New Roman" w:hAnsi="Times New Roman" w:cs="Times New Roman"/>
          <w:lang w:eastAsia="zh-CN"/>
        </w:rPr>
        <w:tab/>
      </w:r>
      <w:r w:rsidR="00520467" w:rsidRPr="004E1B49">
        <w:rPr>
          <w:rFonts w:ascii="Times New Roman" w:eastAsia="Times New Roman" w:hAnsi="Times New Roman" w:cs="Times New Roman"/>
          <w:lang w:eastAsia="zh-CN"/>
        </w:rPr>
        <w:tab/>
      </w:r>
      <w:r w:rsidR="00520467" w:rsidRPr="004E1B49">
        <w:rPr>
          <w:rFonts w:ascii="Times New Roman" w:eastAsia="Times New Roman" w:hAnsi="Times New Roman" w:cs="Times New Roman"/>
          <w:lang w:eastAsia="zh-CN"/>
        </w:rPr>
        <w:tab/>
      </w:r>
      <w:r w:rsidR="00520467" w:rsidRPr="004E1B49">
        <w:rPr>
          <w:rFonts w:ascii="Times New Roman" w:eastAsia="Times New Roman" w:hAnsi="Times New Roman" w:cs="Times New Roman"/>
          <w:lang w:eastAsia="zh-CN"/>
        </w:rPr>
        <w:tab/>
        <w:t xml:space="preserve">   </w:t>
      </w:r>
      <w:r w:rsidR="00B77234" w:rsidRPr="004E1B49">
        <w:rPr>
          <w:rFonts w:ascii="Times New Roman" w:eastAsia="Times New Roman" w:hAnsi="Times New Roman" w:cs="Times New Roman"/>
          <w:lang w:eastAsia="zh-CN"/>
        </w:rPr>
        <w:t xml:space="preserve">№ </w:t>
      </w:r>
      <w:r>
        <w:rPr>
          <w:rFonts w:ascii="Times New Roman" w:eastAsia="Times New Roman" w:hAnsi="Times New Roman" w:cs="Times New Roman"/>
          <w:u w:val="single"/>
          <w:lang w:eastAsia="zh-CN"/>
        </w:rPr>
        <w:t>167</w:t>
      </w:r>
    </w:p>
    <w:p w:rsidR="00B62D79" w:rsidRPr="004E1B4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E1B49" w:rsidRDefault="004D0E56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4E1B49">
        <w:rPr>
          <w:rFonts w:ascii="Times New Roman" w:eastAsia="Times New Roman" w:hAnsi="Times New Roman" w:cs="Times New Roman"/>
          <w:lang w:eastAsia="zh-CN"/>
        </w:rPr>
        <w:t>О</w:t>
      </w:r>
      <w:r w:rsidR="00DD2F08" w:rsidRPr="004E1B49">
        <w:rPr>
          <w:rFonts w:ascii="Times New Roman" w:eastAsia="Times New Roman" w:hAnsi="Times New Roman" w:cs="Times New Roman"/>
          <w:lang w:eastAsia="zh-CN"/>
        </w:rPr>
        <w:t>б отмене</w:t>
      </w:r>
      <w:r w:rsidR="00C52B8E">
        <w:rPr>
          <w:rFonts w:ascii="Times New Roman" w:eastAsia="Times New Roman" w:hAnsi="Times New Roman" w:cs="Times New Roman"/>
          <w:lang w:eastAsia="zh-CN"/>
        </w:rPr>
        <w:t xml:space="preserve"> нормативных правовых актов</w:t>
      </w:r>
      <w:r w:rsidR="00DD2F08" w:rsidRPr="004E1B49">
        <w:rPr>
          <w:rFonts w:ascii="Times New Roman" w:eastAsia="Times New Roman" w:hAnsi="Times New Roman" w:cs="Times New Roman"/>
          <w:lang w:eastAsia="zh-CN"/>
        </w:rPr>
        <w:t xml:space="preserve"> Думы</w:t>
      </w:r>
      <w:r w:rsidR="007E1892" w:rsidRPr="004E1B49">
        <w:rPr>
          <w:rFonts w:ascii="Times New Roman" w:eastAsia="Times New Roman" w:hAnsi="Times New Roman" w:cs="Times New Roman"/>
          <w:lang w:eastAsia="zh-CN"/>
        </w:rPr>
        <w:t xml:space="preserve"> Чунского</w:t>
      </w:r>
      <w:r w:rsidR="00DD2F08" w:rsidRPr="004E1B49">
        <w:rPr>
          <w:rFonts w:ascii="Times New Roman" w:eastAsia="Times New Roman" w:hAnsi="Times New Roman" w:cs="Times New Roman"/>
          <w:lang w:eastAsia="zh-CN"/>
        </w:rPr>
        <w:t xml:space="preserve"> муниципального округа</w:t>
      </w:r>
    </w:p>
    <w:p w:rsidR="00B62D79" w:rsidRPr="004E1B4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546A1" w:rsidRDefault="001546A1" w:rsidP="004E0BC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C52B8E">
        <w:rPr>
          <w:rFonts w:ascii="Times New Roman" w:hAnsi="Times New Roman" w:cs="Times New Roman"/>
        </w:rPr>
        <w:t>целях приведения в соответствие</w:t>
      </w:r>
      <w:r>
        <w:rPr>
          <w:rFonts w:ascii="Times New Roman" w:hAnsi="Times New Roman" w:cs="Times New Roman"/>
        </w:rPr>
        <w:t xml:space="preserve"> с действующим законодательством норм</w:t>
      </w:r>
      <w:r w:rsidR="00C52B8E">
        <w:rPr>
          <w:rFonts w:ascii="Times New Roman" w:hAnsi="Times New Roman" w:cs="Times New Roman"/>
        </w:rPr>
        <w:t>ативно</w:t>
      </w:r>
      <w:r>
        <w:rPr>
          <w:rFonts w:ascii="Times New Roman" w:hAnsi="Times New Roman" w:cs="Times New Roman"/>
        </w:rPr>
        <w:t xml:space="preserve"> правовой базы Чунского муниципального округа, руководствуясь Федеральным законом «</w:t>
      </w:r>
      <w:r w:rsidRPr="001546A1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 xml:space="preserve">» </w:t>
      </w:r>
      <w:r w:rsidR="00C52B8E">
        <w:rPr>
          <w:rFonts w:ascii="Times New Roman" w:hAnsi="Times New Roman" w:cs="Times New Roman"/>
        </w:rPr>
        <w:t>от                  06.10.2003 года №</w:t>
      </w:r>
      <w:r w:rsidRPr="001546A1">
        <w:rPr>
          <w:rFonts w:ascii="Times New Roman" w:hAnsi="Times New Roman" w:cs="Times New Roman"/>
        </w:rPr>
        <w:t xml:space="preserve"> 131-ФЗ (</w:t>
      </w:r>
      <w:r w:rsidR="00D00D7A">
        <w:rPr>
          <w:rFonts w:ascii="Times New Roman" w:hAnsi="Times New Roman" w:cs="Times New Roman"/>
        </w:rPr>
        <w:t xml:space="preserve">в </w:t>
      </w:r>
      <w:r w:rsidRPr="001546A1">
        <w:rPr>
          <w:rFonts w:ascii="Times New Roman" w:hAnsi="Times New Roman" w:cs="Times New Roman"/>
        </w:rPr>
        <w:t>ред. от 13.12.2024</w:t>
      </w:r>
      <w:r w:rsidR="00D00D7A">
        <w:rPr>
          <w:rFonts w:ascii="Times New Roman" w:hAnsi="Times New Roman" w:cs="Times New Roman"/>
        </w:rPr>
        <w:t xml:space="preserve"> года</w:t>
      </w:r>
      <w:r w:rsidRPr="001546A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DE2374">
        <w:rPr>
          <w:rFonts w:ascii="Times New Roman" w:hAnsi="Times New Roman" w:cs="Times New Roman"/>
        </w:rPr>
        <w:t xml:space="preserve">статьями </w:t>
      </w:r>
      <w:r>
        <w:rPr>
          <w:rFonts w:ascii="Times New Roman" w:hAnsi="Times New Roman" w:cs="Times New Roman"/>
        </w:rPr>
        <w:t>24</w:t>
      </w:r>
      <w:r w:rsidRPr="00DE2374">
        <w:rPr>
          <w:rFonts w:ascii="Times New Roman" w:hAnsi="Times New Roman" w:cs="Times New Roman"/>
        </w:rPr>
        <w:t>, 42 Устава Чунского муниципального округа</w:t>
      </w:r>
      <w:r>
        <w:rPr>
          <w:rFonts w:ascii="Times New Roman" w:hAnsi="Times New Roman" w:cs="Times New Roman"/>
        </w:rPr>
        <w:t xml:space="preserve"> Иркутской области, Дума Чунского муниципального округа</w:t>
      </w:r>
    </w:p>
    <w:p w:rsidR="00F76729" w:rsidRPr="004E1B49" w:rsidRDefault="00F76729" w:rsidP="005F20C9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65069" w:rsidRPr="004E1B49" w:rsidRDefault="00C65069" w:rsidP="00A7601D">
      <w:pPr>
        <w:ind w:firstLine="709"/>
        <w:jc w:val="center"/>
        <w:rPr>
          <w:rFonts w:ascii="Times New Roman" w:hAnsi="Times New Roman" w:cs="Times New Roman"/>
          <w:b/>
          <w:spacing w:val="20"/>
        </w:rPr>
      </w:pPr>
      <w:r w:rsidRPr="004E1B49">
        <w:rPr>
          <w:rFonts w:ascii="Times New Roman" w:hAnsi="Times New Roman" w:cs="Times New Roman"/>
          <w:b/>
          <w:spacing w:val="20"/>
        </w:rPr>
        <w:t>РЕШИЛА:</w:t>
      </w:r>
    </w:p>
    <w:p w:rsidR="00C65069" w:rsidRPr="005437F6" w:rsidRDefault="00C65069" w:rsidP="00C65069">
      <w:pPr>
        <w:ind w:firstLine="709"/>
        <w:jc w:val="both"/>
        <w:rPr>
          <w:rFonts w:ascii="Times New Roman" w:hAnsi="Times New Roman" w:cs="Times New Roman"/>
        </w:rPr>
      </w:pPr>
    </w:p>
    <w:p w:rsidR="00A7601D" w:rsidRPr="004E1B49" w:rsidRDefault="007741D9" w:rsidP="00A7601D">
      <w:pPr>
        <w:ind w:firstLine="708"/>
        <w:jc w:val="both"/>
        <w:rPr>
          <w:rFonts w:ascii="Times New Roman" w:hAnsi="Times New Roman" w:cs="Times New Roman"/>
        </w:rPr>
      </w:pPr>
      <w:r w:rsidRPr="004E1B49">
        <w:rPr>
          <w:rFonts w:ascii="Times New Roman" w:hAnsi="Times New Roman" w:cs="Times New Roman"/>
        </w:rPr>
        <w:t>1.</w:t>
      </w:r>
      <w:r w:rsidR="00C52B8E">
        <w:rPr>
          <w:rFonts w:ascii="Times New Roman" w:hAnsi="Times New Roman" w:cs="Times New Roman"/>
        </w:rPr>
        <w:t xml:space="preserve"> </w:t>
      </w:r>
      <w:r w:rsidR="00DD2F08" w:rsidRPr="004E1B49">
        <w:rPr>
          <w:rFonts w:ascii="Times New Roman" w:hAnsi="Times New Roman" w:cs="Times New Roman"/>
        </w:rPr>
        <w:t>Отменить</w:t>
      </w:r>
      <w:r w:rsidR="00C951DF" w:rsidRPr="004E1B49">
        <w:rPr>
          <w:rFonts w:ascii="Times New Roman" w:hAnsi="Times New Roman" w:cs="Times New Roman"/>
        </w:rPr>
        <w:t xml:space="preserve"> </w:t>
      </w:r>
      <w:r w:rsidR="007E1892" w:rsidRPr="004E1B49">
        <w:rPr>
          <w:rFonts w:ascii="Times New Roman" w:hAnsi="Times New Roman" w:cs="Times New Roman"/>
        </w:rPr>
        <w:t xml:space="preserve">следующие нормативные правовые акты </w:t>
      </w:r>
      <w:r w:rsidR="00E62F4D" w:rsidRPr="004E1B49">
        <w:rPr>
          <w:rFonts w:ascii="Times New Roman" w:hAnsi="Times New Roman" w:cs="Times New Roman"/>
        </w:rPr>
        <w:t>Думы Чунского муниципального округа</w:t>
      </w:r>
      <w:r w:rsidR="00A7601D" w:rsidRPr="004E1B49">
        <w:rPr>
          <w:rFonts w:ascii="Times New Roman" w:hAnsi="Times New Roman" w:cs="Times New Roman"/>
        </w:rPr>
        <w:t>:</w:t>
      </w:r>
    </w:p>
    <w:p w:rsidR="007E1892" w:rsidRDefault="00E62F4D" w:rsidP="007E1892">
      <w:pPr>
        <w:ind w:firstLine="709"/>
        <w:jc w:val="both"/>
        <w:rPr>
          <w:rFonts w:ascii="Times New Roman" w:hAnsi="Times New Roman" w:cs="Times New Roman"/>
        </w:rPr>
      </w:pPr>
      <w:r w:rsidRPr="004E1B49">
        <w:rPr>
          <w:rFonts w:ascii="Times New Roman" w:hAnsi="Times New Roman" w:cs="Times New Roman"/>
          <w:lang w:eastAsia="ru-RU"/>
        </w:rPr>
        <w:t xml:space="preserve">1.1. </w:t>
      </w:r>
      <w:r w:rsidR="001546A1">
        <w:rPr>
          <w:rFonts w:ascii="Times New Roman" w:hAnsi="Times New Roman" w:cs="Times New Roman"/>
          <w:lang w:eastAsia="ru-RU"/>
        </w:rPr>
        <w:t>Р</w:t>
      </w:r>
      <w:r w:rsidR="00D31BDC" w:rsidRPr="004E1B49">
        <w:rPr>
          <w:rFonts w:ascii="Times New Roman" w:hAnsi="Times New Roman" w:cs="Times New Roman"/>
          <w:lang w:eastAsia="ru-RU"/>
        </w:rPr>
        <w:t xml:space="preserve">ешение Думы </w:t>
      </w:r>
      <w:r w:rsidRPr="004E1B49">
        <w:rPr>
          <w:rFonts w:ascii="Times New Roman" w:hAnsi="Times New Roman" w:cs="Times New Roman"/>
          <w:lang w:eastAsia="ru-RU"/>
        </w:rPr>
        <w:t>Чунского муниципального округа</w:t>
      </w:r>
      <w:r w:rsidR="007E1892" w:rsidRPr="004E1B49">
        <w:rPr>
          <w:rFonts w:ascii="Times New Roman" w:hAnsi="Times New Roman" w:cs="Times New Roman"/>
          <w:lang w:eastAsia="ru-RU"/>
        </w:rPr>
        <w:t xml:space="preserve"> «</w:t>
      </w:r>
      <w:r w:rsidR="007E1892" w:rsidRPr="004E1B49">
        <w:rPr>
          <w:rFonts w:ascii="Times New Roman" w:hAnsi="Times New Roman" w:cs="Times New Roman"/>
        </w:rPr>
        <w:t xml:space="preserve">Об утверждении </w:t>
      </w:r>
      <w:r w:rsidRPr="004E1B49">
        <w:rPr>
          <w:rFonts w:ascii="Times New Roman" w:hAnsi="Times New Roman" w:cs="Times New Roman"/>
        </w:rPr>
        <w:t>П</w:t>
      </w:r>
      <w:r w:rsidR="007E1892" w:rsidRPr="004E1B49">
        <w:rPr>
          <w:rFonts w:ascii="Times New Roman" w:hAnsi="Times New Roman" w:cs="Times New Roman"/>
        </w:rPr>
        <w:t xml:space="preserve">оложения о муниципальном </w:t>
      </w:r>
      <w:proofErr w:type="gramStart"/>
      <w:r w:rsidR="007E1892" w:rsidRPr="004E1B49">
        <w:rPr>
          <w:rFonts w:ascii="Times New Roman" w:hAnsi="Times New Roman" w:cs="Times New Roman"/>
        </w:rPr>
        <w:t xml:space="preserve">контроле </w:t>
      </w:r>
      <w:r w:rsidRPr="004E1B49">
        <w:rPr>
          <w:rFonts w:ascii="Times New Roman" w:hAnsi="Times New Roman" w:cs="Times New Roman"/>
        </w:rPr>
        <w:t>за</w:t>
      </w:r>
      <w:proofErr w:type="gramEnd"/>
      <w:r w:rsidRPr="004E1B49">
        <w:rPr>
          <w:rFonts w:ascii="Times New Roman" w:hAnsi="Times New Roman" w:cs="Times New Roman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Чунского муниципального округа Иркутской области» от 11.12.2024</w:t>
      </w:r>
      <w:r w:rsidR="00C52B8E">
        <w:rPr>
          <w:rFonts w:ascii="Times New Roman" w:hAnsi="Times New Roman" w:cs="Times New Roman"/>
        </w:rPr>
        <w:t xml:space="preserve"> года</w:t>
      </w:r>
      <w:r w:rsidRPr="004E1B49">
        <w:rPr>
          <w:rFonts w:ascii="Times New Roman" w:hAnsi="Times New Roman" w:cs="Times New Roman"/>
        </w:rPr>
        <w:t xml:space="preserve"> № 76</w:t>
      </w:r>
      <w:r w:rsidR="001546A1">
        <w:rPr>
          <w:rFonts w:ascii="Times New Roman" w:hAnsi="Times New Roman" w:cs="Times New Roman"/>
        </w:rPr>
        <w:t>;</w:t>
      </w:r>
    </w:p>
    <w:p w:rsidR="001546A1" w:rsidRPr="004E1B49" w:rsidRDefault="001546A1" w:rsidP="001546A1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1.2. Решение Думы Чунского муниципального округа «</w:t>
      </w:r>
      <w:r w:rsidRPr="001546A1">
        <w:rPr>
          <w:rFonts w:ascii="Times New Roman" w:hAnsi="Times New Roman" w:cs="Times New Roman"/>
          <w:lang w:eastAsia="ru-RU"/>
        </w:rPr>
        <w:t>Об утверждении ключевых показателей и их целевых значений, индикативных показателей при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546A1">
        <w:rPr>
          <w:rFonts w:ascii="Times New Roman" w:hAnsi="Times New Roman" w:cs="Times New Roman"/>
          <w:lang w:eastAsia="ru-RU"/>
        </w:rPr>
        <w:t xml:space="preserve">осуществлении муниципального </w:t>
      </w:r>
      <w:proofErr w:type="gramStart"/>
      <w:r w:rsidRPr="001546A1">
        <w:rPr>
          <w:rFonts w:ascii="Times New Roman" w:hAnsi="Times New Roman" w:cs="Times New Roman"/>
          <w:lang w:eastAsia="ru-RU"/>
        </w:rPr>
        <w:t>контроля за</w:t>
      </w:r>
      <w:proofErr w:type="gramEnd"/>
      <w:r w:rsidRPr="001546A1">
        <w:rPr>
          <w:rFonts w:ascii="Times New Roman" w:hAnsi="Times New Roman" w:cs="Times New Roman"/>
          <w:lang w:eastAsia="ru-RU"/>
        </w:rPr>
        <w:t xml:space="preserve"> исполнением единой теплоснабжающей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546A1">
        <w:rPr>
          <w:rFonts w:ascii="Times New Roman" w:hAnsi="Times New Roman" w:cs="Times New Roman"/>
          <w:lang w:eastAsia="ru-RU"/>
        </w:rPr>
        <w:t>организацией обязательств по строительству, реконструкции и (или) модернизации объектов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546A1">
        <w:rPr>
          <w:rFonts w:ascii="Times New Roman" w:hAnsi="Times New Roman" w:cs="Times New Roman"/>
          <w:lang w:eastAsia="ru-RU"/>
        </w:rPr>
        <w:t>теплоснабжения на территории Чунского муниципального округа Иркутской области» от 11.12.2024</w:t>
      </w:r>
      <w:r w:rsidR="00C52B8E">
        <w:rPr>
          <w:rFonts w:ascii="Times New Roman" w:hAnsi="Times New Roman" w:cs="Times New Roman"/>
          <w:lang w:eastAsia="ru-RU"/>
        </w:rPr>
        <w:t xml:space="preserve"> года</w:t>
      </w:r>
      <w:r w:rsidRPr="001546A1">
        <w:rPr>
          <w:rFonts w:ascii="Times New Roman" w:hAnsi="Times New Roman" w:cs="Times New Roman"/>
          <w:lang w:eastAsia="ru-RU"/>
        </w:rPr>
        <w:t xml:space="preserve"> № 77</w:t>
      </w:r>
      <w:r>
        <w:rPr>
          <w:rFonts w:ascii="Times New Roman" w:hAnsi="Times New Roman" w:cs="Times New Roman"/>
          <w:lang w:eastAsia="ru-RU"/>
        </w:rPr>
        <w:t>.</w:t>
      </w:r>
    </w:p>
    <w:p w:rsidR="00EA53A0" w:rsidRPr="004E1B49" w:rsidRDefault="00E62F4D" w:rsidP="00EA53A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4E1B49">
        <w:rPr>
          <w:rFonts w:ascii="Times New Roman" w:hAnsi="Times New Roman" w:cs="Times New Roman"/>
        </w:rPr>
        <w:t>2</w:t>
      </w:r>
      <w:r w:rsidR="00EA53A0" w:rsidRPr="004E1B49">
        <w:rPr>
          <w:rFonts w:ascii="Times New Roman" w:hAnsi="Times New Roman" w:cs="Times New Roman"/>
        </w:rPr>
        <w:t xml:space="preserve">. </w:t>
      </w:r>
      <w:r w:rsidR="00EA53A0" w:rsidRPr="004E1B49">
        <w:rPr>
          <w:rFonts w:ascii="Times New Roman" w:hAnsi="Times New Roman" w:cs="Times New Roman"/>
          <w:color w:val="000000"/>
        </w:rPr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EA53A0" w:rsidRPr="004E1B49" w:rsidRDefault="00E62F4D" w:rsidP="00EA53A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E1B49">
        <w:rPr>
          <w:rFonts w:ascii="Times New Roman" w:hAnsi="Times New Roman" w:cs="Times New Roman"/>
          <w:color w:val="000000"/>
        </w:rPr>
        <w:t>3</w:t>
      </w:r>
      <w:r w:rsidR="00EA53A0" w:rsidRPr="004E1B49">
        <w:rPr>
          <w:rFonts w:ascii="Times New Roman" w:hAnsi="Times New Roman" w:cs="Times New Roman"/>
          <w:color w:val="000000"/>
        </w:rPr>
        <w:t>. Контроль исполнения настоящего решения возложить на</w:t>
      </w:r>
      <w:r w:rsidR="00CB4166">
        <w:rPr>
          <w:rFonts w:ascii="Times New Roman" w:hAnsi="Times New Roman" w:cs="Times New Roman"/>
          <w:color w:val="000000"/>
        </w:rPr>
        <w:t xml:space="preserve"> заместителя</w:t>
      </w:r>
      <w:r w:rsidR="00EA53A0" w:rsidRPr="004E1B49">
        <w:rPr>
          <w:rFonts w:ascii="Times New Roman" w:hAnsi="Times New Roman" w:cs="Times New Roman"/>
          <w:color w:val="000000"/>
        </w:rPr>
        <w:t xml:space="preserve"> мэра Чунского муниципального округа</w:t>
      </w:r>
      <w:r w:rsidR="00CB4166">
        <w:rPr>
          <w:rFonts w:ascii="Times New Roman" w:hAnsi="Times New Roman" w:cs="Times New Roman"/>
          <w:color w:val="000000"/>
        </w:rPr>
        <w:t xml:space="preserve"> А.</w:t>
      </w:r>
      <w:r w:rsidR="00176320">
        <w:rPr>
          <w:rFonts w:ascii="Times New Roman" w:hAnsi="Times New Roman" w:cs="Times New Roman"/>
          <w:color w:val="000000"/>
        </w:rPr>
        <w:t>Д.</w:t>
      </w:r>
      <w:r w:rsidR="00CB416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B4166">
        <w:rPr>
          <w:rFonts w:ascii="Times New Roman" w:hAnsi="Times New Roman" w:cs="Times New Roman"/>
          <w:color w:val="000000"/>
        </w:rPr>
        <w:t>Кутукова</w:t>
      </w:r>
      <w:proofErr w:type="spellEnd"/>
      <w:r w:rsidR="00EA53A0" w:rsidRPr="004E1B49">
        <w:rPr>
          <w:rFonts w:ascii="Times New Roman" w:hAnsi="Times New Roman" w:cs="Times New Roman"/>
          <w:color w:val="000000"/>
        </w:rPr>
        <w:t>.</w:t>
      </w:r>
    </w:p>
    <w:p w:rsidR="00C80D52" w:rsidRPr="00121B08" w:rsidRDefault="00C80D52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1B08" w:rsidRPr="00121B08" w:rsidRDefault="00121B08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437F6" w:rsidRPr="005437F6" w:rsidRDefault="005437F6" w:rsidP="005437F6">
      <w:pPr>
        <w:pStyle w:val="3"/>
        <w:spacing w:after="0" w:line="240" w:lineRule="auto"/>
        <w:rPr>
          <w:rFonts w:ascii="Times New Roman" w:hAnsi="Times New Roman"/>
          <w:b w:val="0"/>
          <w:i w:val="0"/>
          <w:sz w:val="24"/>
          <w:szCs w:val="24"/>
        </w:rPr>
      </w:pPr>
      <w:proofErr w:type="gramStart"/>
      <w:r w:rsidRPr="005437F6">
        <w:rPr>
          <w:rFonts w:ascii="Times New Roman" w:hAnsi="Times New Roman"/>
          <w:b w:val="0"/>
          <w:i w:val="0"/>
          <w:sz w:val="24"/>
          <w:szCs w:val="24"/>
        </w:rPr>
        <w:t>Исполняющий</w:t>
      </w:r>
      <w:proofErr w:type="gramEnd"/>
      <w:r w:rsidRPr="005437F6">
        <w:rPr>
          <w:rFonts w:ascii="Times New Roman" w:hAnsi="Times New Roman"/>
          <w:b w:val="0"/>
          <w:i w:val="0"/>
          <w:sz w:val="24"/>
          <w:szCs w:val="24"/>
        </w:rPr>
        <w:t xml:space="preserve"> обязанности мэра</w:t>
      </w:r>
    </w:p>
    <w:p w:rsidR="005437F6" w:rsidRPr="005437F6" w:rsidRDefault="005437F6" w:rsidP="005437F6">
      <w:pPr>
        <w:pStyle w:val="3"/>
        <w:spacing w:after="0" w:line="240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5437F6">
        <w:rPr>
          <w:rFonts w:ascii="Times New Roman" w:hAnsi="Times New Roman"/>
          <w:b w:val="0"/>
          <w:i w:val="0"/>
          <w:sz w:val="24"/>
          <w:szCs w:val="24"/>
        </w:rPr>
        <w:t xml:space="preserve">Чунского муниципального округа            </w:t>
      </w:r>
      <w:r w:rsidRPr="005437F6">
        <w:rPr>
          <w:rFonts w:ascii="Times New Roman" w:hAnsi="Times New Roman"/>
          <w:b w:val="0"/>
          <w:i w:val="0"/>
          <w:sz w:val="24"/>
          <w:szCs w:val="24"/>
        </w:rPr>
        <w:tab/>
        <w:t xml:space="preserve">                      </w:t>
      </w:r>
      <w:r w:rsidRPr="005437F6">
        <w:rPr>
          <w:rFonts w:ascii="Times New Roman" w:hAnsi="Times New Roman"/>
          <w:b w:val="0"/>
          <w:i w:val="0"/>
          <w:sz w:val="24"/>
          <w:szCs w:val="24"/>
        </w:rPr>
        <w:tab/>
      </w:r>
      <w:r w:rsidRPr="005437F6">
        <w:rPr>
          <w:rFonts w:ascii="Times New Roman" w:hAnsi="Times New Roman"/>
          <w:b w:val="0"/>
          <w:i w:val="0"/>
          <w:sz w:val="24"/>
          <w:szCs w:val="24"/>
        </w:rPr>
        <w:tab/>
        <w:t xml:space="preserve">            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                      </w:t>
      </w:r>
      <w:r w:rsidRPr="005437F6">
        <w:rPr>
          <w:rFonts w:ascii="Times New Roman" w:hAnsi="Times New Roman"/>
          <w:b w:val="0"/>
          <w:i w:val="0"/>
          <w:sz w:val="24"/>
          <w:szCs w:val="24"/>
        </w:rPr>
        <w:t xml:space="preserve">О.А. </w:t>
      </w:r>
      <w:proofErr w:type="spellStart"/>
      <w:r w:rsidRPr="005437F6">
        <w:rPr>
          <w:rFonts w:ascii="Times New Roman" w:hAnsi="Times New Roman"/>
          <w:b w:val="0"/>
          <w:i w:val="0"/>
          <w:sz w:val="24"/>
          <w:szCs w:val="24"/>
        </w:rPr>
        <w:t>Толпекина</w:t>
      </w:r>
      <w:proofErr w:type="spellEnd"/>
    </w:p>
    <w:p w:rsidR="00A03E83" w:rsidRPr="00121B08" w:rsidRDefault="00A03E83" w:rsidP="003B0443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74388" w:rsidRPr="00121B08" w:rsidRDefault="00C74388" w:rsidP="003B0443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74B4" w:rsidRPr="004E1B49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4E1B49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 w:rsidRPr="004E1B49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A32763" w:rsidRPr="004E1B49" w:rsidRDefault="00A03E83" w:rsidP="00121B08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4E1B49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4E1B49">
        <w:rPr>
          <w:rFonts w:ascii="Times New Roman" w:eastAsia="Times New Roman" w:hAnsi="Times New Roman" w:cs="Times New Roman"/>
          <w:lang w:eastAsia="zh-CN"/>
        </w:rPr>
        <w:tab/>
      </w:r>
      <w:r w:rsidRPr="004E1B49">
        <w:rPr>
          <w:rFonts w:ascii="Times New Roman" w:eastAsia="Times New Roman" w:hAnsi="Times New Roman" w:cs="Times New Roman"/>
          <w:lang w:eastAsia="zh-CN"/>
        </w:rPr>
        <w:tab/>
      </w:r>
      <w:r w:rsidRPr="004E1B49">
        <w:rPr>
          <w:rFonts w:ascii="Times New Roman" w:eastAsia="Times New Roman" w:hAnsi="Times New Roman" w:cs="Times New Roman"/>
          <w:lang w:eastAsia="zh-CN"/>
        </w:rPr>
        <w:tab/>
      </w:r>
      <w:r w:rsidRPr="004E1B49">
        <w:rPr>
          <w:rFonts w:ascii="Times New Roman" w:eastAsia="Times New Roman" w:hAnsi="Times New Roman" w:cs="Times New Roman"/>
          <w:lang w:eastAsia="zh-CN"/>
        </w:rPr>
        <w:tab/>
      </w:r>
      <w:r w:rsidR="00A64FA8" w:rsidRPr="004E1B49">
        <w:rPr>
          <w:rFonts w:ascii="Times New Roman" w:eastAsia="Times New Roman" w:hAnsi="Times New Roman" w:cs="Times New Roman"/>
          <w:lang w:eastAsia="zh-CN"/>
        </w:rPr>
        <w:tab/>
      </w:r>
      <w:r w:rsidR="00C951DF" w:rsidRPr="004E1B49">
        <w:rPr>
          <w:rFonts w:ascii="Times New Roman" w:eastAsia="Times New Roman" w:hAnsi="Times New Roman" w:cs="Times New Roman"/>
          <w:lang w:eastAsia="zh-CN"/>
        </w:rPr>
        <w:tab/>
      </w:r>
      <w:r w:rsidR="00C951DF" w:rsidRPr="004E1B49">
        <w:rPr>
          <w:rFonts w:ascii="Times New Roman" w:eastAsia="Times New Roman" w:hAnsi="Times New Roman" w:cs="Times New Roman"/>
          <w:lang w:eastAsia="zh-CN"/>
        </w:rPr>
        <w:tab/>
      </w:r>
      <w:r w:rsidR="00C951DF" w:rsidRPr="004E1B49">
        <w:rPr>
          <w:rFonts w:ascii="Times New Roman" w:eastAsia="Times New Roman" w:hAnsi="Times New Roman" w:cs="Times New Roman"/>
          <w:lang w:eastAsia="zh-CN"/>
        </w:rPr>
        <w:tab/>
      </w:r>
      <w:r w:rsidRPr="004E1B49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4E1B49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sectPr w:rsidR="00A32763" w:rsidRPr="004E1B49" w:rsidSect="005437F6">
      <w:headerReference w:type="default" r:id="rId8"/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A04" w:rsidRDefault="00BC0A04" w:rsidP="00D8339B">
      <w:r>
        <w:separator/>
      </w:r>
    </w:p>
  </w:endnote>
  <w:endnote w:type="continuationSeparator" w:id="0">
    <w:p w:rsidR="00BC0A04" w:rsidRDefault="00BC0A04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A04" w:rsidRDefault="00BC0A04" w:rsidP="00D8339B">
      <w:r>
        <w:separator/>
      </w:r>
    </w:p>
  </w:footnote>
  <w:footnote w:type="continuationSeparator" w:id="0">
    <w:p w:rsidR="00BC0A04" w:rsidRDefault="00BC0A04" w:rsidP="00D8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B49" w:rsidRPr="008D11AB" w:rsidRDefault="004E1B49" w:rsidP="004E1B49">
    <w:pPr>
      <w:pStyle w:val="ab"/>
      <w:jc w:val="right"/>
      <w:rPr>
        <w:rFonts w:ascii="Times New Roman" w:hAnsi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BD33E1"/>
    <w:multiLevelType w:val="hybridMultilevel"/>
    <w:tmpl w:val="3872EA7E"/>
    <w:lvl w:ilvl="0" w:tplc="2488CFFA">
      <w:start w:val="1"/>
      <w:numFmt w:val="decimal"/>
      <w:suff w:val="space"/>
      <w:lvlText w:val="%1."/>
      <w:lvlJc w:val="left"/>
      <w:pPr>
        <w:ind w:left="173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434F"/>
    <w:rsid w:val="00012EF4"/>
    <w:rsid w:val="0002042C"/>
    <w:rsid w:val="00025383"/>
    <w:rsid w:val="00030864"/>
    <w:rsid w:val="0003649B"/>
    <w:rsid w:val="00037933"/>
    <w:rsid w:val="00040F9A"/>
    <w:rsid w:val="00054244"/>
    <w:rsid w:val="000844D5"/>
    <w:rsid w:val="000924D7"/>
    <w:rsid w:val="000A3491"/>
    <w:rsid w:val="000C0557"/>
    <w:rsid w:val="00104EB4"/>
    <w:rsid w:val="00105B4D"/>
    <w:rsid w:val="00121B08"/>
    <w:rsid w:val="00126A7F"/>
    <w:rsid w:val="001316CE"/>
    <w:rsid w:val="001379A0"/>
    <w:rsid w:val="00137E18"/>
    <w:rsid w:val="00141357"/>
    <w:rsid w:val="00147146"/>
    <w:rsid w:val="00147E43"/>
    <w:rsid w:val="00150A30"/>
    <w:rsid w:val="001511A8"/>
    <w:rsid w:val="001546A1"/>
    <w:rsid w:val="00170A20"/>
    <w:rsid w:val="00173B3E"/>
    <w:rsid w:val="00176320"/>
    <w:rsid w:val="0018162E"/>
    <w:rsid w:val="001922E8"/>
    <w:rsid w:val="001970A3"/>
    <w:rsid w:val="00197741"/>
    <w:rsid w:val="001A0FFE"/>
    <w:rsid w:val="001A6D21"/>
    <w:rsid w:val="001B1D1D"/>
    <w:rsid w:val="001B4FE9"/>
    <w:rsid w:val="001B5441"/>
    <w:rsid w:val="001B6D56"/>
    <w:rsid w:val="001B7E11"/>
    <w:rsid w:val="001C12DD"/>
    <w:rsid w:val="001F74B4"/>
    <w:rsid w:val="00201712"/>
    <w:rsid w:val="00207582"/>
    <w:rsid w:val="00216683"/>
    <w:rsid w:val="0023318A"/>
    <w:rsid w:val="0024674F"/>
    <w:rsid w:val="002516B5"/>
    <w:rsid w:val="002826CB"/>
    <w:rsid w:val="002A68ED"/>
    <w:rsid w:val="002B3B03"/>
    <w:rsid w:val="002C22C1"/>
    <w:rsid w:val="002C2C37"/>
    <w:rsid w:val="00310199"/>
    <w:rsid w:val="00314850"/>
    <w:rsid w:val="003320F4"/>
    <w:rsid w:val="003510E1"/>
    <w:rsid w:val="00352D0B"/>
    <w:rsid w:val="003877BB"/>
    <w:rsid w:val="003879A3"/>
    <w:rsid w:val="003B0443"/>
    <w:rsid w:val="003B4291"/>
    <w:rsid w:val="003D0A7A"/>
    <w:rsid w:val="003D4771"/>
    <w:rsid w:val="003D56DE"/>
    <w:rsid w:val="003E20A9"/>
    <w:rsid w:val="003E27FD"/>
    <w:rsid w:val="003E51E6"/>
    <w:rsid w:val="00406C3F"/>
    <w:rsid w:val="0041002B"/>
    <w:rsid w:val="0042693A"/>
    <w:rsid w:val="00427060"/>
    <w:rsid w:val="00443640"/>
    <w:rsid w:val="00457FE2"/>
    <w:rsid w:val="00465C30"/>
    <w:rsid w:val="0047138C"/>
    <w:rsid w:val="00493742"/>
    <w:rsid w:val="00493E48"/>
    <w:rsid w:val="004A50F1"/>
    <w:rsid w:val="004D0E56"/>
    <w:rsid w:val="004D1F0A"/>
    <w:rsid w:val="004E0BCC"/>
    <w:rsid w:val="004E1B49"/>
    <w:rsid w:val="004E3894"/>
    <w:rsid w:val="00512ACD"/>
    <w:rsid w:val="00520467"/>
    <w:rsid w:val="005344E3"/>
    <w:rsid w:val="005437F6"/>
    <w:rsid w:val="00550959"/>
    <w:rsid w:val="00551B17"/>
    <w:rsid w:val="00563505"/>
    <w:rsid w:val="00574A50"/>
    <w:rsid w:val="005A39E0"/>
    <w:rsid w:val="005C07D7"/>
    <w:rsid w:val="005D4D1B"/>
    <w:rsid w:val="005D7C09"/>
    <w:rsid w:val="005E3792"/>
    <w:rsid w:val="005F20C9"/>
    <w:rsid w:val="005F3437"/>
    <w:rsid w:val="005F497D"/>
    <w:rsid w:val="00623445"/>
    <w:rsid w:val="0065279D"/>
    <w:rsid w:val="006766F6"/>
    <w:rsid w:val="00685910"/>
    <w:rsid w:val="006A76DB"/>
    <w:rsid w:val="006B52E6"/>
    <w:rsid w:val="006C1286"/>
    <w:rsid w:val="006C394F"/>
    <w:rsid w:val="006D7F82"/>
    <w:rsid w:val="006E002A"/>
    <w:rsid w:val="006E1551"/>
    <w:rsid w:val="006F2FD6"/>
    <w:rsid w:val="006F7EBD"/>
    <w:rsid w:val="00705A52"/>
    <w:rsid w:val="00713A2B"/>
    <w:rsid w:val="00724A26"/>
    <w:rsid w:val="00742BA7"/>
    <w:rsid w:val="0075488B"/>
    <w:rsid w:val="00754FD2"/>
    <w:rsid w:val="007741D9"/>
    <w:rsid w:val="00781AC0"/>
    <w:rsid w:val="007943FB"/>
    <w:rsid w:val="007A2CE0"/>
    <w:rsid w:val="007A3F03"/>
    <w:rsid w:val="007A4716"/>
    <w:rsid w:val="007C22C4"/>
    <w:rsid w:val="007C5B1C"/>
    <w:rsid w:val="007E1396"/>
    <w:rsid w:val="007E1892"/>
    <w:rsid w:val="007E67B3"/>
    <w:rsid w:val="00847B59"/>
    <w:rsid w:val="00866502"/>
    <w:rsid w:val="008764CE"/>
    <w:rsid w:val="0088402C"/>
    <w:rsid w:val="008A4D54"/>
    <w:rsid w:val="008B45B4"/>
    <w:rsid w:val="008D11AB"/>
    <w:rsid w:val="008E7862"/>
    <w:rsid w:val="008F0776"/>
    <w:rsid w:val="008F48B7"/>
    <w:rsid w:val="0090129C"/>
    <w:rsid w:val="009061E8"/>
    <w:rsid w:val="00907272"/>
    <w:rsid w:val="00923446"/>
    <w:rsid w:val="00931B5F"/>
    <w:rsid w:val="00934E16"/>
    <w:rsid w:val="00940ED0"/>
    <w:rsid w:val="009722F7"/>
    <w:rsid w:val="009B038F"/>
    <w:rsid w:val="009B670B"/>
    <w:rsid w:val="009C2D36"/>
    <w:rsid w:val="009D2365"/>
    <w:rsid w:val="009F2796"/>
    <w:rsid w:val="00A03E83"/>
    <w:rsid w:val="00A07E46"/>
    <w:rsid w:val="00A32763"/>
    <w:rsid w:val="00A55369"/>
    <w:rsid w:val="00A5756B"/>
    <w:rsid w:val="00A60B5B"/>
    <w:rsid w:val="00A64FA8"/>
    <w:rsid w:val="00A741D0"/>
    <w:rsid w:val="00A7601D"/>
    <w:rsid w:val="00AA4885"/>
    <w:rsid w:val="00AD03DA"/>
    <w:rsid w:val="00AD1BD4"/>
    <w:rsid w:val="00AE19B6"/>
    <w:rsid w:val="00AE4928"/>
    <w:rsid w:val="00AE76A4"/>
    <w:rsid w:val="00B01E7B"/>
    <w:rsid w:val="00B02A20"/>
    <w:rsid w:val="00B0618D"/>
    <w:rsid w:val="00B16FE3"/>
    <w:rsid w:val="00B270D5"/>
    <w:rsid w:val="00B46A35"/>
    <w:rsid w:val="00B62D79"/>
    <w:rsid w:val="00B646FB"/>
    <w:rsid w:val="00B76889"/>
    <w:rsid w:val="00B77234"/>
    <w:rsid w:val="00B86D0C"/>
    <w:rsid w:val="00B97C03"/>
    <w:rsid w:val="00BB3610"/>
    <w:rsid w:val="00BC0A04"/>
    <w:rsid w:val="00BC359C"/>
    <w:rsid w:val="00BD5282"/>
    <w:rsid w:val="00BF3648"/>
    <w:rsid w:val="00C04E6E"/>
    <w:rsid w:val="00C12F65"/>
    <w:rsid w:val="00C25D17"/>
    <w:rsid w:val="00C333BE"/>
    <w:rsid w:val="00C4541B"/>
    <w:rsid w:val="00C52B8E"/>
    <w:rsid w:val="00C5638C"/>
    <w:rsid w:val="00C65069"/>
    <w:rsid w:val="00C74388"/>
    <w:rsid w:val="00C752CD"/>
    <w:rsid w:val="00C80D52"/>
    <w:rsid w:val="00C951DF"/>
    <w:rsid w:val="00CB4166"/>
    <w:rsid w:val="00CB652A"/>
    <w:rsid w:val="00CC3B80"/>
    <w:rsid w:val="00CE63D7"/>
    <w:rsid w:val="00CF2FD0"/>
    <w:rsid w:val="00D00D7A"/>
    <w:rsid w:val="00D0360F"/>
    <w:rsid w:val="00D13E0F"/>
    <w:rsid w:val="00D31BDC"/>
    <w:rsid w:val="00D379C0"/>
    <w:rsid w:val="00D403FA"/>
    <w:rsid w:val="00D82044"/>
    <w:rsid w:val="00D8339B"/>
    <w:rsid w:val="00D83FAA"/>
    <w:rsid w:val="00D91C5E"/>
    <w:rsid w:val="00DB4D81"/>
    <w:rsid w:val="00DC3DA3"/>
    <w:rsid w:val="00DD2F08"/>
    <w:rsid w:val="00DD5806"/>
    <w:rsid w:val="00DE01FD"/>
    <w:rsid w:val="00DE50A6"/>
    <w:rsid w:val="00E01DBC"/>
    <w:rsid w:val="00E3705E"/>
    <w:rsid w:val="00E62F4D"/>
    <w:rsid w:val="00E7101E"/>
    <w:rsid w:val="00E719E6"/>
    <w:rsid w:val="00E720B3"/>
    <w:rsid w:val="00EA53A0"/>
    <w:rsid w:val="00EC7977"/>
    <w:rsid w:val="00ED4BE9"/>
    <w:rsid w:val="00EE0877"/>
    <w:rsid w:val="00EE7D46"/>
    <w:rsid w:val="00EF04C5"/>
    <w:rsid w:val="00EF0BC8"/>
    <w:rsid w:val="00F2534F"/>
    <w:rsid w:val="00F40F27"/>
    <w:rsid w:val="00F40F85"/>
    <w:rsid w:val="00F47404"/>
    <w:rsid w:val="00F5061D"/>
    <w:rsid w:val="00F76729"/>
    <w:rsid w:val="00F80F57"/>
    <w:rsid w:val="00F8362F"/>
    <w:rsid w:val="00F837CF"/>
    <w:rsid w:val="00F84FE5"/>
    <w:rsid w:val="00FC0D12"/>
    <w:rsid w:val="00FD21FA"/>
    <w:rsid w:val="00FD2C50"/>
    <w:rsid w:val="00FD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uiPriority w:val="34"/>
    <w:qFormat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uiPriority w:val="99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Неразрешенное упоминание1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8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9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a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Normal (Web)"/>
    <w:basedOn w:val="a"/>
    <w:uiPriority w:val="99"/>
    <w:semiHidden/>
    <w:unhideWhenUsed/>
    <w:rsid w:val="00B86D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c">
    <w:name w:val="No Spacing"/>
    <w:uiPriority w:val="1"/>
    <w:qFormat/>
    <w:rsid w:val="00BB3610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F50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742BA7"/>
    <w:pPr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9</cp:revision>
  <cp:lastPrinted>2025-03-12T05:04:00Z</cp:lastPrinted>
  <dcterms:created xsi:type="dcterms:W3CDTF">2025-03-12T03:23:00Z</dcterms:created>
  <dcterms:modified xsi:type="dcterms:W3CDTF">2025-03-25T03:29:00Z</dcterms:modified>
</cp:coreProperties>
</file>