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37" w:rsidRPr="0074226B" w:rsidRDefault="00A82059" w:rsidP="00A82059">
      <w:pPr>
        <w:tabs>
          <w:tab w:val="center" w:pos="5103"/>
          <w:tab w:val="left" w:pos="6929"/>
        </w:tabs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="00B57112" w:rsidRPr="0074226B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7620</wp:posOffset>
            </wp:positionV>
            <wp:extent cx="575945" cy="718820"/>
            <wp:effectExtent l="19050" t="0" r="0" b="0"/>
            <wp:wrapNone/>
            <wp:docPr id="4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0"/>
          <w:szCs w:val="20"/>
        </w:rPr>
        <w:tab/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55D4" w:rsidRPr="0074226B" w:rsidRDefault="008B0737" w:rsidP="008345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РОССИЙСКАЯ ФЕДЕРАЦИЯ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ИРКУТСКАЯ ОБЛАСТЬ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  <w:u w:val="single"/>
        </w:rPr>
        <w:t>ЧУНСКИЙ МУНИЦИПАЛЬНЫЙ ОКРУГ</w:t>
      </w:r>
    </w:p>
    <w:p w:rsidR="008B0737" w:rsidRPr="0074226B" w:rsidRDefault="008B0737" w:rsidP="008B07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26B">
        <w:rPr>
          <w:rFonts w:ascii="Times New Roman" w:hAnsi="Times New Roman"/>
          <w:b/>
          <w:sz w:val="28"/>
          <w:szCs w:val="28"/>
        </w:rPr>
        <w:t>Дума Чунского муниципального округа</w:t>
      </w:r>
      <w:r w:rsidR="008345C9">
        <w:rPr>
          <w:rFonts w:ascii="Times New Roman" w:hAnsi="Times New Roman"/>
          <w:b/>
          <w:sz w:val="28"/>
          <w:szCs w:val="28"/>
        </w:rPr>
        <w:t xml:space="preserve"> </w:t>
      </w:r>
      <w:r w:rsidR="00ED6653" w:rsidRPr="0074226B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226B">
        <w:rPr>
          <w:rFonts w:ascii="Times New Roman" w:hAnsi="Times New Roman"/>
          <w:b/>
          <w:sz w:val="28"/>
          <w:szCs w:val="28"/>
        </w:rPr>
        <w:t>первого созыва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74226B" w:rsidRDefault="00167936" w:rsidP="008B073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Четверта</w:t>
      </w:r>
      <w:r w:rsidR="00171C33" w:rsidRPr="0074226B">
        <w:rPr>
          <w:rFonts w:ascii="Times New Roman" w:hAnsi="Times New Roman"/>
          <w:sz w:val="28"/>
          <w:szCs w:val="28"/>
          <w:u w:val="single"/>
        </w:rPr>
        <w:t>я</w:t>
      </w:r>
      <w:r w:rsidR="008B0737" w:rsidRPr="0074226B">
        <w:rPr>
          <w:rFonts w:ascii="Times New Roman" w:hAnsi="Times New Roman"/>
          <w:sz w:val="28"/>
          <w:szCs w:val="28"/>
          <w:u w:val="single"/>
        </w:rPr>
        <w:t xml:space="preserve"> сессия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74226B">
        <w:rPr>
          <w:rFonts w:ascii="Times New Roman" w:hAnsi="Times New Roman"/>
          <w:b/>
          <w:sz w:val="32"/>
          <w:szCs w:val="32"/>
          <w:u w:val="single"/>
        </w:rPr>
        <w:t>РЕШЕНИЕ</w:t>
      </w:r>
    </w:p>
    <w:p w:rsidR="008B0737" w:rsidRPr="0074226B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ED1435" w:rsidRDefault="00ED1435" w:rsidP="006879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28.12.2024</w:t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68799E">
        <w:rPr>
          <w:rFonts w:ascii="Times New Roman" w:hAnsi="Times New Roman"/>
          <w:sz w:val="24"/>
          <w:szCs w:val="24"/>
        </w:rPr>
        <w:tab/>
      </w:r>
      <w:r w:rsidR="0068799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="008B0737" w:rsidRPr="0074226B">
        <w:rPr>
          <w:rFonts w:ascii="Times New Roman" w:hAnsi="Times New Roman"/>
          <w:sz w:val="24"/>
          <w:szCs w:val="24"/>
        </w:rPr>
        <w:t>рп</w:t>
      </w:r>
      <w:proofErr w:type="spellEnd"/>
      <w:r w:rsidR="008B0737" w:rsidRPr="0074226B">
        <w:rPr>
          <w:rFonts w:ascii="Times New Roman" w:hAnsi="Times New Roman"/>
          <w:sz w:val="24"/>
          <w:szCs w:val="24"/>
        </w:rPr>
        <w:t>. Чунский</w:t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8B0737" w:rsidRPr="0074226B">
        <w:rPr>
          <w:rFonts w:ascii="Times New Roman" w:hAnsi="Times New Roman"/>
          <w:sz w:val="24"/>
          <w:szCs w:val="24"/>
        </w:rPr>
        <w:tab/>
      </w:r>
      <w:r w:rsidR="008B0737" w:rsidRPr="007422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№ </w:t>
      </w:r>
      <w:r>
        <w:rPr>
          <w:rFonts w:ascii="Times New Roman" w:hAnsi="Times New Roman"/>
          <w:sz w:val="24"/>
          <w:szCs w:val="24"/>
          <w:u w:val="single"/>
        </w:rPr>
        <w:t>116</w:t>
      </w:r>
    </w:p>
    <w:p w:rsidR="008B0737" w:rsidRPr="0074226B" w:rsidRDefault="008B0737" w:rsidP="006879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23D7" w:rsidRDefault="007123D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B10E07" w:rsidRPr="0074226B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О внесении изменений в решение Думы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="003B48A6">
        <w:rPr>
          <w:rFonts w:ascii="Times New Roman" w:hAnsi="Times New Roman"/>
          <w:sz w:val="24"/>
          <w:szCs w:val="24"/>
        </w:rPr>
        <w:t>Лесогорского</w:t>
      </w:r>
      <w:r w:rsidRPr="0074226B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8345C9">
        <w:rPr>
          <w:rFonts w:ascii="Times New Roman" w:hAnsi="Times New Roman"/>
          <w:sz w:val="24"/>
          <w:szCs w:val="24"/>
        </w:rPr>
        <w:t xml:space="preserve"> </w:t>
      </w:r>
      <w:r w:rsidR="00DE4337" w:rsidRPr="0074226B">
        <w:rPr>
          <w:rFonts w:ascii="Times New Roman" w:hAnsi="Times New Roman"/>
          <w:sz w:val="24"/>
          <w:szCs w:val="24"/>
        </w:rPr>
        <w:t>«</w:t>
      </w:r>
      <w:r w:rsidR="00DE4337" w:rsidRPr="0068799E">
        <w:rPr>
          <w:rFonts w:ascii="Times New Roman" w:hAnsi="Times New Roman"/>
          <w:sz w:val="24"/>
          <w:szCs w:val="24"/>
        </w:rPr>
        <w:t>О местном бюджете Лесогорского муниципального образования на 2024 год и плановый период 2025-2026 годов</w:t>
      </w:r>
      <w:r w:rsidR="00DE4337" w:rsidRPr="0074226B">
        <w:rPr>
          <w:rFonts w:ascii="Times New Roman" w:hAnsi="Times New Roman"/>
          <w:sz w:val="24"/>
          <w:szCs w:val="24"/>
        </w:rPr>
        <w:t xml:space="preserve">» </w:t>
      </w:r>
      <w:r w:rsidRPr="0074226B">
        <w:rPr>
          <w:rFonts w:ascii="Times New Roman" w:hAnsi="Times New Roman"/>
          <w:sz w:val="24"/>
          <w:szCs w:val="24"/>
        </w:rPr>
        <w:t>от 2</w:t>
      </w:r>
      <w:r w:rsidR="0068799E">
        <w:rPr>
          <w:rFonts w:ascii="Times New Roman" w:hAnsi="Times New Roman"/>
          <w:sz w:val="24"/>
          <w:szCs w:val="24"/>
        </w:rPr>
        <w:t>8</w:t>
      </w:r>
      <w:r w:rsidR="00DE4337">
        <w:rPr>
          <w:rFonts w:ascii="Times New Roman" w:hAnsi="Times New Roman"/>
          <w:sz w:val="24"/>
          <w:szCs w:val="24"/>
        </w:rPr>
        <w:t>.12.</w:t>
      </w:r>
      <w:r w:rsidRPr="0074226B">
        <w:rPr>
          <w:rFonts w:ascii="Times New Roman" w:hAnsi="Times New Roman"/>
          <w:sz w:val="24"/>
          <w:szCs w:val="24"/>
        </w:rPr>
        <w:t>2023 года № 8</w:t>
      </w:r>
      <w:r w:rsidR="0068799E">
        <w:rPr>
          <w:rFonts w:ascii="Times New Roman" w:hAnsi="Times New Roman"/>
          <w:sz w:val="24"/>
          <w:szCs w:val="24"/>
        </w:rPr>
        <w:t>5</w:t>
      </w:r>
      <w:r w:rsidRPr="0074226B">
        <w:rPr>
          <w:rFonts w:ascii="Times New Roman" w:hAnsi="Times New Roman"/>
          <w:sz w:val="24"/>
          <w:szCs w:val="24"/>
        </w:rPr>
        <w:t xml:space="preserve"> </w:t>
      </w:r>
    </w:p>
    <w:p w:rsidR="007123D7" w:rsidRPr="0074226B" w:rsidRDefault="007123D7" w:rsidP="00F469A5">
      <w:pPr>
        <w:pStyle w:val="ConsPlusNormal"/>
        <w:jc w:val="both"/>
      </w:pPr>
    </w:p>
    <w:p w:rsidR="00B00FAA" w:rsidRPr="0074226B" w:rsidRDefault="00B10E07" w:rsidP="00621626">
      <w:pPr>
        <w:pStyle w:val="ConsPlusNormal"/>
        <w:ind w:firstLine="567"/>
        <w:jc w:val="both"/>
      </w:pPr>
      <w:r w:rsidRPr="0074226B">
        <w:t xml:space="preserve">В соответствии с Федеральным законом </w:t>
      </w:r>
      <w:r w:rsidR="00297A4C" w:rsidRPr="0074226B">
        <w:t xml:space="preserve">«Об общих принципах организации местного самоуправления в Российской Федерации» </w:t>
      </w:r>
      <w:r w:rsidR="00DE4337">
        <w:t>от 06.10.</w:t>
      </w:r>
      <w:r w:rsidRPr="0074226B">
        <w:t>2003 года № 131-ФЗ</w:t>
      </w:r>
      <w:r w:rsidR="003D73F5">
        <w:t xml:space="preserve"> (в редакции </w:t>
      </w:r>
      <w:r w:rsidR="00F469A5">
        <w:t>от 13.12</w:t>
      </w:r>
      <w:r w:rsidR="003D73F5">
        <w:t>.2024 года)</w:t>
      </w:r>
      <w:r w:rsidRPr="0074226B">
        <w:t xml:space="preserve">, Бюджетным кодексом Российской Федерации, руководствуясь </w:t>
      </w:r>
      <w:r w:rsidR="00297A4C" w:rsidRPr="0074226B">
        <w:t>з</w:t>
      </w:r>
      <w:r w:rsidR="00BB4AAA" w:rsidRPr="0074226B">
        <w:t xml:space="preserve">аконом Иркутской области </w:t>
      </w:r>
      <w:r w:rsidR="00297A4C" w:rsidRPr="0074226B">
        <w:t xml:space="preserve">«О преобразовании всех поселений, входящих в состав Чунского районного муниципального образования Иркутской области путем их объединения» от </w:t>
      </w:r>
      <w:r w:rsidR="00DE4337">
        <w:t xml:space="preserve">24.11.2023 года </w:t>
      </w:r>
      <w:r w:rsidR="00BB4AAA" w:rsidRPr="0074226B">
        <w:t>№</w:t>
      </w:r>
      <w:r w:rsidR="00F469A5">
        <w:t xml:space="preserve"> </w:t>
      </w:r>
      <w:r w:rsidR="00BB4AAA" w:rsidRPr="0074226B">
        <w:t>148-</w:t>
      </w:r>
      <w:r w:rsidR="00297A4C" w:rsidRPr="0074226B">
        <w:t>оз</w:t>
      </w:r>
      <w:r w:rsidR="003D73F5">
        <w:t xml:space="preserve"> (в редакции от 06.03.2024 года)</w:t>
      </w:r>
      <w:r w:rsidR="00BB4AAA" w:rsidRPr="0074226B">
        <w:t xml:space="preserve">, </w:t>
      </w:r>
      <w:r w:rsidR="00297A4C" w:rsidRPr="0074226B">
        <w:t>р</w:t>
      </w:r>
      <w:r w:rsidR="00BB4AAA" w:rsidRPr="0074226B">
        <w:t xml:space="preserve">ешением Думы Чунского муниципального округа Иркутской области </w:t>
      </w:r>
      <w:r w:rsidR="00297A4C" w:rsidRPr="0074226B">
        <w:t xml:space="preserve">«Об утверждении Положения о порядке правопреемства органов местного самоуправления Чунского муниципального округа Иркутской области» </w:t>
      </w:r>
      <w:r w:rsidR="00DE4337">
        <w:t xml:space="preserve">от 16.10.2024 года </w:t>
      </w:r>
      <w:r w:rsidR="00BB4AAA" w:rsidRPr="0074226B">
        <w:t xml:space="preserve">№ 30, </w:t>
      </w:r>
      <w:r w:rsidR="00A66660" w:rsidRPr="0074226B">
        <w:t xml:space="preserve">Дума Чунского муниципального округа </w:t>
      </w:r>
    </w:p>
    <w:p w:rsidR="00FA1716" w:rsidRPr="0074226B" w:rsidRDefault="00FA1716" w:rsidP="00A66660">
      <w:pPr>
        <w:pStyle w:val="ConsPlusNormal"/>
        <w:ind w:firstLine="540"/>
        <w:jc w:val="both"/>
      </w:pPr>
    </w:p>
    <w:p w:rsidR="00A66660" w:rsidRPr="0074226B" w:rsidRDefault="00A66660" w:rsidP="00A66660">
      <w:pPr>
        <w:pStyle w:val="ConsPlusNormal"/>
        <w:ind w:firstLine="720"/>
        <w:jc w:val="center"/>
        <w:rPr>
          <w:b/>
        </w:rPr>
      </w:pPr>
      <w:r w:rsidRPr="0074226B">
        <w:rPr>
          <w:b/>
        </w:rPr>
        <w:t>Р Е Ш И Л А:</w:t>
      </w:r>
    </w:p>
    <w:p w:rsidR="00B00FAA" w:rsidRPr="0074226B" w:rsidRDefault="00B00FAA" w:rsidP="00621626">
      <w:pPr>
        <w:pStyle w:val="ConsPlusNormal"/>
        <w:ind w:firstLine="540"/>
        <w:jc w:val="both"/>
      </w:pP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 xml:space="preserve">1. Внести в решение Думы </w:t>
      </w:r>
      <w:r>
        <w:t>Лесогорского</w:t>
      </w:r>
      <w:r w:rsidRPr="0074226B">
        <w:t xml:space="preserve"> муниципального образования </w:t>
      </w:r>
      <w:r w:rsidR="00D94587" w:rsidRPr="0074226B">
        <w:t>«</w:t>
      </w:r>
      <w:r w:rsidR="00D94587" w:rsidRPr="0068799E">
        <w:t>О местном бюджете Лесогорского муниципального образования на 2024 год и плановый период 2025-2026 годов</w:t>
      </w:r>
      <w:r w:rsidR="00D94587" w:rsidRPr="0074226B">
        <w:t xml:space="preserve">» </w:t>
      </w:r>
      <w:r w:rsidRPr="0074226B">
        <w:t>от 2</w:t>
      </w:r>
      <w:r>
        <w:t>8.12.</w:t>
      </w:r>
      <w:r w:rsidRPr="0074226B">
        <w:t>2023 года</w:t>
      </w:r>
      <w:r w:rsidR="00D94587">
        <w:t xml:space="preserve"> </w:t>
      </w:r>
      <w:r w:rsidRPr="0074226B">
        <w:t xml:space="preserve">№ </w:t>
      </w:r>
      <w:r>
        <w:t>85</w:t>
      </w:r>
      <w:r w:rsidRPr="0074226B">
        <w:t xml:space="preserve"> следующие изменения:</w:t>
      </w: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>1.1. Пункт 1 изложить в следующей редакции:</w:t>
      </w: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 xml:space="preserve">«1. </w:t>
      </w:r>
      <w:r w:rsidRPr="00621626">
        <w:t>Утвердить основные характеристики бюджета Лесогорского муниципального образования на 2024 год</w:t>
      </w:r>
      <w:r w:rsidRPr="0074226B">
        <w:t>:</w:t>
      </w: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 xml:space="preserve">прогнозируемый объем доходов бюджета </w:t>
      </w:r>
      <w:r>
        <w:t>Лесогорского</w:t>
      </w:r>
      <w:r w:rsidRPr="0074226B">
        <w:t xml:space="preserve"> муниципального образования в сумме </w:t>
      </w:r>
      <w:r>
        <w:t>98 5</w:t>
      </w:r>
      <w:r w:rsidRPr="009E16E3">
        <w:t>5</w:t>
      </w:r>
      <w:r>
        <w:t>0,</w:t>
      </w:r>
      <w:r w:rsidRPr="009E16E3">
        <w:t>2</w:t>
      </w:r>
      <w:r w:rsidRPr="0074226B">
        <w:t xml:space="preserve"> тысяч рублей, из них объем межбюджетных трансфертов, получаемых из других бюджетов бюджетной системы Российской Федерации, в сумме </w:t>
      </w:r>
      <w:r>
        <w:t>7</w:t>
      </w:r>
      <w:r w:rsidR="00FC20DE">
        <w:t>5</w:t>
      </w:r>
      <w:r w:rsidR="00D94587">
        <w:t xml:space="preserve"> 834, </w:t>
      </w:r>
      <w:r w:rsidRPr="009E16E3">
        <w:t>2</w:t>
      </w:r>
      <w:r w:rsidRPr="0074226B">
        <w:t xml:space="preserve"> тысяч</w:t>
      </w:r>
      <w:r w:rsidR="00D94587">
        <w:t>и</w:t>
      </w:r>
      <w:r w:rsidRPr="0074226B">
        <w:t xml:space="preserve"> рублей; </w:t>
      </w: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>общий</w:t>
      </w:r>
      <w:r>
        <w:t xml:space="preserve"> </w:t>
      </w:r>
      <w:r w:rsidRPr="0074226B">
        <w:t>объем</w:t>
      </w:r>
      <w:r>
        <w:t xml:space="preserve"> </w:t>
      </w:r>
      <w:r w:rsidRPr="0074226B">
        <w:t>расходов</w:t>
      </w:r>
      <w:r>
        <w:t xml:space="preserve"> </w:t>
      </w:r>
      <w:r w:rsidRPr="0074226B">
        <w:t>бюджета</w:t>
      </w:r>
      <w:r>
        <w:t xml:space="preserve"> Лесогорского</w:t>
      </w:r>
      <w:r w:rsidRPr="0074226B">
        <w:t xml:space="preserve"> муниципального</w:t>
      </w:r>
      <w:r>
        <w:t xml:space="preserve"> </w:t>
      </w:r>
      <w:r w:rsidRPr="0074226B">
        <w:t>образования</w:t>
      </w:r>
      <w:r>
        <w:t xml:space="preserve"> </w:t>
      </w:r>
      <w:r w:rsidRPr="0074226B">
        <w:t xml:space="preserve">в сумме </w:t>
      </w:r>
      <w:r>
        <w:br/>
        <w:t>102 2</w:t>
      </w:r>
      <w:r w:rsidRPr="009E16E3">
        <w:t>00</w:t>
      </w:r>
      <w:r>
        <w:t>,0</w:t>
      </w:r>
      <w:r w:rsidRPr="0074226B">
        <w:t xml:space="preserve"> тысяч рублей;</w:t>
      </w: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 xml:space="preserve">размер дефицита бюджета </w:t>
      </w:r>
      <w:r>
        <w:t>Лесогорского</w:t>
      </w:r>
      <w:r w:rsidRPr="0074226B">
        <w:t xml:space="preserve"> муниципального образования в сумме </w:t>
      </w:r>
      <w:r>
        <w:t>3 6</w:t>
      </w:r>
      <w:r w:rsidRPr="009E16E3">
        <w:t>49</w:t>
      </w:r>
      <w:r>
        <w:t>,</w:t>
      </w:r>
      <w:r w:rsidRPr="009E16E3">
        <w:t>8</w:t>
      </w:r>
      <w:r>
        <w:t xml:space="preserve"> </w:t>
      </w:r>
      <w:r w:rsidRPr="0074226B">
        <w:t xml:space="preserve">тысяч рублей или </w:t>
      </w:r>
      <w:r w:rsidR="00FC20DE">
        <w:t>9,2</w:t>
      </w:r>
      <w:r w:rsidRPr="0074226B">
        <w:t xml:space="preserve"> %</w:t>
      </w:r>
      <w:r>
        <w:t>,</w:t>
      </w:r>
      <w:r w:rsidRPr="0074226B">
        <w:t xml:space="preserve"> </w:t>
      </w:r>
      <w:r w:rsidR="00D94587">
        <w:t>из которого 1 569,6 тысяч</w:t>
      </w:r>
      <w:r w:rsidRPr="00621626">
        <w:t xml:space="preserve"> рублей остатки бюджетных средств, образовавшиеся на </w:t>
      </w:r>
      <w:r w:rsidR="00D94587">
        <w:t>0</w:t>
      </w:r>
      <w:r w:rsidRPr="00621626">
        <w:t>1 января 2024 года</w:t>
      </w:r>
      <w:r w:rsidR="00D94587">
        <w:t>.</w:t>
      </w:r>
      <w:r w:rsidRPr="0074226B">
        <w:t>»</w:t>
      </w:r>
      <w:r>
        <w:t>.</w:t>
      </w:r>
    </w:p>
    <w:p w:rsidR="002F0404" w:rsidRDefault="002F0404" w:rsidP="002F0404">
      <w:pPr>
        <w:pStyle w:val="ConsPlusNormal"/>
        <w:ind w:firstLine="567"/>
        <w:jc w:val="both"/>
      </w:pPr>
      <w:r w:rsidRPr="002D36A3">
        <w:t>1.2. Пункт 1</w:t>
      </w:r>
      <w:r>
        <w:t>1</w:t>
      </w:r>
      <w:r w:rsidRPr="002D36A3">
        <w:t xml:space="preserve"> изложить в следующей редакции:</w:t>
      </w:r>
    </w:p>
    <w:p w:rsidR="002F0404" w:rsidRPr="00851EFA" w:rsidRDefault="002F0404" w:rsidP="002F0404">
      <w:pPr>
        <w:pStyle w:val="ConsPlusNormal"/>
        <w:ind w:firstLine="567"/>
        <w:jc w:val="both"/>
      </w:pPr>
      <w:r>
        <w:t>«11. Установить, что</w:t>
      </w:r>
      <w:r w:rsidRPr="00851EFA">
        <w:t xml:space="preserve"> в расходной части местного бюджета</w:t>
      </w:r>
      <w:r>
        <w:t xml:space="preserve"> Лесогорского муниципального </w:t>
      </w:r>
      <w:r>
        <w:lastRenderedPageBreak/>
        <w:t xml:space="preserve">образования предусмотрен резервный фонд администрации </w:t>
      </w:r>
      <w:r w:rsidRPr="00851EFA">
        <w:t>Лесогорского муниципального образования</w:t>
      </w:r>
      <w:r>
        <w:t>:</w:t>
      </w:r>
      <w:r w:rsidRPr="00851EFA">
        <w:t xml:space="preserve"> </w:t>
      </w:r>
    </w:p>
    <w:p w:rsidR="002F0404" w:rsidRPr="00851EFA" w:rsidRDefault="002F0404" w:rsidP="002F0404">
      <w:pPr>
        <w:pStyle w:val="ConsPlusNormal"/>
        <w:ind w:firstLine="567"/>
        <w:jc w:val="both"/>
      </w:pPr>
      <w:r>
        <w:t xml:space="preserve">на 2024 год в сумме 0 </w:t>
      </w:r>
      <w:r w:rsidR="00D94587">
        <w:t>тысяч</w:t>
      </w:r>
      <w:r>
        <w:t xml:space="preserve"> </w:t>
      </w:r>
      <w:r w:rsidRPr="00851EFA">
        <w:t>рублей</w:t>
      </w:r>
      <w:r>
        <w:t>;</w:t>
      </w:r>
      <w:r w:rsidRPr="00851EFA">
        <w:t xml:space="preserve"> </w:t>
      </w:r>
    </w:p>
    <w:p w:rsidR="002F0404" w:rsidRPr="00851EFA" w:rsidRDefault="002F0404" w:rsidP="002F0404">
      <w:pPr>
        <w:pStyle w:val="ConsPlusNormal"/>
        <w:ind w:firstLine="567"/>
        <w:jc w:val="both"/>
      </w:pPr>
      <w:r>
        <w:t xml:space="preserve">на 2025 год в сумме 85 </w:t>
      </w:r>
      <w:r w:rsidR="00D94587">
        <w:t>тысяч</w:t>
      </w:r>
      <w:r>
        <w:t xml:space="preserve"> </w:t>
      </w:r>
      <w:r w:rsidRPr="00851EFA">
        <w:t>рублей</w:t>
      </w:r>
      <w:r>
        <w:t>;</w:t>
      </w:r>
    </w:p>
    <w:p w:rsidR="002F0404" w:rsidRDefault="002F0404" w:rsidP="002F0404">
      <w:pPr>
        <w:pStyle w:val="ConsPlusNormal"/>
        <w:ind w:firstLine="567"/>
        <w:jc w:val="both"/>
      </w:pPr>
      <w:r>
        <w:t xml:space="preserve">на 2026 год в сумме 85 </w:t>
      </w:r>
      <w:r w:rsidR="00D94587">
        <w:t>тысяч</w:t>
      </w:r>
      <w:r>
        <w:t xml:space="preserve"> </w:t>
      </w:r>
      <w:r w:rsidRPr="00851EFA">
        <w:t>рублей</w:t>
      </w:r>
      <w:r>
        <w:t>.»</w:t>
      </w:r>
      <w:r w:rsidR="00D94587">
        <w:t>.</w:t>
      </w:r>
    </w:p>
    <w:p w:rsidR="002F0404" w:rsidRDefault="002F0404" w:rsidP="002F0404">
      <w:pPr>
        <w:pStyle w:val="ConsPlusNormal"/>
        <w:ind w:firstLine="567"/>
        <w:jc w:val="both"/>
      </w:pPr>
      <w:r w:rsidRPr="002D36A3">
        <w:t>1.</w:t>
      </w:r>
      <w:r>
        <w:t>3</w:t>
      </w:r>
      <w:r w:rsidRPr="002D36A3">
        <w:t>. Пункт 1</w:t>
      </w:r>
      <w:r>
        <w:t>2</w:t>
      </w:r>
      <w:r w:rsidRPr="002D36A3">
        <w:t xml:space="preserve"> изложить в следующей редакции:</w:t>
      </w:r>
    </w:p>
    <w:p w:rsidR="002F0404" w:rsidRPr="00851EFA" w:rsidRDefault="002F0404" w:rsidP="002F0404">
      <w:pPr>
        <w:pStyle w:val="ConsPlusNormal"/>
        <w:ind w:firstLine="567"/>
        <w:jc w:val="both"/>
      </w:pPr>
      <w:r>
        <w:t>«12</w:t>
      </w:r>
      <w:r w:rsidRPr="00851EFA">
        <w:t>.</w:t>
      </w:r>
      <w:r>
        <w:t xml:space="preserve"> </w:t>
      </w:r>
      <w:r w:rsidRPr="00851EFA">
        <w:t>Утвердить объем бюджетных ассигнований</w:t>
      </w:r>
      <w:r>
        <w:t xml:space="preserve"> муниципального</w:t>
      </w:r>
      <w:r w:rsidRPr="00851EFA">
        <w:t xml:space="preserve"> Дорожного фонда Лесогорского муниципального образования</w:t>
      </w:r>
      <w:r>
        <w:t>:</w:t>
      </w:r>
    </w:p>
    <w:p w:rsidR="002F0404" w:rsidRPr="00851EFA" w:rsidRDefault="002F0404" w:rsidP="002F0404">
      <w:pPr>
        <w:pStyle w:val="ConsPlusNormal"/>
        <w:ind w:firstLine="567"/>
        <w:jc w:val="both"/>
      </w:pPr>
      <w:r>
        <w:t>на 2024 год в сумме 8 </w:t>
      </w:r>
      <w:r w:rsidRPr="009E16E3">
        <w:t>339</w:t>
      </w:r>
      <w:r>
        <w:t>,</w:t>
      </w:r>
      <w:r w:rsidRPr="009E16E3">
        <w:t>8</w:t>
      </w:r>
      <w:r>
        <w:t xml:space="preserve"> </w:t>
      </w:r>
      <w:r w:rsidR="00D94587">
        <w:t>тысяч</w:t>
      </w:r>
      <w:r>
        <w:t xml:space="preserve"> </w:t>
      </w:r>
      <w:r w:rsidRPr="00851EFA">
        <w:t>рублей</w:t>
      </w:r>
      <w:r>
        <w:t>;</w:t>
      </w:r>
    </w:p>
    <w:p w:rsidR="002F0404" w:rsidRPr="00851EFA" w:rsidRDefault="002F0404" w:rsidP="002F0404">
      <w:pPr>
        <w:pStyle w:val="ConsPlusNormal"/>
        <w:ind w:firstLine="567"/>
        <w:jc w:val="both"/>
      </w:pPr>
      <w:r>
        <w:t>на 2025 год в сумме 7 774,7</w:t>
      </w:r>
      <w:r w:rsidR="00D94587">
        <w:t xml:space="preserve"> тысячи</w:t>
      </w:r>
      <w:r>
        <w:t xml:space="preserve"> </w:t>
      </w:r>
      <w:r w:rsidRPr="00851EFA">
        <w:t>рублей</w:t>
      </w:r>
      <w:r>
        <w:t>;</w:t>
      </w:r>
    </w:p>
    <w:p w:rsidR="002F0404" w:rsidRDefault="002F0404" w:rsidP="002F0404">
      <w:pPr>
        <w:pStyle w:val="ConsPlusNormal"/>
        <w:ind w:firstLine="567"/>
        <w:jc w:val="both"/>
      </w:pPr>
      <w:r>
        <w:t>на 2026 год в сумме</w:t>
      </w:r>
      <w:r w:rsidRPr="00851EFA">
        <w:t xml:space="preserve"> </w:t>
      </w:r>
      <w:r>
        <w:t>10 485,2</w:t>
      </w:r>
      <w:r w:rsidR="00D94587">
        <w:t xml:space="preserve"> тысяч</w:t>
      </w:r>
      <w:r>
        <w:t xml:space="preserve"> </w:t>
      </w:r>
      <w:r w:rsidRPr="00851EFA">
        <w:t>рублей</w:t>
      </w:r>
      <w:r>
        <w:t>.»</w:t>
      </w:r>
      <w:r w:rsidR="00D94587">
        <w:t>.</w:t>
      </w:r>
    </w:p>
    <w:p w:rsidR="002F0404" w:rsidRDefault="002F0404" w:rsidP="002F0404">
      <w:pPr>
        <w:pStyle w:val="ConsPlusNormal"/>
        <w:ind w:firstLine="567"/>
        <w:jc w:val="both"/>
      </w:pPr>
      <w:r w:rsidRPr="002D36A3">
        <w:t>1.</w:t>
      </w:r>
      <w:r>
        <w:t>4</w:t>
      </w:r>
      <w:r w:rsidRPr="002D36A3">
        <w:t>. Пункт 1</w:t>
      </w:r>
      <w:r>
        <w:t>5</w:t>
      </w:r>
      <w:r w:rsidRPr="002D36A3">
        <w:t xml:space="preserve"> изложить в следующей редакции:</w:t>
      </w:r>
    </w:p>
    <w:p w:rsidR="002F0404" w:rsidRPr="002D36A3" w:rsidRDefault="002F0404" w:rsidP="002F0404">
      <w:pPr>
        <w:pStyle w:val="ConsPlusNormal"/>
        <w:ind w:firstLine="567"/>
        <w:jc w:val="both"/>
      </w:pPr>
      <w:r w:rsidRPr="00B10E07">
        <w:t>«</w:t>
      </w:r>
      <w:r w:rsidRPr="002D36A3">
        <w:t>1</w:t>
      </w:r>
      <w:r>
        <w:t>5</w:t>
      </w:r>
      <w:r w:rsidRPr="002D36A3">
        <w:t xml:space="preserve">. Утвердить верхний предел муниципального долга </w:t>
      </w:r>
      <w:r>
        <w:t>Лесогорского</w:t>
      </w:r>
      <w:r w:rsidRPr="002D36A3">
        <w:t xml:space="preserve"> муниципального образования, согласно статье 107 Бюджетного кодекса Российской Федерации:</w:t>
      </w:r>
    </w:p>
    <w:p w:rsidR="002F0404" w:rsidRPr="002D36A3" w:rsidRDefault="002F0404" w:rsidP="002F0404">
      <w:pPr>
        <w:pStyle w:val="ConsPlusNormal"/>
        <w:ind w:firstLine="567"/>
        <w:jc w:val="both"/>
      </w:pPr>
      <w:r w:rsidRPr="002D36A3">
        <w:t xml:space="preserve">- по состоянию на 01 января 2025 года в размере </w:t>
      </w:r>
      <w:r>
        <w:t>2 080,2</w:t>
      </w:r>
      <w:r w:rsidRPr="002D36A3">
        <w:t xml:space="preserve"> тысяч рублей, в том числе по муниципальным гарантиям 0 рублей;</w:t>
      </w:r>
    </w:p>
    <w:p w:rsidR="002F0404" w:rsidRPr="002D36A3" w:rsidRDefault="002F0404" w:rsidP="002F0404">
      <w:pPr>
        <w:pStyle w:val="ConsPlusNormal"/>
        <w:ind w:firstLine="567"/>
        <w:jc w:val="both"/>
      </w:pPr>
      <w:r w:rsidRPr="002D36A3">
        <w:t xml:space="preserve">- по состоянию на 01 января 2026 года в размере </w:t>
      </w:r>
      <w:r>
        <w:t>1 410,0</w:t>
      </w:r>
      <w:r w:rsidRPr="002D36A3">
        <w:t xml:space="preserve"> тысяч рублей, в том числе по муниципальным гарантиям 0 рублей;</w:t>
      </w:r>
    </w:p>
    <w:p w:rsidR="002F0404" w:rsidRDefault="002F0404" w:rsidP="002F0404">
      <w:pPr>
        <w:pStyle w:val="ConsPlusNormal"/>
        <w:ind w:firstLine="567"/>
        <w:jc w:val="both"/>
      </w:pPr>
      <w:r w:rsidRPr="002D36A3">
        <w:t xml:space="preserve">- по состоянию на 01 января 2027 года в размере </w:t>
      </w:r>
      <w:r>
        <w:t>1 627,5</w:t>
      </w:r>
      <w:r w:rsidRPr="002D36A3">
        <w:t xml:space="preserve"> тысяч рублей, в том числе по муниципальным гарантиям 0 рублей.</w:t>
      </w:r>
      <w:r w:rsidRPr="00B10E07">
        <w:t>»</w:t>
      </w:r>
      <w:r>
        <w:t>.</w:t>
      </w:r>
    </w:p>
    <w:p w:rsidR="002F0404" w:rsidRPr="0074226B" w:rsidRDefault="00D94587" w:rsidP="002F0404">
      <w:pPr>
        <w:pStyle w:val="ConsPlusNormal"/>
        <w:ind w:firstLine="567"/>
        <w:jc w:val="both"/>
      </w:pPr>
      <w:r>
        <w:t>1.5</w:t>
      </w:r>
      <w:r w:rsidR="002F0404" w:rsidRPr="0074226B">
        <w:t>. Приложения № № 1, 5,</w:t>
      </w:r>
      <w:r w:rsidR="002F0404">
        <w:t xml:space="preserve"> </w:t>
      </w:r>
      <w:r w:rsidR="002F0404" w:rsidRPr="0074226B">
        <w:t>7,</w:t>
      </w:r>
      <w:r w:rsidR="002F0404">
        <w:t xml:space="preserve"> </w:t>
      </w:r>
      <w:r w:rsidR="002F0404" w:rsidRPr="0074226B">
        <w:t>9</w:t>
      </w:r>
      <w:r w:rsidR="002F0404">
        <w:t>, 11, 13</w:t>
      </w:r>
      <w:r w:rsidR="002F0404" w:rsidRPr="0074226B">
        <w:t xml:space="preserve"> изложить в новой редакции (прилага</w:t>
      </w:r>
      <w:r w:rsidR="002F0404">
        <w:t>ю</w:t>
      </w:r>
      <w:r w:rsidR="002F0404" w:rsidRPr="0074226B">
        <w:t>тся).</w:t>
      </w: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 xml:space="preserve">2. Настоящее решение подлежит </w:t>
      </w:r>
      <w:r w:rsidR="00D94587">
        <w:t>размещению</w:t>
      </w:r>
      <w:r w:rsidRPr="0074226B">
        <w:t xml:space="preserve"> на официальном сайте Чунского муниципального округа Иркутской области в информационно-телекоммуникационной сети Интернет https://chuna.mo38.ru и </w:t>
      </w:r>
      <w:r w:rsidR="00D94587">
        <w:t xml:space="preserve">опубликованию </w:t>
      </w:r>
      <w:r w:rsidRPr="0074226B">
        <w:t>в газете «Муниципальный вестник Чунского муниципального округа».</w:t>
      </w:r>
    </w:p>
    <w:p w:rsidR="002F0404" w:rsidRPr="0074226B" w:rsidRDefault="002F0404" w:rsidP="002F0404">
      <w:pPr>
        <w:pStyle w:val="ConsPlusNormal"/>
        <w:ind w:firstLine="567"/>
        <w:jc w:val="both"/>
      </w:pPr>
      <w:r w:rsidRPr="0074226B">
        <w:t>3. Контроль исполнения решения возложить на Контрольно–счетную палату Чунского муниципального округа Иркутской области.</w:t>
      </w:r>
    </w:p>
    <w:p w:rsidR="002F0404" w:rsidRPr="0074226B" w:rsidRDefault="002F0404" w:rsidP="002F0404">
      <w:pPr>
        <w:pStyle w:val="ConsPlusNormal"/>
        <w:ind w:firstLine="709"/>
        <w:jc w:val="both"/>
      </w:pPr>
    </w:p>
    <w:p w:rsidR="00F00C6A" w:rsidRPr="0074226B" w:rsidRDefault="00F00C6A" w:rsidP="00496A0B">
      <w:pPr>
        <w:pStyle w:val="ConsPlusNormal"/>
        <w:ind w:firstLine="709"/>
        <w:jc w:val="both"/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5204FF">
        <w:rPr>
          <w:rFonts w:ascii="Times New Roman" w:eastAsia="Calibri" w:hAnsi="Times New Roman"/>
          <w:sz w:val="24"/>
          <w:szCs w:val="24"/>
        </w:rPr>
        <w:t xml:space="preserve">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ED1435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97A4C" w:rsidRPr="00ED1435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00C6A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5204FF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05E5B" w:rsidRDefault="00805E5B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624BD" w:rsidRDefault="000624BD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C3712" w:rsidRDefault="003C3712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</w:p>
    <w:p w:rsidR="003C3712" w:rsidRDefault="003C3712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</w:p>
    <w:p w:rsidR="00EE0FF0" w:rsidRPr="005204FF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5204F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EE0FF0" w:rsidRPr="0074226B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ED1435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ED1435">
        <w:rPr>
          <w:rFonts w:ascii="Times New Roman" w:hAnsi="Times New Roman"/>
          <w:sz w:val="24"/>
          <w:szCs w:val="24"/>
          <w:u w:val="single"/>
        </w:rPr>
        <w:t>28.12.</w:t>
      </w:r>
      <w:r w:rsidRPr="005204FF">
        <w:rPr>
          <w:rFonts w:ascii="Times New Roman" w:hAnsi="Times New Roman"/>
          <w:sz w:val="24"/>
          <w:szCs w:val="24"/>
          <w:u w:val="single"/>
        </w:rPr>
        <w:t xml:space="preserve">2024 </w:t>
      </w:r>
      <w:r w:rsidR="00ED1435">
        <w:rPr>
          <w:rFonts w:ascii="Times New Roman" w:hAnsi="Times New Roman"/>
          <w:sz w:val="24"/>
          <w:szCs w:val="24"/>
        </w:rPr>
        <w:t xml:space="preserve">года № </w:t>
      </w:r>
      <w:r w:rsidR="00ED1435">
        <w:rPr>
          <w:rFonts w:ascii="Times New Roman" w:hAnsi="Times New Roman"/>
          <w:sz w:val="24"/>
          <w:szCs w:val="24"/>
          <w:u w:val="single"/>
        </w:rPr>
        <w:t>116</w:t>
      </w:r>
    </w:p>
    <w:p w:rsidR="00381685" w:rsidRPr="005204FF" w:rsidRDefault="00381685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</w:p>
    <w:p w:rsidR="00381685" w:rsidRPr="0074226B" w:rsidRDefault="00381685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Приложение № 1</w:t>
      </w:r>
    </w:p>
    <w:p w:rsidR="009F06E1" w:rsidRPr="0074226B" w:rsidRDefault="00381685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к решению Думы</w:t>
      </w:r>
      <w:r w:rsidR="009F06E1" w:rsidRPr="0074226B">
        <w:rPr>
          <w:rFonts w:ascii="Times New Roman" w:hAnsi="Times New Roman"/>
          <w:sz w:val="24"/>
          <w:szCs w:val="24"/>
        </w:rPr>
        <w:t xml:space="preserve"> </w:t>
      </w:r>
      <w:r w:rsidR="00245EF6">
        <w:rPr>
          <w:rFonts w:ascii="Times New Roman" w:hAnsi="Times New Roman"/>
          <w:sz w:val="24"/>
          <w:szCs w:val="24"/>
        </w:rPr>
        <w:t>Лесогорского</w:t>
      </w:r>
      <w:r w:rsidR="009F06E1" w:rsidRPr="0074226B">
        <w:rPr>
          <w:rFonts w:ascii="Times New Roman" w:hAnsi="Times New Roman"/>
          <w:sz w:val="24"/>
          <w:szCs w:val="24"/>
        </w:rPr>
        <w:t xml:space="preserve"> </w:t>
      </w:r>
    </w:p>
    <w:p w:rsidR="00381685" w:rsidRPr="0074226B" w:rsidRDefault="009F06E1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81685" w:rsidRPr="0074226B" w:rsidRDefault="00F4474A" w:rsidP="003213E9">
      <w:pPr>
        <w:tabs>
          <w:tab w:val="left" w:pos="709"/>
        </w:tabs>
        <w:spacing w:after="0" w:line="360" w:lineRule="auto"/>
        <w:ind w:left="6662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</w:t>
      </w:r>
      <w:r w:rsidR="00245EF6">
        <w:rPr>
          <w:rFonts w:ascii="Times New Roman" w:hAnsi="Times New Roman"/>
          <w:sz w:val="24"/>
          <w:szCs w:val="24"/>
        </w:rPr>
        <w:t>8</w:t>
      </w:r>
      <w:r w:rsidR="00EB6287">
        <w:rPr>
          <w:rFonts w:ascii="Times New Roman" w:hAnsi="Times New Roman"/>
          <w:sz w:val="24"/>
          <w:szCs w:val="24"/>
        </w:rPr>
        <w:t>.12.</w:t>
      </w:r>
      <w:r w:rsidR="00381685" w:rsidRPr="0074226B">
        <w:rPr>
          <w:rFonts w:ascii="Times New Roman" w:hAnsi="Times New Roman"/>
          <w:sz w:val="24"/>
          <w:szCs w:val="24"/>
        </w:rPr>
        <w:t xml:space="preserve">2023 года № </w:t>
      </w:r>
      <w:r w:rsidR="009F06E1" w:rsidRPr="0074226B">
        <w:rPr>
          <w:rFonts w:ascii="Times New Roman" w:hAnsi="Times New Roman"/>
          <w:sz w:val="24"/>
          <w:szCs w:val="24"/>
        </w:rPr>
        <w:t>8</w:t>
      </w:r>
      <w:r w:rsidR="00245EF6">
        <w:rPr>
          <w:rFonts w:ascii="Times New Roman" w:hAnsi="Times New Roman"/>
          <w:sz w:val="24"/>
          <w:szCs w:val="24"/>
        </w:rPr>
        <w:t>5</w:t>
      </w:r>
    </w:p>
    <w:p w:rsidR="00B10E07" w:rsidRDefault="009F06E1" w:rsidP="009F06E1">
      <w:pPr>
        <w:pStyle w:val="ConsPlusNormal"/>
        <w:jc w:val="center"/>
      </w:pPr>
      <w:r w:rsidRPr="0074226B">
        <w:t xml:space="preserve">Прогнозируемые доходы бюджета </w:t>
      </w:r>
      <w:r w:rsidR="00560FB5">
        <w:t>Лесогорского</w:t>
      </w:r>
      <w:r w:rsidRPr="0074226B">
        <w:t xml:space="preserve"> муниципального образования на 2024 год</w:t>
      </w:r>
    </w:p>
    <w:p w:rsidR="0074072C" w:rsidRPr="0074226B" w:rsidRDefault="0074072C" w:rsidP="0074072C">
      <w:pPr>
        <w:pStyle w:val="ConsPlusNormal"/>
        <w:jc w:val="right"/>
      </w:pPr>
      <w:r w:rsidRPr="0074226B">
        <w:t>тыс. руб.</w:t>
      </w:r>
    </w:p>
    <w:tbl>
      <w:tblPr>
        <w:tblW w:w="10206" w:type="dxa"/>
        <w:tblInd w:w="-5" w:type="dxa"/>
        <w:tblLook w:val="04A0"/>
      </w:tblPr>
      <w:tblGrid>
        <w:gridCol w:w="6776"/>
        <w:gridCol w:w="2268"/>
        <w:gridCol w:w="1162"/>
      </w:tblGrid>
      <w:tr w:rsidR="00B03DD8" w:rsidRPr="00DD2ED0" w:rsidTr="0095632D">
        <w:trPr>
          <w:trHeight w:val="20"/>
          <w:tblHeader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7E" w:rsidRPr="00DD2ED0" w:rsidRDefault="009C4B7E" w:rsidP="009C4B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7E" w:rsidRPr="00DD2ED0" w:rsidRDefault="009C4B7E" w:rsidP="009C4B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B7E" w:rsidRPr="00DD2ED0" w:rsidRDefault="009C4B7E" w:rsidP="009C4B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1 00 00000 00 0000 000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616,0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1 01 00000 00 0000 000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005,0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1 01 02000 01 0000 110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005,0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агент. За исключением доходов, в отношении которых исчисление и уплата налога осуществляются в соответствии со статьями 227,227/1 и 228 Налогового кодекса Российской Федерации.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1 01 02010 01 0000 110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850,0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доходов.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1 01 02020 01 0000 110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1 01 02030 01 0000 110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1 01 02040 01 0000 110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1 01 02080 01 0000 110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1 03 00000 00 0000 000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8 339,8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1 03 02231 01 0000 110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4 307,6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1 03 02241 01 0000 110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25,2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1 03 02251 01 0000 110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4 485,6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 xml:space="preserve">Доходы от уплаты акцизов на прямогонный бензин, подлежащие </w:t>
            </w:r>
            <w:r w:rsidRPr="00DD2ED0">
              <w:rPr>
                <w:rFonts w:ascii="Times New Roman" w:hAnsi="Times New Roman"/>
                <w:sz w:val="20"/>
                <w:szCs w:val="20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lastRenderedPageBreak/>
              <w:t>1 03 02261 01 0000 110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-478,6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1 05 00000 00 0000 000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1 05 03010 01 0000 110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1 06 00000 00 0000 000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3 790,0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1 06 01000 00 0000 110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1 660,0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1 06 01030 13 0000 110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1 660,0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1 06 06000 00 0000 110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2 130,0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1 06 06033 13 0000 110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1 030,0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1 06 06043 13 0000 000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1 100,0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1 11 00000 00 0000 000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2 484,0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1 11 05013 13 0000 120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1 600,0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1 11 05035 13 0000 120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634,0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1 11 09045 13 0000 120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1 13 00000 00 0000 000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1 13 01995 13 0000 130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1 14 00000 00 0000 000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 основных средств по указанному имуществу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1 14 02053 13 0000 410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1 14 02053 13 0000 440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1 14 06013 13 0000 430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АДМИНИСТРАТИВНЫЕ ПЛАТЕЖИ И СБОРЫ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1 15 00000 00 0000 000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1 15 02050 13 0000 140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1 16 00000 00 0000 000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88,2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1 16 07010 13 0000 140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 w:rsidRPr="00DD2ED0">
              <w:rPr>
                <w:rFonts w:ascii="Times New Roman" w:hAnsi="Times New Roman"/>
                <w:sz w:val="20"/>
                <w:szCs w:val="20"/>
              </w:rPr>
              <w:lastRenderedPageBreak/>
              <w:t>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lastRenderedPageBreak/>
              <w:t>1 16 07090 13 0000 140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1 16 10100 13 0000 140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1 16 18000 02 0000 140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88,2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2 00 00000 00 0000 000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934,2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834,2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2 02 10000 00 0000 150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34 907,6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2 02 16001 13 0000 150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34 907,6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2 02 25555 00 0000 150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13 980,6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 xml:space="preserve">Субсидии бюджетам городских поселений на реализацию программ формирования современной городской среды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2 02 25555 13 0000 150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13 980,6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2 02 29999 00 0000 150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18 945,0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 (народные инициативы)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2 02 29999 13 0000 150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1 813,7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 (инициативные проекты)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2 02 29999 13 0000 150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5 400,0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 (подготовка к отопительному сезону)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2 02 29999 13 0000 150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11 731,3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2 02 30000 00 0000 150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2 02 30024 00 0000 150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187,4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 (в сфере водоснабжения и водоотведения)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2 02 30024 13 0000 150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 (по определению перечня должностных лиц органов местного самоуправления, уполномоченных составлять протоколы об административных нарушениях)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2 02 30024 13 0000 150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2 02 35118 00 0000 150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2 02 35118 13 0000 150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2 02 40000 00 0000 150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288,3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2 02 49999 13 0000 150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3163B">
              <w:rPr>
                <w:rFonts w:ascii="Times New Roman" w:hAnsi="Times New Roman"/>
                <w:sz w:val="20"/>
                <w:szCs w:val="20"/>
              </w:rPr>
              <w:t xml:space="preserve"> 288,3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2 07 00000 00 0000 000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2 07 05030 13 0000 150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C20DE" w:rsidRPr="00DD2ED0" w:rsidTr="00FC20DE">
        <w:trPr>
          <w:trHeight w:val="20"/>
        </w:trPr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ED0">
              <w:rPr>
                <w:rFonts w:ascii="Times New Roman" w:hAnsi="Times New Roman"/>
                <w:sz w:val="20"/>
                <w:szCs w:val="20"/>
              </w:rPr>
              <w:t>Итого доходов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DD2ED0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0DE" w:rsidRPr="0023163B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63B">
              <w:rPr>
                <w:rFonts w:ascii="Times New Roman" w:hAnsi="Times New Roman"/>
                <w:sz w:val="20"/>
                <w:szCs w:val="20"/>
              </w:rPr>
              <w:t>98 550,2</w:t>
            </w:r>
          </w:p>
        </w:tc>
      </w:tr>
    </w:tbl>
    <w:p w:rsidR="00A51B4A" w:rsidRPr="003213E9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5204FF" w:rsidRPr="003213E9" w:rsidRDefault="005204FF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B03DD8">
        <w:rPr>
          <w:rFonts w:ascii="Times New Roman" w:eastAsia="Calibri" w:hAnsi="Times New Roman"/>
          <w:sz w:val="24"/>
          <w:szCs w:val="24"/>
        </w:rPr>
        <w:t xml:space="preserve">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ED1435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204FF" w:rsidRPr="00ED1435" w:rsidRDefault="005204FF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632D" w:rsidRDefault="00297A4C" w:rsidP="003204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B03DD8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95632D" w:rsidRDefault="0095632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EE0FF0" w:rsidRPr="005204FF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5204FF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EE0FF0" w:rsidRPr="0074226B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ED1435" w:rsidRDefault="00EE0FF0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ED1435">
        <w:rPr>
          <w:rFonts w:ascii="Times New Roman" w:hAnsi="Times New Roman"/>
          <w:sz w:val="24"/>
          <w:szCs w:val="24"/>
          <w:u w:val="single"/>
        </w:rPr>
        <w:t>28.12.</w:t>
      </w:r>
      <w:r w:rsidRPr="005204FF">
        <w:rPr>
          <w:rFonts w:ascii="Times New Roman" w:hAnsi="Times New Roman"/>
          <w:sz w:val="24"/>
          <w:szCs w:val="24"/>
          <w:u w:val="single"/>
        </w:rPr>
        <w:t xml:space="preserve">2024 </w:t>
      </w:r>
      <w:r w:rsidR="00ED1435">
        <w:rPr>
          <w:rFonts w:ascii="Times New Roman" w:hAnsi="Times New Roman"/>
          <w:sz w:val="24"/>
          <w:szCs w:val="24"/>
        </w:rPr>
        <w:t xml:space="preserve">года № </w:t>
      </w:r>
      <w:r w:rsidR="00ED1435">
        <w:rPr>
          <w:rFonts w:ascii="Times New Roman" w:hAnsi="Times New Roman"/>
          <w:sz w:val="24"/>
          <w:szCs w:val="24"/>
          <w:u w:val="single"/>
        </w:rPr>
        <w:t>116</w:t>
      </w:r>
    </w:p>
    <w:p w:rsidR="005B3EA2" w:rsidRPr="005204FF" w:rsidRDefault="005B3EA2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</w:p>
    <w:p w:rsidR="0074072C" w:rsidRPr="0074226B" w:rsidRDefault="0074072C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Приложение № </w:t>
      </w:r>
      <w:r w:rsidR="0056099A">
        <w:rPr>
          <w:rFonts w:ascii="Times New Roman" w:hAnsi="Times New Roman"/>
          <w:sz w:val="24"/>
          <w:szCs w:val="24"/>
        </w:rPr>
        <w:t>5</w:t>
      </w:r>
    </w:p>
    <w:p w:rsidR="00245EF6" w:rsidRPr="0074226B" w:rsidRDefault="00245EF6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</w:t>
      </w:r>
      <w:r>
        <w:rPr>
          <w:rFonts w:ascii="Times New Roman" w:hAnsi="Times New Roman"/>
          <w:sz w:val="24"/>
          <w:szCs w:val="24"/>
        </w:rPr>
        <w:t>Лесогорского</w:t>
      </w:r>
      <w:r w:rsidRPr="0074226B">
        <w:rPr>
          <w:rFonts w:ascii="Times New Roman" w:hAnsi="Times New Roman"/>
          <w:sz w:val="24"/>
          <w:szCs w:val="24"/>
        </w:rPr>
        <w:t xml:space="preserve"> </w:t>
      </w:r>
    </w:p>
    <w:p w:rsidR="00245EF6" w:rsidRPr="0074226B" w:rsidRDefault="00245EF6" w:rsidP="005204FF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245EF6" w:rsidRPr="005204FF" w:rsidRDefault="00245EF6" w:rsidP="003213E9">
      <w:pPr>
        <w:tabs>
          <w:tab w:val="left" w:pos="709"/>
        </w:tabs>
        <w:spacing w:after="0" w:line="360" w:lineRule="auto"/>
        <w:ind w:left="6662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8</w:t>
      </w:r>
      <w:r w:rsidRPr="0074226B">
        <w:rPr>
          <w:rFonts w:ascii="Times New Roman" w:hAnsi="Times New Roman"/>
          <w:sz w:val="24"/>
          <w:szCs w:val="24"/>
        </w:rPr>
        <w:t xml:space="preserve"> декабря 2023 года № 8</w:t>
      </w:r>
      <w:r>
        <w:rPr>
          <w:rFonts w:ascii="Times New Roman" w:hAnsi="Times New Roman"/>
          <w:sz w:val="24"/>
          <w:szCs w:val="24"/>
        </w:rPr>
        <w:t>5</w:t>
      </w:r>
    </w:p>
    <w:p w:rsidR="0074072C" w:rsidRPr="0074226B" w:rsidRDefault="0074072C" w:rsidP="0074072C">
      <w:pPr>
        <w:pStyle w:val="ConsPlusNormal"/>
        <w:jc w:val="center"/>
      </w:pPr>
      <w:r w:rsidRPr="0074226B">
        <w:t xml:space="preserve">Распределение бюджетных ассигнований </w:t>
      </w:r>
      <w:r w:rsidR="002169D7" w:rsidRPr="0074226B">
        <w:t xml:space="preserve">на 2024 год </w:t>
      </w:r>
      <w:r w:rsidRPr="0074226B">
        <w:t xml:space="preserve">по разделам и подразделам классификации расходов бюджета </w:t>
      </w:r>
      <w:r w:rsidR="009C4B7E">
        <w:t>Лесогорского</w:t>
      </w:r>
      <w:r w:rsidRPr="0074226B">
        <w:t xml:space="preserve"> муниципального образования </w:t>
      </w:r>
    </w:p>
    <w:p w:rsidR="0074072C" w:rsidRPr="0074226B" w:rsidRDefault="0074072C" w:rsidP="00B00FAA">
      <w:pPr>
        <w:pStyle w:val="ConsPlusNormal"/>
        <w:jc w:val="right"/>
      </w:pPr>
      <w:r w:rsidRPr="0074226B">
        <w:t>тыс. руб.</w:t>
      </w: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5"/>
        <w:gridCol w:w="1417"/>
        <w:gridCol w:w="2126"/>
      </w:tblGrid>
      <w:tr w:rsidR="0074072C" w:rsidRPr="0056155B" w:rsidTr="0095632D">
        <w:trPr>
          <w:trHeight w:val="300"/>
          <w:tblHeader/>
        </w:trPr>
        <w:tc>
          <w:tcPr>
            <w:tcW w:w="6675" w:type="dxa"/>
            <w:shd w:val="clear" w:color="auto" w:fill="auto"/>
            <w:noWrap/>
            <w:vAlign w:val="center"/>
            <w:hideMark/>
          </w:tcPr>
          <w:p w:rsidR="0074072C" w:rsidRPr="0056155B" w:rsidRDefault="0074072C" w:rsidP="002169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72C" w:rsidRPr="0056155B" w:rsidRDefault="0074072C" w:rsidP="002169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155B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4072C" w:rsidRPr="0056155B" w:rsidRDefault="0074072C" w:rsidP="002169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19 7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B156CD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2 132,0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/>
                <w:sz w:val="20"/>
                <w:szCs w:val="20"/>
              </w:rPr>
              <w:t>131</w:t>
            </w:r>
            <w:r w:rsidRPr="00B156CD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17,4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0200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0300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359,7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321,3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0400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10 730,0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10 410,8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0500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39 7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B156CD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12 704,6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26 6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B156CD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0700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287,6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287,6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0800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19 799,5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12 757,2</w:t>
            </w:r>
          </w:p>
        </w:tc>
      </w:tr>
      <w:tr w:rsidR="00FC20DE" w:rsidRPr="0056155B" w:rsidTr="0095632D">
        <w:trPr>
          <w:trHeight w:val="20"/>
        </w:trPr>
        <w:tc>
          <w:tcPr>
            <w:tcW w:w="6675" w:type="dxa"/>
            <w:shd w:val="clear" w:color="auto" w:fill="auto"/>
            <w:vAlign w:val="center"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7 042,3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1 703,2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9 3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156CD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B156CD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6CD">
              <w:rPr>
                <w:rFonts w:ascii="Times New Roman" w:hAnsi="Times New Roman"/>
                <w:sz w:val="20"/>
                <w:szCs w:val="20"/>
              </w:rPr>
              <w:t>9 3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156CD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</w:tr>
      <w:tr w:rsidR="00FC20DE" w:rsidRPr="0056155B" w:rsidTr="00FC20DE">
        <w:trPr>
          <w:trHeight w:val="20"/>
        </w:trPr>
        <w:tc>
          <w:tcPr>
            <w:tcW w:w="6675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55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20DE" w:rsidRPr="0056155B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102 2</w:t>
            </w:r>
            <w:r w:rsidRPr="0095632D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</w:tr>
    </w:tbl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Pr="0074226B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Pr="0074226B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95632D">
        <w:rPr>
          <w:rFonts w:ascii="Times New Roman" w:eastAsia="Calibri" w:hAnsi="Times New Roman"/>
          <w:sz w:val="24"/>
          <w:szCs w:val="24"/>
        </w:rPr>
        <w:t xml:space="preserve"> 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Pr="00ED1435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97A4C" w:rsidRPr="00ED1435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169D7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95632D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2169D7" w:rsidRDefault="002169D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EE0FF0" w:rsidRPr="0074226B" w:rsidRDefault="00EE0FF0" w:rsidP="001F6E05">
      <w:pPr>
        <w:pStyle w:val="3"/>
        <w:spacing w:line="240" w:lineRule="auto"/>
        <w:ind w:left="6663"/>
        <w:jc w:val="left"/>
        <w:rPr>
          <w:szCs w:val="24"/>
        </w:rPr>
      </w:pPr>
      <w:r w:rsidRPr="0074226B">
        <w:rPr>
          <w:szCs w:val="24"/>
        </w:rPr>
        <w:lastRenderedPageBreak/>
        <w:t xml:space="preserve">Приложение № </w:t>
      </w:r>
      <w:r w:rsidR="0095632D">
        <w:rPr>
          <w:szCs w:val="24"/>
        </w:rPr>
        <w:t>3</w:t>
      </w:r>
    </w:p>
    <w:p w:rsidR="00EE0FF0" w:rsidRPr="0074226B" w:rsidRDefault="00EE0FF0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ED1435" w:rsidRDefault="00EE0FF0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ED1435">
        <w:rPr>
          <w:rFonts w:ascii="Times New Roman" w:hAnsi="Times New Roman"/>
          <w:sz w:val="24"/>
          <w:szCs w:val="24"/>
          <w:u w:val="single"/>
        </w:rPr>
        <w:t>28.12.</w:t>
      </w:r>
      <w:r w:rsidRPr="0074226B">
        <w:rPr>
          <w:rFonts w:ascii="Times New Roman" w:hAnsi="Times New Roman"/>
          <w:sz w:val="24"/>
          <w:szCs w:val="24"/>
          <w:u w:val="single"/>
        </w:rPr>
        <w:t>2024</w:t>
      </w:r>
      <w:r w:rsidR="00ED1435">
        <w:rPr>
          <w:rFonts w:ascii="Times New Roman" w:hAnsi="Times New Roman"/>
          <w:sz w:val="24"/>
          <w:szCs w:val="24"/>
        </w:rPr>
        <w:t xml:space="preserve"> года № </w:t>
      </w:r>
      <w:r w:rsidR="00ED1435">
        <w:rPr>
          <w:rFonts w:ascii="Times New Roman" w:hAnsi="Times New Roman"/>
          <w:sz w:val="24"/>
          <w:szCs w:val="24"/>
          <w:u w:val="single"/>
        </w:rPr>
        <w:t>116</w:t>
      </w:r>
    </w:p>
    <w:p w:rsidR="005B3EA2" w:rsidRPr="0074226B" w:rsidRDefault="005B3EA2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</w:p>
    <w:p w:rsidR="0060220F" w:rsidRPr="0074226B" w:rsidRDefault="0060220F" w:rsidP="001F6E0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Приложение № </w:t>
      </w:r>
      <w:r w:rsidR="00F0235B">
        <w:rPr>
          <w:rFonts w:ascii="Times New Roman" w:hAnsi="Times New Roman"/>
          <w:sz w:val="24"/>
          <w:szCs w:val="24"/>
        </w:rPr>
        <w:t>7</w:t>
      </w:r>
    </w:p>
    <w:p w:rsidR="00F0235B" w:rsidRPr="0074226B" w:rsidRDefault="00F0235B" w:rsidP="00F0235B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</w:t>
      </w:r>
      <w:r>
        <w:rPr>
          <w:rFonts w:ascii="Times New Roman" w:hAnsi="Times New Roman"/>
          <w:sz w:val="24"/>
          <w:szCs w:val="24"/>
        </w:rPr>
        <w:t>Лесогорского</w:t>
      </w:r>
      <w:r w:rsidRPr="0074226B">
        <w:rPr>
          <w:rFonts w:ascii="Times New Roman" w:hAnsi="Times New Roman"/>
          <w:sz w:val="24"/>
          <w:szCs w:val="24"/>
        </w:rPr>
        <w:t xml:space="preserve"> </w:t>
      </w:r>
    </w:p>
    <w:p w:rsidR="00F0235B" w:rsidRPr="0074226B" w:rsidRDefault="00F0235B" w:rsidP="00F0235B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0235B" w:rsidRPr="0074226B" w:rsidRDefault="00F0235B" w:rsidP="00F0235B">
      <w:pPr>
        <w:tabs>
          <w:tab w:val="left" w:pos="709"/>
        </w:tabs>
        <w:spacing w:after="0" w:line="36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8</w:t>
      </w:r>
      <w:r w:rsidRPr="0074226B">
        <w:rPr>
          <w:rFonts w:ascii="Times New Roman" w:hAnsi="Times New Roman"/>
          <w:sz w:val="24"/>
          <w:szCs w:val="24"/>
        </w:rPr>
        <w:t xml:space="preserve"> декабря 2023 года № 8</w:t>
      </w:r>
      <w:r>
        <w:rPr>
          <w:rFonts w:ascii="Times New Roman" w:hAnsi="Times New Roman"/>
          <w:sz w:val="24"/>
          <w:szCs w:val="24"/>
        </w:rPr>
        <w:t>5</w:t>
      </w:r>
    </w:p>
    <w:p w:rsidR="00133C0C" w:rsidRPr="0074226B" w:rsidRDefault="00133C0C" w:rsidP="00F02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Распределение бюджетных ассигнований</w:t>
      </w:r>
    </w:p>
    <w:p w:rsidR="00133C0C" w:rsidRPr="0074226B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 xml:space="preserve">по целевым статьям (муниципальным программам </w:t>
      </w:r>
      <w:r w:rsidR="003213E9">
        <w:rPr>
          <w:rFonts w:ascii="Times New Roman" w:eastAsia="Calibri" w:hAnsi="Times New Roman"/>
          <w:sz w:val="24"/>
          <w:szCs w:val="24"/>
        </w:rPr>
        <w:t>Лесогорского</w:t>
      </w:r>
      <w:r w:rsidR="003213E9" w:rsidRPr="0074226B">
        <w:rPr>
          <w:rFonts w:ascii="Times New Roman" w:eastAsia="Calibri" w:hAnsi="Times New Roman"/>
          <w:sz w:val="24"/>
          <w:szCs w:val="24"/>
        </w:rPr>
        <w:t xml:space="preserve"> муниципального образования </w:t>
      </w:r>
      <w:r w:rsidRPr="0074226B">
        <w:rPr>
          <w:rFonts w:ascii="Times New Roman" w:eastAsia="Calibri" w:hAnsi="Times New Roman"/>
          <w:sz w:val="24"/>
          <w:szCs w:val="24"/>
        </w:rPr>
        <w:t>и непрограммным направлениям</w:t>
      </w:r>
      <w:r w:rsidR="003213E9">
        <w:rPr>
          <w:rFonts w:ascii="Times New Roman" w:eastAsia="Calibri" w:hAnsi="Times New Roman"/>
          <w:sz w:val="24"/>
          <w:szCs w:val="24"/>
        </w:rPr>
        <w:t xml:space="preserve"> </w:t>
      </w:r>
      <w:r w:rsidRPr="0074226B">
        <w:rPr>
          <w:rFonts w:ascii="Times New Roman" w:eastAsia="Calibri" w:hAnsi="Times New Roman"/>
          <w:sz w:val="24"/>
          <w:szCs w:val="24"/>
        </w:rPr>
        <w:t>деятельности), группам видов расходов, разделам, подразделам классификации расходов</w:t>
      </w:r>
      <w:r w:rsidR="003213E9">
        <w:rPr>
          <w:rFonts w:ascii="Times New Roman" w:eastAsia="Calibri" w:hAnsi="Times New Roman"/>
          <w:sz w:val="24"/>
          <w:szCs w:val="24"/>
        </w:rPr>
        <w:t xml:space="preserve"> </w:t>
      </w:r>
      <w:r w:rsidRPr="0074226B">
        <w:rPr>
          <w:rFonts w:ascii="Times New Roman" w:eastAsia="Calibri" w:hAnsi="Times New Roman"/>
          <w:sz w:val="24"/>
          <w:szCs w:val="24"/>
        </w:rPr>
        <w:t>бюджета на 2024 год</w:t>
      </w:r>
    </w:p>
    <w:p w:rsidR="0060220F" w:rsidRPr="0074226B" w:rsidRDefault="00133C0C" w:rsidP="0060220F">
      <w:pPr>
        <w:pStyle w:val="ConsPlusNormal"/>
        <w:jc w:val="right"/>
      </w:pPr>
      <w:r w:rsidRPr="0074226B">
        <w:t>тыс. руб.</w:t>
      </w:r>
    </w:p>
    <w:tbl>
      <w:tblPr>
        <w:tblW w:w="11252" w:type="dxa"/>
        <w:tblLook w:val="04A0"/>
      </w:tblPr>
      <w:tblGrid>
        <w:gridCol w:w="5820"/>
        <w:gridCol w:w="800"/>
        <w:gridCol w:w="800"/>
        <w:gridCol w:w="800"/>
        <w:gridCol w:w="784"/>
        <w:gridCol w:w="1192"/>
        <w:gridCol w:w="1056"/>
      </w:tblGrid>
      <w:tr w:rsidR="0095632D" w:rsidRPr="0095632D" w:rsidTr="00FC20DE">
        <w:trPr>
          <w:gridAfter w:val="1"/>
          <w:wAfter w:w="1056" w:type="dxa"/>
          <w:trHeight w:val="20"/>
          <w:tblHeader/>
        </w:trPr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32D" w:rsidRPr="0095632D" w:rsidRDefault="0095632D" w:rsidP="0095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632D" w:rsidRPr="0095632D" w:rsidRDefault="0095632D" w:rsidP="0095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32D" w:rsidRPr="0095632D" w:rsidRDefault="0095632D" w:rsidP="0095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32D" w:rsidRPr="0095632D" w:rsidRDefault="0095632D" w:rsidP="0095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32D" w:rsidRPr="0095632D" w:rsidRDefault="0095632D" w:rsidP="0095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"Муниципальное управление"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19 280,2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1: «Повышение эффективности деятельности администрации Лесогорского муниципального образования»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«Развитие системы подготовки и переподготовки кадров администрации Лесогорского муниципального образования»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Муниципальный заказ на дополнительное профессиональное образование работников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2: «Обеспечение реализации муниципальной программы»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19 265,2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«Обеспечение деятельности, развитие и содержание администрации Лесогорского муниципального образования»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19 230,2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2 132,0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2 082,4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2 082,4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14 344,0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14 344,0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14 344,0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2 737,5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2 429,3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2 429,3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308,2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308,2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«Обеспечение деятельности, развитие и содержание администрации Лесогорского муниципального образования»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«Обеспечение материально- технической базы администрации Лесогорского муниципального образования»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40202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"Безопасность"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359,7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1: "Предупреждение чрезвычайных ситуаций и ликвидация их последствий"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321,3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Подготовка населения и организаций к действиям в чрезвычайных ситуациях, обеспечение пожарной безопасности (Обустройство противопожарных  минерализованных полос)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41102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3: "Безопасность дорожного движения"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"Обеспечение расходов на укрепление материально- технической базы для обеспечения безопасности дорожного движения на территории Лесогорского МО"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муниципальной программы Лесогорского МО, а также </w:t>
            </w: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41301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Муниципальная программа: "Развитие транспортной инфраструктуры Лесогорского муниципального образования"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8 980,6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1: "Обеспечение сохранности автомобильных дорог общего пользования, находящихся в муниципальной собственности Лесогорского муниципального образования"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8 980,6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"Разработка и осуществление комплекса мероприятий по безопасности дорожного движения (реконструкция, ремонт участков дорог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внутридворовых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проездов и тротуаров)"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1 394,0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1 394,0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1 394,0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1 394,0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«Увеличение освещенности улиц муниципального образования вдоль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3 740,0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3 740,0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3 740,0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3 740,0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«Приобретение специализированной дорожной техники для нужд Лесогорского муниципального образования»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3 846,6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3 846,6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3 846,6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42105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3 846,6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программа: "Развитие дорожного хозяйства Лесогорского муниципального образования"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1 430,2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"Содержание благоустройство автомобильных дорог"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"Летние и зимнее содержание дорог местного значения, общего пользования"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1 382,8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Осуществление деятельности учреждений,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находящихсяв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666,0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учреждений, находящихся в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666,0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666,0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666,0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казенных учреждений, находящихся в ведении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716,8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716,8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716,8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"Модернизация объектов коммунальной инфраструктуры Лесогорского муниципального образования"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12 589,0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"Техническое диагностирование водогрейных котлов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ДКВр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10-13"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Коммунальное хозяйство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мероппиятие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>: "Страхование котельной, подготовка документации к заключению Соглашения концессии"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Коммунальное хозяйство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"Капитальный ремонт котла ДКВР 10-13 №2 на центральной котельной в р.п.Лесогорск, ул. Ленина, 2В"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12 130,0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12 130,0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12 130,0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Коммунальное хозяйство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12 130,0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программа: "Чистая вода"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"Разработка проекта на расконсервацию скважины на воду хозяйственно-питьевого назначения, расположенную в р.п. Лесогорск Чунского района Иркутской области."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Коммунальное хозяйство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Муниципальная программа "Формирование современной городской среды на территории Лесогорского муниципального образования"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49000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"Благоустройство общественных территорий"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49002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490F2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490F2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490F2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Муниципальная программа "Благоустройство  территории Лесогорского муниципального образования 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12 557,5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"Рассвет"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5 280,5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учреждений, находящихся в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4 206,0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4 206,0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4 206,0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казенных учреждений, находящихся в ведении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1 074,5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1 074,5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1 074,5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"Выполнение функций органами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"Содержание уличного освещения"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993,4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проекту перечня народных инициатив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984,0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"Создание инклюзивной инфраструктуры на территории общественного пользования, прилегающей к объекту «Почта России» в р.п.Лесогорск"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инициативных проектов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инициативного проекта "Создание инклюзивной инфраструктуры на территории общественного пользования, прилегающей к объекту «Почта России» в р.п.Лесогорск"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"Благоустройство территории общественного пользования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с.Баянда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инициативных проектов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инициативного проекта "Благоустройство территории общественного пользования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с.Баянда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"Устройство пешеходной дорожки в р.п. Лесогорск, от ул. Ленина до ул. Мелиораторов, вдоль озера"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инициативных проектов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инициативного проекта "Устройство пешеходной дорожки в р.п. Лесогорск, от ул. Ленина до ул. Мелиораторов, вдоль озера"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Муниципальная программа: "Развитие молодежной политики в Лесогорском муниципальном образовании"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287,6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"Гражданско-патриотическое воспитание молодежи"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Молодежная политика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"Вовлечение молодых граждан и взрослого населения в занятия спортом, укрепление жизнедеятельности молодежи, развитие здорового образа жизни среди подростков и всего населения"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казенных учреждений, находящихся в ведении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Молодежная политика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программа: "Культура"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19 799,5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"Организация досуга населения"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Культура            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Основное мероприятие: "Библиотечное обслуживание населения развитие инфраструктуры учреждения культуры"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12 605,2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учреждений, находящихся в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9 081,0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9 081,0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Культура            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9 081,0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проекту перечня народных </w:t>
            </w: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инициатив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357,8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357,8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Культура            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357,8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казенных учреждений, находящихся в ведении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3 166,4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3 136,5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Культура            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3 136,5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29,9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Культура            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29,9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"Обеспечение охранной деятельности и содержание в чистоте зданий и прилегающей территории при организации культурного досуга населения"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7 042,3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7 021,0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учреждений, находящихся в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7 021,0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7 021,0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7 021,0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казенных учреждений, находящихся в ведении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0804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программа: "Социальная поддержка населения"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48,0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1: "Социальная поддержка отдельных категорий граждан"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"Оказание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материавльной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помощи гражданам, оказавшихся в трудной жизненной ситуации"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2: "Поддержка ветеранов и ветеранского движения"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"Поддержка ветеранов и ветеранского движения"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деятельности органами местного самоуправления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3: "Доступная среда для инвалидов и других маломобильных групп населения"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"Проведения мероприятий с участием инвалидов и других МГН"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</w:t>
            </w: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85302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85302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программа: "Развитие физической культуры и спорта" Лесогорского муниципального образования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9 318,5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Созданиеи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обеспечение  условий для развития физической культуры и спорта"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9 201,1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учреждений, находящихся в ведении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7 170,0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7 170,0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7 170,0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казенных учреждений, находящихся в ведении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1 468,1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1 451,0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1 451,0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17,1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17,1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проекту перечня народных инициатив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528,0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528,0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528,0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"Координация деятельности по развитию физической культуры и спорта в муниципальном образовании, привлечение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максимальновозможного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количества жителей к систематическим занятием физической культурой и спортом"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117,4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казенных учреждений, находящихся в ведении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117,4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57,4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Муниципальная программа «Производственный контроль качества нецентрализованной системы питьевого водоснабжения на территории Лесогорского муниципального образования»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мероприятие: «Мероприятия на сохранение постоянства природного состава воды в нецентрализованных источниках водоснабжения путем устранения и предупреждения возможности ее загрязнения»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Коммунальное хозяйство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87002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"Развитие жилищно-коммунального хозяйства и повышения энергоэффективности Иркутской области"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61000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Подпрограмма 3: "Обеспечение проведения сбалансированной и стабильной политики в области государственного регулирования цен (тарифов)"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61300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Основное мероприятие "Государственное регулирование цен (тарифов) и контроля за соблюдением порядка ценообразования на территории Иркутской области"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61301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61301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73110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61301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73110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61301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73110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2 645,7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Обеспечение деятельности внешнего финансового контроля по  соглашению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и органов финансового (финансово-бюджетного) надзора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77620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77620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77620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Другие вопросы в области национальной экономики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77620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Мероприятия: "Ежемесячная оплата взносов на капитальный ремонт  многоквартирных домов в доле </w:t>
            </w:r>
            <w:proofErr w:type="spellStart"/>
            <w:r w:rsidRPr="0095632D">
              <w:rPr>
                <w:rFonts w:ascii="Times New Roman" w:hAnsi="Times New Roman"/>
                <w:sz w:val="20"/>
                <w:szCs w:val="20"/>
              </w:rPr>
              <w:t>муниципальныхжилых</w:t>
            </w:r>
            <w:proofErr w:type="spellEnd"/>
            <w:r w:rsidRPr="0095632D">
              <w:rPr>
                <w:rFonts w:ascii="Times New Roman" w:hAnsi="Times New Roman"/>
                <w:sz w:val="20"/>
                <w:szCs w:val="20"/>
              </w:rPr>
              <w:t xml:space="preserve"> и не жилых помещений Региональному оператору" (</w:t>
            </w:r>
            <w:proofErr w:type="gramStart"/>
            <w:r w:rsidRPr="0095632D">
              <w:rPr>
                <w:rFonts w:ascii="Times New Roman" w:hAnsi="Times New Roman"/>
                <w:sz w:val="20"/>
                <w:szCs w:val="20"/>
              </w:rPr>
              <w:t>кап ремонт</w:t>
            </w:r>
            <w:proofErr w:type="gramEnd"/>
            <w:r w:rsidRPr="0095632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 Лесогорского МО, а также непрограммным направлениям расходов органов местного самоуправления Лесогорского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Жилищное хозяйство    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деятельности органами местного самоуправления Лесогорского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77920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77920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77920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Пенсионное обеспечение   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77920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 xml:space="preserve">Непрограммные расходы органов государственной власти Иркутской области и иных государственных органов Иркутской </w:t>
            </w: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90000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526,0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526,0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518,9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518,9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</w:tr>
      <w:tr w:rsidR="00FC20DE" w:rsidRPr="0095632D" w:rsidTr="00FC20DE">
        <w:trPr>
          <w:gridAfter w:val="1"/>
          <w:wAfter w:w="1056" w:type="dxa"/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678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</w:tr>
      <w:tr w:rsidR="00FC20DE" w:rsidRPr="0095632D" w:rsidTr="00FC20DE">
        <w:trPr>
          <w:trHeight w:val="20"/>
        </w:trPr>
        <w:tc>
          <w:tcPr>
            <w:tcW w:w="5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0DE" w:rsidRPr="0095632D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3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0DE" w:rsidRPr="0095632D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102 200,0</w:t>
            </w:r>
          </w:p>
        </w:tc>
        <w:tc>
          <w:tcPr>
            <w:tcW w:w="1056" w:type="dxa"/>
          </w:tcPr>
          <w:p w:rsidR="00FC20DE" w:rsidRPr="0044067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54D27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56155B" w:rsidRPr="0074226B" w:rsidRDefault="0056155B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ED1435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ED1435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6155B" w:rsidRPr="00ED1435" w:rsidRDefault="0056155B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AA025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56155B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AA0250" w:rsidRDefault="00AA025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AA0250" w:rsidRDefault="00AA025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320445" w:rsidRDefault="00EE0FF0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320445">
        <w:rPr>
          <w:rFonts w:ascii="Times New Roman" w:hAnsi="Times New Roman"/>
          <w:sz w:val="24"/>
          <w:szCs w:val="24"/>
        </w:rPr>
        <w:t xml:space="preserve">Приложение № </w:t>
      </w:r>
      <w:r w:rsidR="007C2BBC">
        <w:rPr>
          <w:rFonts w:ascii="Times New Roman" w:hAnsi="Times New Roman"/>
          <w:sz w:val="24"/>
          <w:szCs w:val="24"/>
        </w:rPr>
        <w:t>4</w:t>
      </w:r>
    </w:p>
    <w:p w:rsidR="00EE0FF0" w:rsidRPr="0074226B" w:rsidRDefault="00EE0FF0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ED1435" w:rsidRDefault="00EE0FF0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</w:t>
      </w:r>
      <w:r w:rsidRPr="0032044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D1435">
        <w:rPr>
          <w:rFonts w:ascii="Times New Roman" w:hAnsi="Times New Roman"/>
          <w:sz w:val="24"/>
          <w:szCs w:val="24"/>
          <w:u w:val="single"/>
        </w:rPr>
        <w:t>28.12.</w:t>
      </w:r>
      <w:r w:rsidRPr="00320445">
        <w:rPr>
          <w:rFonts w:ascii="Times New Roman" w:hAnsi="Times New Roman"/>
          <w:sz w:val="24"/>
          <w:szCs w:val="24"/>
          <w:u w:val="single"/>
        </w:rPr>
        <w:t xml:space="preserve">2024 </w:t>
      </w:r>
      <w:r w:rsidR="00ED1435">
        <w:rPr>
          <w:rFonts w:ascii="Times New Roman" w:hAnsi="Times New Roman"/>
          <w:sz w:val="24"/>
          <w:szCs w:val="24"/>
        </w:rPr>
        <w:t xml:space="preserve">года № </w:t>
      </w:r>
      <w:r w:rsidR="00ED1435">
        <w:rPr>
          <w:rFonts w:ascii="Times New Roman" w:hAnsi="Times New Roman"/>
          <w:sz w:val="24"/>
          <w:szCs w:val="24"/>
          <w:u w:val="single"/>
        </w:rPr>
        <w:t>116</w:t>
      </w:r>
    </w:p>
    <w:p w:rsidR="00CB02E1" w:rsidRPr="00320445" w:rsidRDefault="00CB02E1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</w:p>
    <w:p w:rsidR="00CB02E1" w:rsidRPr="0074226B" w:rsidRDefault="00CB02E1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Приложение № </w:t>
      </w:r>
      <w:r w:rsidR="00DA7B1B">
        <w:rPr>
          <w:rFonts w:ascii="Times New Roman" w:hAnsi="Times New Roman"/>
          <w:sz w:val="24"/>
          <w:szCs w:val="24"/>
        </w:rPr>
        <w:t>9</w:t>
      </w:r>
    </w:p>
    <w:p w:rsidR="00320445" w:rsidRPr="0074226B" w:rsidRDefault="00320445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</w:t>
      </w:r>
      <w:r>
        <w:rPr>
          <w:rFonts w:ascii="Times New Roman" w:hAnsi="Times New Roman"/>
          <w:sz w:val="24"/>
          <w:szCs w:val="24"/>
        </w:rPr>
        <w:t>Лесогорского</w:t>
      </w:r>
      <w:r w:rsidRPr="0074226B">
        <w:rPr>
          <w:rFonts w:ascii="Times New Roman" w:hAnsi="Times New Roman"/>
          <w:sz w:val="24"/>
          <w:szCs w:val="24"/>
        </w:rPr>
        <w:t xml:space="preserve"> </w:t>
      </w:r>
    </w:p>
    <w:p w:rsidR="00320445" w:rsidRPr="0074226B" w:rsidRDefault="00320445" w:rsidP="00320445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20445" w:rsidRPr="0074226B" w:rsidRDefault="00320445" w:rsidP="00320445">
      <w:pPr>
        <w:tabs>
          <w:tab w:val="left" w:pos="709"/>
        </w:tabs>
        <w:spacing w:after="0" w:line="36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8</w:t>
      </w:r>
      <w:r w:rsidRPr="0074226B">
        <w:rPr>
          <w:rFonts w:ascii="Times New Roman" w:hAnsi="Times New Roman"/>
          <w:sz w:val="24"/>
          <w:szCs w:val="24"/>
        </w:rPr>
        <w:t xml:space="preserve"> декабря 2023 года № 8</w:t>
      </w:r>
      <w:r>
        <w:rPr>
          <w:rFonts w:ascii="Times New Roman" w:hAnsi="Times New Roman"/>
          <w:sz w:val="24"/>
          <w:szCs w:val="24"/>
        </w:rPr>
        <w:t>5</w:t>
      </w:r>
    </w:p>
    <w:p w:rsidR="00CB02E1" w:rsidRPr="0074226B" w:rsidRDefault="00CB02E1" w:rsidP="00CB02E1">
      <w:pPr>
        <w:pStyle w:val="ConsPlusNormal"/>
        <w:jc w:val="center"/>
      </w:pPr>
      <w:r w:rsidRPr="0074226B">
        <w:t>Ведомственная структура расходов</w:t>
      </w:r>
    </w:p>
    <w:p w:rsidR="00CB02E1" w:rsidRPr="0074226B" w:rsidRDefault="00CB02E1" w:rsidP="00CB02E1">
      <w:pPr>
        <w:pStyle w:val="ConsPlusNormal"/>
        <w:jc w:val="center"/>
      </w:pPr>
      <w:r w:rsidRPr="0074226B">
        <w:t xml:space="preserve">бюджета </w:t>
      </w:r>
      <w:r w:rsidR="00320445">
        <w:t>Лесогорского</w:t>
      </w:r>
      <w:r w:rsidRPr="0074226B">
        <w:t xml:space="preserve"> муниципального образования на 2024 год</w:t>
      </w:r>
    </w:p>
    <w:p w:rsidR="00CB02E1" w:rsidRPr="0074226B" w:rsidRDefault="00CB02E1" w:rsidP="00CB02E1">
      <w:pPr>
        <w:pStyle w:val="ConsPlusNormal"/>
        <w:jc w:val="center"/>
      </w:pPr>
      <w:r w:rsidRPr="0074226B">
        <w:t>(по главным распределителям средств местного бюджета, разделам, подразделам, целевым статьям (муниципальным программам и непрограмм</w:t>
      </w:r>
      <w:r w:rsidR="00320445">
        <w:t>н</w:t>
      </w:r>
      <w:r w:rsidRPr="0074226B">
        <w:t>ым направлениям деятельности), группам видов расходов классификации расходов бюджета)</w:t>
      </w:r>
    </w:p>
    <w:p w:rsidR="00CB02E1" w:rsidRPr="0074226B" w:rsidRDefault="00CB02E1" w:rsidP="00CB02E1">
      <w:pPr>
        <w:pStyle w:val="ConsPlusNormal"/>
        <w:jc w:val="right"/>
      </w:pPr>
      <w:r w:rsidRPr="0074226B">
        <w:t>тыс. руб.</w:t>
      </w:r>
    </w:p>
    <w:tbl>
      <w:tblPr>
        <w:tblW w:w="10206" w:type="dxa"/>
        <w:tblInd w:w="-5" w:type="dxa"/>
        <w:tblLayout w:type="fixed"/>
        <w:tblLook w:val="04A0"/>
      </w:tblPr>
      <w:tblGrid>
        <w:gridCol w:w="5245"/>
        <w:gridCol w:w="567"/>
        <w:gridCol w:w="425"/>
        <w:gridCol w:w="426"/>
        <w:gridCol w:w="850"/>
        <w:gridCol w:w="851"/>
        <w:gridCol w:w="567"/>
        <w:gridCol w:w="1275"/>
      </w:tblGrid>
      <w:tr w:rsidR="00FC20DE" w:rsidRPr="001636D8" w:rsidTr="00FC20DE">
        <w:trPr>
          <w:trHeight w:val="20"/>
          <w:tblHeader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ind w:left="-111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"Администрация Лесогорского муниципального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102 200,0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19 740,5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2 132,0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 Лесогорского муниципального образования «Муниципальное управление»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2 132,0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2: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2 132,0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«Обеспечение деятельности, развитие и содержание администрации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2 132,0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2 082,4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2 082,4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17 131,5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 Лесогорского муниципального образования «Муниципальное управление»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17 131,5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1: «Повышение эффективности деятельности администрации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«Развитие системы подготовки и переподготовки кадров администрации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Муниципальный заказ на дополнительное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профессиональное образование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2: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17 116,5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«Обеспечение деятельности, развитие и содержание администрации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17 081,5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14 344,0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14 344,0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2 737,5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2 429,3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308,2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«Обеспечение материально- технической базы администрации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Обеспечение деятельности внешнего финансового контроля по  соглашению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459,6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 Лесогорского муниципального образования «Муниципальное управление»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2: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«Обеспечение деятельности, развитие и содержание администрации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Непрограммные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Обеспечение реализации отдельных областных государственных полномочий, переданных отдельных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полномочий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Непрограммные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525,3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518,9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90А01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359,7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321,3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 «Безопасность»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321,3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1: "Предупреждение чрезвычайных ситуаций и ликвидация их последствий"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321,3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293,2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подпрограммы: Подготовка населения и организаций к действиям в чрезвычайных ситуациях, обеспечение пожарной безопасности (Обустройство противопожарных минерализованных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полос)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Предупреждение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 «Безопасность»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3: "Безопасность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"Обеспечение расходов на укрепление материально- технической базы для обеспечения безопасности дорожного движения на территории Лесогорского МО"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41301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10 730,0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Государственная программа Иркутской области "Развитие жилищно-коммунального хозяйства и повышения энергоэффективности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3: "Обеспечение проведения сбалансированной и стабильной политики в области государственного регулирования цен (тарифов)"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"Государственное регулирование цен (тарифов) и контроля за соблюдением порядка ценообразования на территории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61301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61301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61301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186,7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10 410,8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программа: "Развитие транспортной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8 980,6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1: "Обеспечение сохранности автомобильных дорог общего пользования, находящихся в муниципальной собственности Лесогорского муниципального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8 980,6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"Разработка и осуществление комплекса мероприятий по безопасности дорожного движения (реконструкция, ремонт участков дорог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внутридворовых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проездов и тротуаров)"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1 394,0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1 394,0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1 394,0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подпрограммы: «Увеличение освещенности улиц муниципального образования вдоль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дорог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3 740,0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3 740,0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3 740,0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подпрограммы: «Приобретение специализированной дорожной техники для нужд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3 846,6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3 846,6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42105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3 846,6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образования: "Развитие дорожного хозяйства"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1 430,2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"Содержание благоустройство автомобильных дорог"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47,4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47,4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47,4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"Летние и зимнее содержание дорог местного значения, общего пользования"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1 382,8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666,0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666,0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666,0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716,8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43002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716,8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39 735,7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Мероприятия: "Ежемесячная оплата взносов на капитальный ремонт многоквартирных домов в доле муниципальных жилых и не жилых помещений Региональному оператору" (кап ремонт)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398,4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12 704,6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образования: "Модернизация объектов коммунальной инфраструктуры"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12 589,0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программы: "Техническое диагностирование водогрейных котлов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ДКВр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10-13"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"Страхование котельной, подготовка документации к заключению Соглашения концессии"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"Капитальный ремонт котла ДКВР 10-13 №2 на центральной котельной в р.п.Лесогорск, ул. Ленина, 2В"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12 130,0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12 094,1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12 094,1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 Лесогорского муниципального образования: "Чистая вода"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программы: "Разработка проекта на расконсервацию скважины на воду хозяйственно-питьевого назначения, расположенную в р.п. Лесогорск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Чунского района Иркутской области."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программа: «Производственный контроль качества нецентрализованной системы питьевого водоснабжения на территории Лесогорского муниципального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«Мероприятия на сохранение постоянства природного состава воды в нецентрализованных источниках водоснабжения путем устранения и предупреждения возможности ее загрязнения»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26 632,7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 Лесогорского муниципального образования: "Формирование современной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"Благоустройство общественных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49002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490F2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490F2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14 075,2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программа: "Благоустройство территории Лесогорского муниципального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12 557,5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"Обеспечение деятельности МКУ "Рассвет"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5 280,5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4 206,0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4 206,0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4 206,0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1 074,5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1 074,5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"Выполнение функций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органами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муниципальной программы, Лесогорского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283,6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"Содержание уличного освещения"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993,4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проекту перечня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984,0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984,0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"Создание инклюзивной инфраструктуры на территории общественного пользования, прилегающей к объекту «Почта России» в р.п.Лесогорск"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инициативных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инициативного проекта "Создание инклюзивной инфраструктуры на территории общественного пользования, прилегающей к объекту «Почта России» в р.п.Лесогорск"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"Благоустройство территории общественного пользования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с.Баянда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инициативных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Реализация инициативного проекта "Благоустройство территории общественного пользования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с.Баянда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"Устройство пешеходной дорожки в р.п. Лесогорск, от ул. Ленина до ул. Мелиораторов, вдоль озера"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инициативных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инициативного проекта "Устройство пешеходной дорожки в р.п. Лесогорск, от ул. Ленина до ул. Мелиораторов, вдоль озера"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81007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287,6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287,6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Муниципальная программа Лесогорского муниципального образования: "Развитие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287,6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"Гражданско-патриотическое воспитание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Осуществление деятельности органами местного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"Вовлечение молодых граждан и взрослого населения в занятия спортом, укрепление жизнедеятельности молодежи, развитие здорового образа жизни среди подростков и всего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82002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282,0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19 799,5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12 757,2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образования: "Культура"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12 757,2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"Организация досуга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фун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1636D8"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636D8">
              <w:rPr>
                <w:rFonts w:ascii="Times New Roman" w:hAnsi="Times New Roman"/>
                <w:sz w:val="20"/>
                <w:szCs w:val="20"/>
              </w:rPr>
              <w:t>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"Библиотечное обслуживание населения развитие инфраструктуры учреждения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12 605,2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12 605,2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9 081,0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9 081,0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проекту перечня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357,8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357,8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3 166,4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636D8">
              <w:rPr>
                <w:rFonts w:ascii="Times New Roman" w:hAnsi="Times New Roman"/>
                <w:sz w:val="20"/>
                <w:szCs w:val="20"/>
              </w:rPr>
              <w:t>зенных учреждений, находящихся в ведении Лесогорского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3 136,5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29,9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7 042,3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образования: "Культура"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7 042,3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"Обеспечение охранной деятельности и содержание в чистоте зданий и прилегающей территории при организации культурного досуга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7 042,3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7 021,0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7 021,0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7 021,0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84003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1 703,2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органами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77920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1 655,2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 "Социальная поддержка населения"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1: "Социальная поддержка отдельных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мероприятие: "Оказание материальной помощи гражданам, оказавшихся в трудной жизненной ситуации"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органами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 "Социальная поддержка населения"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2: "Поддержка ветеранов и ветеранского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"Поддержка ветеранов и ветеранского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Осуществление деятельности органами местного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Подпрограмма 3: "Доступная среда для инвалидов и других маломобильных групп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"Проведения мероприятий с участием инвалидов и других МГН"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 муниципальной программы, Лесогорского муниципального образования, а также непрограммным направлениям расходов органов местного самоуправления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85302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9 318,5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9 318,5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Лесогорского муниципального образования: "Развитие физической культуры и спорта"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9 318,5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Основное мероприятие программы: "Создание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t>и обеспечение условий для развития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9 201,1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1636D8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1636D8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проекту перечня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528,0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528,0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Осуществление деятельности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7 205,0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7 170,0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7 170,0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1 468,1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1 451,0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17,1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"Координация деятельности по развитию физической культуры и спорта в муниципальном образовании, привлечение максимально </w:t>
            </w: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возможного количества жителей к систематическим занятием физической культурой и спортом"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117,4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обеспечение деятельности муниципальных (казенных) учреждений, находящихся в ведении Лесогорского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117,4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 w:rsidR="00FC20DE" w:rsidRPr="001636D8" w:rsidTr="00FC20DE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1636D8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86002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11190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DE" w:rsidRPr="001636D8" w:rsidRDefault="00FC20DE" w:rsidP="00FC20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6D8">
              <w:rPr>
                <w:rFonts w:ascii="Times New Roman" w:hAnsi="Times New Roman"/>
                <w:sz w:val="20"/>
                <w:szCs w:val="20"/>
              </w:rPr>
              <w:t>57,4</w:t>
            </w:r>
          </w:p>
        </w:tc>
      </w:tr>
    </w:tbl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E0F05" w:rsidRPr="0074226B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ED1435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Pr="00ED1435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C4420E" w:rsidRPr="00ED1435" w:rsidRDefault="00C4420E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D6483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C4420E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74226B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D6483" w:rsidRDefault="005D648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EF3BC7" w:rsidRDefault="00EF3BC7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E90D98">
        <w:rPr>
          <w:rFonts w:ascii="Times New Roman" w:hAnsi="Times New Roman"/>
          <w:sz w:val="24"/>
          <w:szCs w:val="24"/>
        </w:rPr>
        <w:t>5</w:t>
      </w:r>
    </w:p>
    <w:p w:rsidR="00EE0FF0" w:rsidRPr="0074226B" w:rsidRDefault="00EE0FF0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Чунского </w:t>
      </w:r>
    </w:p>
    <w:p w:rsidR="00EE0FF0" w:rsidRPr="0074226B" w:rsidRDefault="00EE0FF0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ED1435" w:rsidRDefault="00EE0FF0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 xml:space="preserve">от </w:t>
      </w:r>
      <w:r w:rsidR="00ED1435">
        <w:rPr>
          <w:rFonts w:ascii="Times New Roman" w:hAnsi="Times New Roman"/>
          <w:sz w:val="24"/>
          <w:szCs w:val="24"/>
          <w:u w:val="single"/>
        </w:rPr>
        <w:t>28.12.</w:t>
      </w:r>
      <w:r w:rsidRPr="00ED1435">
        <w:rPr>
          <w:rFonts w:ascii="Times New Roman" w:hAnsi="Times New Roman"/>
          <w:sz w:val="24"/>
          <w:szCs w:val="24"/>
          <w:u w:val="single"/>
        </w:rPr>
        <w:t>2024</w:t>
      </w:r>
      <w:r w:rsidR="00ED1435">
        <w:rPr>
          <w:rFonts w:ascii="Times New Roman" w:hAnsi="Times New Roman"/>
          <w:sz w:val="24"/>
          <w:szCs w:val="24"/>
        </w:rPr>
        <w:t xml:space="preserve"> года № </w:t>
      </w:r>
      <w:r w:rsidR="00ED1435">
        <w:rPr>
          <w:rFonts w:ascii="Times New Roman" w:hAnsi="Times New Roman"/>
          <w:sz w:val="24"/>
          <w:szCs w:val="24"/>
          <w:u w:val="single"/>
        </w:rPr>
        <w:t>116</w:t>
      </w:r>
    </w:p>
    <w:p w:rsidR="005B3EA2" w:rsidRPr="0074226B" w:rsidRDefault="005B3EA2" w:rsidP="00E51E68">
      <w:pPr>
        <w:tabs>
          <w:tab w:val="left" w:pos="709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u w:val="single"/>
        </w:rPr>
      </w:pPr>
    </w:p>
    <w:p w:rsidR="007F6974" w:rsidRPr="0074226B" w:rsidRDefault="007F6974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Приложение № </w:t>
      </w:r>
      <w:r w:rsidR="00EF3BC7">
        <w:rPr>
          <w:rFonts w:ascii="Times New Roman" w:hAnsi="Times New Roman"/>
          <w:sz w:val="24"/>
          <w:szCs w:val="24"/>
        </w:rPr>
        <w:t>11</w:t>
      </w:r>
    </w:p>
    <w:p w:rsidR="00EF3BC7" w:rsidRPr="0074226B" w:rsidRDefault="00EF3BC7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</w:t>
      </w:r>
      <w:r>
        <w:rPr>
          <w:rFonts w:ascii="Times New Roman" w:hAnsi="Times New Roman"/>
          <w:sz w:val="24"/>
          <w:szCs w:val="24"/>
        </w:rPr>
        <w:t>Лесогорского</w:t>
      </w:r>
      <w:r w:rsidRPr="0074226B">
        <w:rPr>
          <w:rFonts w:ascii="Times New Roman" w:hAnsi="Times New Roman"/>
          <w:sz w:val="24"/>
          <w:szCs w:val="24"/>
        </w:rPr>
        <w:t xml:space="preserve"> </w:t>
      </w:r>
    </w:p>
    <w:p w:rsidR="00EF3BC7" w:rsidRPr="0074226B" w:rsidRDefault="00EF3BC7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EF3BC7" w:rsidRPr="0074226B" w:rsidRDefault="00EF3BC7" w:rsidP="00EF3BC7">
      <w:pPr>
        <w:tabs>
          <w:tab w:val="left" w:pos="709"/>
        </w:tabs>
        <w:spacing w:after="0" w:line="36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8</w:t>
      </w:r>
      <w:r w:rsidRPr="0074226B">
        <w:rPr>
          <w:rFonts w:ascii="Times New Roman" w:hAnsi="Times New Roman"/>
          <w:sz w:val="24"/>
          <w:szCs w:val="24"/>
        </w:rPr>
        <w:t xml:space="preserve"> декабря 2023 года № 8</w:t>
      </w:r>
      <w:r>
        <w:rPr>
          <w:rFonts w:ascii="Times New Roman" w:hAnsi="Times New Roman"/>
          <w:sz w:val="24"/>
          <w:szCs w:val="24"/>
        </w:rPr>
        <w:t>5</w:t>
      </w:r>
    </w:p>
    <w:p w:rsidR="0044048D" w:rsidRPr="0074226B" w:rsidRDefault="0044048D" w:rsidP="0044048D">
      <w:pPr>
        <w:pStyle w:val="ConsPlusNormal"/>
        <w:jc w:val="center"/>
      </w:pPr>
      <w:r w:rsidRPr="0074226B">
        <w:t xml:space="preserve">Источники внутреннего финансирования дефицита </w:t>
      </w:r>
      <w:r w:rsidR="00EF3BC7">
        <w:t xml:space="preserve">местного </w:t>
      </w:r>
      <w:r w:rsidRPr="0074226B">
        <w:t>бюджета</w:t>
      </w:r>
    </w:p>
    <w:p w:rsidR="0044048D" w:rsidRPr="0074226B" w:rsidRDefault="00EF3BC7" w:rsidP="0044048D">
      <w:pPr>
        <w:pStyle w:val="ConsPlusNormal"/>
        <w:jc w:val="center"/>
      </w:pPr>
      <w:r>
        <w:t>Лесогорского</w:t>
      </w:r>
      <w:r w:rsidR="0044048D" w:rsidRPr="0074226B">
        <w:t xml:space="preserve"> муниципального образования на 2024 год</w:t>
      </w:r>
    </w:p>
    <w:p w:rsidR="0044048D" w:rsidRPr="0074226B" w:rsidRDefault="0044048D" w:rsidP="0044048D">
      <w:pPr>
        <w:pStyle w:val="ConsPlusNormal"/>
        <w:jc w:val="right"/>
      </w:pPr>
      <w:r w:rsidRPr="0074226B">
        <w:t>тыс. руб.</w:t>
      </w:r>
    </w:p>
    <w:tbl>
      <w:tblPr>
        <w:tblW w:w="10206" w:type="dxa"/>
        <w:tblInd w:w="-5" w:type="dxa"/>
        <w:tblLook w:val="04A0"/>
      </w:tblPr>
      <w:tblGrid>
        <w:gridCol w:w="5075"/>
        <w:gridCol w:w="3118"/>
        <w:gridCol w:w="2013"/>
      </w:tblGrid>
      <w:tr w:rsidR="0044048D" w:rsidRPr="0074226B" w:rsidTr="00E90D98">
        <w:trPr>
          <w:trHeight w:val="315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74226B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FC20DE" w:rsidRPr="0074226B" w:rsidTr="00E90D98">
        <w:trPr>
          <w:trHeight w:val="499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000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01 00 00 00 00 0000 000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3 649,8</w:t>
            </w:r>
            <w:r w:rsidRPr="002722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C20DE" w:rsidRPr="0074226B" w:rsidTr="00E90D98">
        <w:trPr>
          <w:trHeight w:val="704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5 01 02 00 00 13 0000 710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2 080,2</w:t>
            </w:r>
          </w:p>
        </w:tc>
      </w:tr>
      <w:tr w:rsidR="00FC20DE" w:rsidRPr="0074226B" w:rsidTr="00E90D98">
        <w:trPr>
          <w:trHeight w:val="701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5 01 02 00 00 13 0000 810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FC20DE" w:rsidRPr="0074226B" w:rsidTr="00E90D98">
        <w:trPr>
          <w:trHeight w:val="697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5 01 03 01 00 13 0000 710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FC20DE" w:rsidRPr="0074226B" w:rsidTr="00E90D98">
        <w:trPr>
          <w:trHeight w:val="693"/>
        </w:trPr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5 01 03 01 00 13 0000 810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FC20DE" w:rsidRPr="0074226B" w:rsidTr="00E90D98">
        <w:trPr>
          <w:trHeight w:val="419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sz w:val="20"/>
                <w:szCs w:val="20"/>
              </w:rPr>
              <w:t>000 0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1 05 00 00 00 0000 000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 569,6</w:t>
            </w:r>
            <w:r w:rsidRPr="002722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C20DE" w:rsidRPr="0074226B" w:rsidTr="00E90D98">
        <w:trPr>
          <w:trHeight w:val="228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5 01 05 00 00 00 0000 500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100 630,4</w:t>
            </w:r>
            <w:r w:rsidRPr="002722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C20DE" w:rsidRPr="0074226B" w:rsidTr="00E90D98">
        <w:trPr>
          <w:trHeight w:val="416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5 01 05 02 01 13 0000 510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100 630,4</w:t>
            </w:r>
            <w:r w:rsidRPr="002722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C20DE" w:rsidRPr="0074226B" w:rsidTr="00E90D98">
        <w:trPr>
          <w:trHeight w:val="223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5 01 05 00 00 00 0000 600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102 200,0</w:t>
            </w:r>
            <w:r w:rsidRPr="002722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C20DE" w:rsidRPr="0074226B" w:rsidTr="00E90D98">
        <w:trPr>
          <w:trHeight w:val="300"/>
        </w:trPr>
        <w:tc>
          <w:tcPr>
            <w:tcW w:w="5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0DE" w:rsidRPr="0074226B" w:rsidRDefault="00FC20DE" w:rsidP="00FC20D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4226B">
              <w:rPr>
                <w:rFonts w:ascii="Times New Roman" w:hAnsi="Times New Roman"/>
                <w:color w:val="000000"/>
                <w:sz w:val="20"/>
                <w:szCs w:val="20"/>
              </w:rPr>
              <w:t>5 01 05 02 01 13 0000 610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20DE" w:rsidRPr="002722CB" w:rsidRDefault="00FC20DE" w:rsidP="00FC2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102 200,0</w:t>
            </w:r>
            <w:r w:rsidRPr="002722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74226B" w:rsidTr="00E90D98">
        <w:trPr>
          <w:trHeight w:val="269"/>
        </w:trPr>
        <w:tc>
          <w:tcPr>
            <w:tcW w:w="5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48D" w:rsidRPr="0074226B" w:rsidRDefault="0044048D" w:rsidP="004404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Pr="0074226B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74226B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ED1435">
        <w:rPr>
          <w:rFonts w:ascii="Times New Roman" w:eastAsia="Calibri" w:hAnsi="Times New Roman"/>
          <w:sz w:val="24"/>
          <w:szCs w:val="24"/>
        </w:rPr>
        <w:t xml:space="preserve">    </w:t>
      </w:r>
      <w:r w:rsidR="00C4420E">
        <w:rPr>
          <w:rFonts w:ascii="Times New Roman" w:eastAsia="Calibri" w:hAnsi="Times New Roman"/>
          <w:sz w:val="24"/>
          <w:szCs w:val="24"/>
        </w:rPr>
        <w:t xml:space="preserve"> </w:t>
      </w:r>
      <w:r w:rsidRPr="0074226B">
        <w:rPr>
          <w:rFonts w:ascii="Times New Roman" w:eastAsia="Calibri" w:hAnsi="Times New Roman"/>
          <w:sz w:val="24"/>
          <w:szCs w:val="24"/>
        </w:rPr>
        <w:t>Н.Д. Хрычов</w:t>
      </w:r>
    </w:p>
    <w:p w:rsidR="00EE0FF0" w:rsidRPr="00ED1435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E0FF0" w:rsidRPr="00ED1435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C4420E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226B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 округа</w:t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Pr="0074226B">
        <w:rPr>
          <w:rFonts w:ascii="Times New Roman" w:eastAsia="Calibri" w:hAnsi="Times New Roman"/>
          <w:sz w:val="24"/>
          <w:szCs w:val="24"/>
        </w:rPr>
        <w:tab/>
      </w:r>
      <w:r w:rsidR="00C4420E">
        <w:rPr>
          <w:rFonts w:ascii="Times New Roman" w:eastAsia="Calibri" w:hAnsi="Times New Roman"/>
          <w:sz w:val="24"/>
          <w:szCs w:val="24"/>
        </w:rPr>
        <w:t xml:space="preserve">     </w:t>
      </w:r>
      <w:r w:rsidRPr="0074226B">
        <w:rPr>
          <w:rFonts w:ascii="Times New Roman" w:eastAsia="Calibri" w:hAnsi="Times New Roman"/>
          <w:sz w:val="24"/>
          <w:szCs w:val="24"/>
        </w:rPr>
        <w:t>К.Г. Шамшур</w:t>
      </w:r>
    </w:p>
    <w:p w:rsidR="00C4420E" w:rsidRDefault="00C4420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8A63FF" w:rsidRPr="00EF3BC7" w:rsidRDefault="008A63FF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EF3BC7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E90D98">
        <w:rPr>
          <w:rFonts w:ascii="Times New Roman" w:hAnsi="Times New Roman"/>
          <w:sz w:val="24"/>
          <w:szCs w:val="24"/>
        </w:rPr>
        <w:t>6</w:t>
      </w:r>
    </w:p>
    <w:p w:rsidR="008A63FF" w:rsidRDefault="008A63FF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8A63FF" w:rsidRDefault="008A63FF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8A63FF" w:rsidRPr="00ED1435" w:rsidRDefault="008A63FF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EF3BC7">
        <w:rPr>
          <w:rFonts w:ascii="Times New Roman" w:hAnsi="Times New Roman"/>
          <w:sz w:val="24"/>
          <w:szCs w:val="24"/>
        </w:rPr>
        <w:t xml:space="preserve">от </w:t>
      </w:r>
      <w:r w:rsidR="00ED1435">
        <w:rPr>
          <w:rFonts w:ascii="Times New Roman" w:hAnsi="Times New Roman"/>
          <w:sz w:val="24"/>
          <w:szCs w:val="24"/>
          <w:u w:val="single"/>
        </w:rPr>
        <w:t>28.12.</w:t>
      </w:r>
      <w:r w:rsidRPr="00EF3BC7">
        <w:rPr>
          <w:rFonts w:ascii="Times New Roman" w:hAnsi="Times New Roman"/>
          <w:sz w:val="24"/>
          <w:szCs w:val="24"/>
          <w:u w:val="single"/>
        </w:rPr>
        <w:t>2024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ED1435">
        <w:rPr>
          <w:rFonts w:ascii="Times New Roman" w:hAnsi="Times New Roman"/>
          <w:sz w:val="24"/>
          <w:szCs w:val="24"/>
          <w:u w:val="single"/>
        </w:rPr>
        <w:t>116</w:t>
      </w:r>
    </w:p>
    <w:p w:rsidR="008A63FF" w:rsidRPr="00381685" w:rsidRDefault="008A63FF" w:rsidP="00820B87">
      <w:pPr>
        <w:tabs>
          <w:tab w:val="left" w:pos="709"/>
        </w:tabs>
        <w:spacing w:after="0" w:line="240" w:lineRule="auto"/>
        <w:ind w:left="5529"/>
        <w:rPr>
          <w:rFonts w:ascii="Times New Roman" w:hAnsi="Times New Roman"/>
          <w:sz w:val="24"/>
          <w:szCs w:val="24"/>
          <w:u w:val="single"/>
        </w:rPr>
      </w:pPr>
    </w:p>
    <w:p w:rsidR="008A63FF" w:rsidRPr="00381685" w:rsidRDefault="008A63FF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  <w:r w:rsidR="00EF3BC7">
        <w:rPr>
          <w:rFonts w:ascii="Times New Roman" w:hAnsi="Times New Roman"/>
          <w:sz w:val="24"/>
          <w:szCs w:val="24"/>
        </w:rPr>
        <w:t>3</w:t>
      </w:r>
    </w:p>
    <w:p w:rsidR="00EF3BC7" w:rsidRPr="0074226B" w:rsidRDefault="00EF3BC7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 xml:space="preserve">к решению Думы </w:t>
      </w:r>
      <w:r>
        <w:rPr>
          <w:rFonts w:ascii="Times New Roman" w:hAnsi="Times New Roman"/>
          <w:sz w:val="24"/>
          <w:szCs w:val="24"/>
        </w:rPr>
        <w:t>Лесогорского</w:t>
      </w:r>
      <w:r w:rsidRPr="0074226B">
        <w:rPr>
          <w:rFonts w:ascii="Times New Roman" w:hAnsi="Times New Roman"/>
          <w:sz w:val="24"/>
          <w:szCs w:val="24"/>
        </w:rPr>
        <w:t xml:space="preserve"> </w:t>
      </w:r>
    </w:p>
    <w:p w:rsidR="00EF3BC7" w:rsidRPr="0074226B" w:rsidRDefault="00EF3BC7" w:rsidP="00EF3BC7">
      <w:pPr>
        <w:tabs>
          <w:tab w:val="left" w:pos="709"/>
        </w:tabs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 w:rsidRPr="0074226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EF3BC7" w:rsidRPr="0074226B" w:rsidRDefault="00EF3BC7" w:rsidP="00EF3BC7">
      <w:pPr>
        <w:tabs>
          <w:tab w:val="left" w:pos="709"/>
        </w:tabs>
        <w:spacing w:after="0" w:line="360" w:lineRule="auto"/>
        <w:ind w:left="6663"/>
        <w:rPr>
          <w:rFonts w:ascii="Times New Roman" w:hAnsi="Times New Roman"/>
          <w:sz w:val="24"/>
          <w:szCs w:val="24"/>
          <w:u w:val="single"/>
        </w:rPr>
      </w:pPr>
      <w:r w:rsidRPr="0074226B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8</w:t>
      </w:r>
      <w:r w:rsidRPr="0074226B">
        <w:rPr>
          <w:rFonts w:ascii="Times New Roman" w:hAnsi="Times New Roman"/>
          <w:sz w:val="24"/>
          <w:szCs w:val="24"/>
        </w:rPr>
        <w:t xml:space="preserve"> декабря 2023 года № 8</w:t>
      </w:r>
      <w:r>
        <w:rPr>
          <w:rFonts w:ascii="Times New Roman" w:hAnsi="Times New Roman"/>
          <w:sz w:val="24"/>
          <w:szCs w:val="24"/>
        </w:rPr>
        <w:t>5</w:t>
      </w:r>
    </w:p>
    <w:p w:rsidR="008A63FF" w:rsidRDefault="008A63FF" w:rsidP="008A63FF">
      <w:pPr>
        <w:pStyle w:val="ConsPlusNormal"/>
        <w:jc w:val="center"/>
      </w:pPr>
      <w:r>
        <w:t>Программа</w:t>
      </w:r>
      <w:r w:rsidR="00EF3BC7">
        <w:t xml:space="preserve"> муниципальных</w:t>
      </w:r>
      <w:r>
        <w:t xml:space="preserve"> внутренних заимствований на 2024 год</w:t>
      </w:r>
    </w:p>
    <w:p w:rsidR="008A63FF" w:rsidRDefault="008A63FF" w:rsidP="008A63FF">
      <w:pPr>
        <w:pStyle w:val="ConsPlusNormal"/>
        <w:jc w:val="right"/>
      </w:pPr>
      <w:r>
        <w:t>тыс. руб.</w:t>
      </w:r>
    </w:p>
    <w:tbl>
      <w:tblPr>
        <w:tblW w:w="10206" w:type="dxa"/>
        <w:tblInd w:w="-5" w:type="dxa"/>
        <w:tblLook w:val="04A0"/>
      </w:tblPr>
      <w:tblGrid>
        <w:gridCol w:w="7484"/>
        <w:gridCol w:w="2722"/>
      </w:tblGrid>
      <w:tr w:rsidR="008A63FF" w:rsidRPr="0044048D" w:rsidTr="006B4605">
        <w:trPr>
          <w:trHeight w:val="375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Виды долговых обязательств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3FF" w:rsidRPr="00D8131C" w:rsidRDefault="008A63FF" w:rsidP="008A63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FC20DE" w:rsidRPr="0044048D" w:rsidTr="006B4605">
        <w:trPr>
          <w:trHeight w:val="375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0DE" w:rsidRPr="00D8131C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0DE" w:rsidRPr="002722CB" w:rsidRDefault="00FC20DE" w:rsidP="00FC20DE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2 080,2</w:t>
            </w:r>
          </w:p>
        </w:tc>
      </w:tr>
      <w:tr w:rsidR="00FC20DE" w:rsidRPr="0044048D" w:rsidTr="006B4605">
        <w:trPr>
          <w:trHeight w:val="302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0DE" w:rsidRPr="00D8131C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0DE" w:rsidRPr="002722CB" w:rsidRDefault="00FC20DE" w:rsidP="00FC20DE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CB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</w:tr>
      <w:tr w:rsidR="00FC20DE" w:rsidRPr="0044048D" w:rsidTr="006B4605">
        <w:trPr>
          <w:trHeight w:val="645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0DE" w:rsidRPr="00D8131C" w:rsidRDefault="00FC20DE" w:rsidP="00FC20D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1. Кредиты кредитных организаций в валюте Российской Федерации, в том числе: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0DE" w:rsidRPr="00E90D98" w:rsidRDefault="00FC20DE" w:rsidP="00FC20DE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2 080,2</w:t>
            </w:r>
          </w:p>
        </w:tc>
      </w:tr>
      <w:tr w:rsidR="00FC20DE" w:rsidRPr="0044048D" w:rsidTr="006B4605">
        <w:trPr>
          <w:trHeight w:val="375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20DE" w:rsidRPr="00D8131C" w:rsidRDefault="00FC20DE" w:rsidP="00FC2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привлечения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20DE" w:rsidRPr="00E90D98" w:rsidRDefault="00FC20DE" w:rsidP="00FC20DE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2 080,2</w:t>
            </w:r>
          </w:p>
        </w:tc>
      </w:tr>
      <w:tr w:rsidR="002722CB" w:rsidRPr="0044048D" w:rsidTr="006B4605">
        <w:trPr>
          <w:trHeight w:val="375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D8131C" w:rsidRDefault="002722CB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2722CB" w:rsidRDefault="002722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722CB" w:rsidRPr="0044048D" w:rsidTr="006B4605">
        <w:trPr>
          <w:trHeight w:val="645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D8131C" w:rsidRDefault="002722CB" w:rsidP="008A63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131C">
              <w:rPr>
                <w:rFonts w:ascii="Times New Roman" w:hAnsi="Times New Roman"/>
                <w:bCs/>
                <w:sz w:val="20"/>
                <w:szCs w:val="20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2722CB" w:rsidRDefault="002722CB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CB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722CB" w:rsidRPr="0044048D" w:rsidTr="006B4605">
        <w:trPr>
          <w:trHeight w:val="375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D8131C" w:rsidRDefault="002722CB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привлечения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2722CB" w:rsidRDefault="002722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722CB" w:rsidRPr="0044048D" w:rsidTr="006B4605">
        <w:trPr>
          <w:trHeight w:val="375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D8131C" w:rsidRDefault="002722CB" w:rsidP="008A63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31C">
              <w:rPr>
                <w:rFonts w:ascii="Times New Roman" w:hAnsi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2CB" w:rsidRPr="002722CB" w:rsidRDefault="002722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22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A63FF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="00ED1435">
        <w:rPr>
          <w:rFonts w:ascii="Times New Roman" w:eastAsia="Calibri" w:hAnsi="Times New Roman"/>
          <w:sz w:val="24"/>
          <w:szCs w:val="24"/>
        </w:rPr>
        <w:t xml:space="preserve">     </w:t>
      </w:r>
      <w:r w:rsidRPr="000C78E8">
        <w:rPr>
          <w:rFonts w:ascii="Times New Roman" w:eastAsia="Calibri" w:hAnsi="Times New Roman"/>
          <w:sz w:val="24"/>
          <w:szCs w:val="24"/>
        </w:rPr>
        <w:t>Н.Д. Хрычов</w:t>
      </w:r>
    </w:p>
    <w:p w:rsidR="008A63FF" w:rsidRPr="00ED1435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8A63FF" w:rsidRPr="00ED1435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F3135" w:rsidRDefault="008A63FF" w:rsidP="008A63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Председатель Думы 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C4420E">
        <w:rPr>
          <w:rFonts w:ascii="Times New Roman" w:eastAsia="Calibri" w:hAnsi="Times New Roman"/>
          <w:sz w:val="24"/>
          <w:szCs w:val="24"/>
        </w:rPr>
        <w:t xml:space="preserve">     </w:t>
      </w:r>
      <w:r w:rsidRPr="000C78E8">
        <w:rPr>
          <w:rFonts w:ascii="Times New Roman" w:eastAsia="Calibri" w:hAnsi="Times New Roman"/>
          <w:sz w:val="24"/>
          <w:szCs w:val="24"/>
        </w:rPr>
        <w:t>К.Г. Шамшур</w:t>
      </w:r>
    </w:p>
    <w:p w:rsidR="009F3135" w:rsidRDefault="009F313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FC20DE" w:rsidRPr="00BA6A4D" w:rsidRDefault="00FC20DE" w:rsidP="00FC20DE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bookmarkStart w:id="0" w:name="sub_9990"/>
      <w:r w:rsidRPr="00BA6A4D">
        <w:rPr>
          <w:rFonts w:ascii="Times New Roman" w:hAnsi="Times New Roman"/>
          <w:bCs/>
          <w:sz w:val="24"/>
          <w:szCs w:val="24"/>
        </w:rPr>
        <w:lastRenderedPageBreak/>
        <w:t>Пояснительная записка</w:t>
      </w:r>
    </w:p>
    <w:p w:rsidR="00FC20DE" w:rsidRPr="00BA6A4D" w:rsidRDefault="00FC20DE" w:rsidP="00FC20DE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BA6A4D">
        <w:rPr>
          <w:rFonts w:ascii="Times New Roman" w:hAnsi="Times New Roman"/>
          <w:bCs/>
          <w:sz w:val="24"/>
          <w:szCs w:val="24"/>
        </w:rPr>
        <w:t>к проекту решения Думы Чунского муниципального округа Иркутской области «</w:t>
      </w:r>
      <w:bookmarkEnd w:id="0"/>
      <w:r w:rsidRPr="00306803">
        <w:rPr>
          <w:rFonts w:ascii="Times New Roman" w:hAnsi="Times New Roman"/>
          <w:sz w:val="24"/>
          <w:szCs w:val="24"/>
        </w:rPr>
        <w:t xml:space="preserve">О внесении изменений в решение Думы </w:t>
      </w:r>
      <w:r>
        <w:rPr>
          <w:rFonts w:ascii="Times New Roman" w:hAnsi="Times New Roman"/>
          <w:sz w:val="24"/>
          <w:szCs w:val="24"/>
        </w:rPr>
        <w:t>Лесогорского</w:t>
      </w:r>
      <w:r w:rsidRPr="00306803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74226B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8</w:t>
      </w:r>
      <w:r w:rsidRPr="0074226B">
        <w:rPr>
          <w:rFonts w:ascii="Times New Roman" w:hAnsi="Times New Roman"/>
          <w:sz w:val="24"/>
          <w:szCs w:val="24"/>
        </w:rPr>
        <w:t xml:space="preserve"> декабря 2023 года № 8</w:t>
      </w:r>
      <w:r>
        <w:rPr>
          <w:rFonts w:ascii="Times New Roman" w:hAnsi="Times New Roman"/>
          <w:sz w:val="24"/>
          <w:szCs w:val="24"/>
        </w:rPr>
        <w:t>5</w:t>
      </w:r>
      <w:r w:rsidRPr="0074226B">
        <w:rPr>
          <w:rFonts w:ascii="Times New Roman" w:hAnsi="Times New Roman"/>
          <w:sz w:val="24"/>
          <w:szCs w:val="24"/>
        </w:rPr>
        <w:t xml:space="preserve"> «</w:t>
      </w:r>
      <w:r w:rsidRPr="0068799E">
        <w:rPr>
          <w:rFonts w:ascii="Times New Roman" w:hAnsi="Times New Roman"/>
          <w:sz w:val="24"/>
          <w:szCs w:val="24"/>
        </w:rPr>
        <w:t>О местном бюджете Лесогорского муниципального образования на 2024 год и плановый период 2025-2026 годов</w:t>
      </w:r>
      <w:r w:rsidRPr="00BA6A4D">
        <w:rPr>
          <w:rFonts w:ascii="Times New Roman" w:hAnsi="Times New Roman"/>
          <w:bCs/>
          <w:sz w:val="24"/>
          <w:szCs w:val="24"/>
        </w:rPr>
        <w:t>»</w:t>
      </w:r>
      <w:r w:rsidRPr="004D56F3">
        <w:rPr>
          <w:rFonts w:ascii="Times New Roman" w:hAnsi="Times New Roman"/>
          <w:sz w:val="24"/>
          <w:szCs w:val="24"/>
        </w:rPr>
        <w:t xml:space="preserve"> </w:t>
      </w:r>
      <w:r w:rsidRPr="0030680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28 дека</w:t>
      </w:r>
      <w:r w:rsidRPr="00306803">
        <w:rPr>
          <w:rFonts w:ascii="Times New Roman" w:hAnsi="Times New Roman"/>
          <w:sz w:val="24"/>
          <w:szCs w:val="24"/>
        </w:rPr>
        <w:t>бря 2024 года)</w:t>
      </w:r>
    </w:p>
    <w:p w:rsidR="00FC20DE" w:rsidRDefault="00FC20DE" w:rsidP="00FC2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20DE" w:rsidRPr="003B707C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707C">
        <w:rPr>
          <w:rFonts w:ascii="Times New Roman" w:hAnsi="Times New Roman"/>
          <w:sz w:val="24"/>
          <w:szCs w:val="24"/>
        </w:rPr>
        <w:t xml:space="preserve">В соответствии с оценкой ожидаемого исполнения бюджета </w:t>
      </w:r>
      <w:r>
        <w:rPr>
          <w:rFonts w:ascii="Times New Roman" w:hAnsi="Times New Roman"/>
          <w:sz w:val="24"/>
          <w:szCs w:val="24"/>
        </w:rPr>
        <w:t>Лесогорского</w:t>
      </w:r>
      <w:r w:rsidRPr="003B707C">
        <w:rPr>
          <w:rFonts w:ascii="Times New Roman" w:hAnsi="Times New Roman"/>
          <w:sz w:val="24"/>
          <w:szCs w:val="24"/>
        </w:rPr>
        <w:t xml:space="preserve"> муниципального образования до конца 2024 года в бюджет вносятся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707C">
        <w:rPr>
          <w:rFonts w:ascii="Times New Roman" w:hAnsi="Times New Roman"/>
          <w:sz w:val="24"/>
          <w:szCs w:val="24"/>
        </w:rPr>
        <w:t xml:space="preserve">следующие изменения и дополнения: </w:t>
      </w:r>
    </w:p>
    <w:p w:rsidR="00FC20DE" w:rsidRPr="000E78BB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1. В доходную часть бюджета на 202</w:t>
      </w:r>
      <w:r>
        <w:rPr>
          <w:rFonts w:ascii="Times New Roman" w:hAnsi="Times New Roman"/>
          <w:sz w:val="24"/>
          <w:szCs w:val="24"/>
        </w:rPr>
        <w:t>4</w:t>
      </w:r>
      <w:r w:rsidRPr="000E78BB">
        <w:rPr>
          <w:rFonts w:ascii="Times New Roman" w:hAnsi="Times New Roman"/>
          <w:sz w:val="24"/>
          <w:szCs w:val="24"/>
        </w:rPr>
        <w:t xml:space="preserve"> год: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Налоговые и неналоговые доходы бюджета Лесогорского муниципального образования изменяются по следующим показателям: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56F3">
        <w:rPr>
          <w:rFonts w:ascii="Times New Roman" w:hAnsi="Times New Roman"/>
          <w:sz w:val="24"/>
          <w:szCs w:val="24"/>
        </w:rPr>
        <w:t>- налог на доходы физических лиц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E2F07">
        <w:rPr>
          <w:rFonts w:ascii="Times New Roman" w:hAnsi="Times New Roman"/>
          <w:sz w:val="24"/>
          <w:szCs w:val="24"/>
        </w:rPr>
        <w:t>увеличивается</w:t>
      </w:r>
      <w:r w:rsidRPr="004D56F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1 055</w:t>
      </w:r>
      <w:r w:rsidRPr="004D56F3">
        <w:rPr>
          <w:rFonts w:ascii="Times New Roman" w:hAnsi="Times New Roman"/>
          <w:sz w:val="24"/>
          <w:szCs w:val="24"/>
        </w:rPr>
        <w:t>,0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4D56F3">
        <w:rPr>
          <w:rFonts w:ascii="Times New Roman" w:hAnsi="Times New Roman"/>
          <w:sz w:val="24"/>
          <w:szCs w:val="24"/>
        </w:rPr>
        <w:t>алоги на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товары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 (работы,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услуги),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реализуемые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на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территории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российской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F3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D56F3">
        <w:rPr>
          <w:rFonts w:ascii="Times New Roman" w:hAnsi="Times New Roman"/>
          <w:sz w:val="24"/>
          <w:szCs w:val="24"/>
        </w:rPr>
        <w:t>увел</w:t>
      </w:r>
      <w:r>
        <w:rPr>
          <w:rFonts w:ascii="Times New Roman" w:hAnsi="Times New Roman"/>
          <w:sz w:val="24"/>
          <w:szCs w:val="24"/>
        </w:rPr>
        <w:t>и</w:t>
      </w:r>
      <w:r w:rsidRPr="004D56F3">
        <w:rPr>
          <w:rFonts w:ascii="Times New Roman" w:hAnsi="Times New Roman"/>
          <w:sz w:val="24"/>
          <w:szCs w:val="24"/>
        </w:rPr>
        <w:t>чи</w:t>
      </w:r>
      <w:r>
        <w:rPr>
          <w:rFonts w:ascii="Times New Roman" w:hAnsi="Times New Roman"/>
          <w:sz w:val="24"/>
          <w:szCs w:val="24"/>
        </w:rPr>
        <w:t>ваются</w:t>
      </w:r>
      <w:r w:rsidRPr="004D56F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872,0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E80304">
        <w:rPr>
          <w:rFonts w:ascii="Times New Roman" w:hAnsi="Times New Roman"/>
          <w:sz w:val="24"/>
          <w:szCs w:val="24"/>
        </w:rPr>
        <w:t>алог на имущество физических лиц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E2F07">
        <w:rPr>
          <w:rFonts w:ascii="Times New Roman" w:hAnsi="Times New Roman"/>
          <w:sz w:val="24"/>
          <w:szCs w:val="24"/>
        </w:rPr>
        <w:t>увеличивается</w:t>
      </w:r>
      <w:r w:rsidRPr="004D56F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770,0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Pr="00E80304">
        <w:rPr>
          <w:rFonts w:ascii="Times New Roman" w:hAnsi="Times New Roman"/>
          <w:sz w:val="24"/>
          <w:szCs w:val="24"/>
        </w:rPr>
        <w:t xml:space="preserve">емельный налог с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04">
        <w:rPr>
          <w:rFonts w:ascii="Times New Roman" w:hAnsi="Times New Roman"/>
          <w:sz w:val="24"/>
          <w:szCs w:val="24"/>
        </w:rPr>
        <w:t xml:space="preserve">организаций,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04">
        <w:rPr>
          <w:rFonts w:ascii="Times New Roman" w:hAnsi="Times New Roman"/>
          <w:sz w:val="24"/>
          <w:szCs w:val="24"/>
        </w:rPr>
        <w:t xml:space="preserve">обладающих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04">
        <w:rPr>
          <w:rFonts w:ascii="Times New Roman" w:hAnsi="Times New Roman"/>
          <w:sz w:val="24"/>
          <w:szCs w:val="24"/>
        </w:rPr>
        <w:t xml:space="preserve">земельным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04">
        <w:rPr>
          <w:rFonts w:ascii="Times New Roman" w:hAnsi="Times New Roman"/>
          <w:sz w:val="24"/>
          <w:szCs w:val="24"/>
        </w:rPr>
        <w:t xml:space="preserve">участком,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04">
        <w:rPr>
          <w:rFonts w:ascii="Times New Roman" w:hAnsi="Times New Roman"/>
          <w:sz w:val="24"/>
          <w:szCs w:val="24"/>
        </w:rPr>
        <w:t>расположенным в границах городских поселений</w:t>
      </w:r>
      <w:r>
        <w:rPr>
          <w:rFonts w:ascii="Times New Roman" w:hAnsi="Times New Roman"/>
          <w:sz w:val="24"/>
          <w:szCs w:val="24"/>
        </w:rPr>
        <w:t xml:space="preserve">, уменьшается </w:t>
      </w:r>
      <w:r w:rsidRPr="004D56F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170,0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Pr="004151D3">
        <w:rPr>
          <w:rFonts w:ascii="Times New Roman" w:hAnsi="Times New Roman"/>
          <w:sz w:val="24"/>
          <w:szCs w:val="24"/>
        </w:rPr>
        <w:t>емельный налог с физических лиц, обладающих земельным участком, расположенным в границах городских поселений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E2F07">
        <w:rPr>
          <w:rFonts w:ascii="Times New Roman" w:hAnsi="Times New Roman"/>
          <w:sz w:val="24"/>
          <w:szCs w:val="24"/>
        </w:rPr>
        <w:t>увеличивается</w:t>
      </w:r>
      <w:r w:rsidRPr="004D56F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380,0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4151D3">
        <w:rPr>
          <w:rFonts w:ascii="Times New Roman" w:hAnsi="Times New Roman"/>
          <w:sz w:val="24"/>
          <w:szCs w:val="24"/>
        </w:rPr>
        <w:t>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</w:r>
      <w:r>
        <w:rPr>
          <w:rFonts w:ascii="Times New Roman" w:hAnsi="Times New Roman"/>
          <w:sz w:val="24"/>
          <w:szCs w:val="24"/>
        </w:rPr>
        <w:t xml:space="preserve">, увеличиваются </w:t>
      </w:r>
      <w:r w:rsidRPr="004D56F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270,0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4151D3">
        <w:rPr>
          <w:rFonts w:ascii="Times New Roman" w:hAnsi="Times New Roman"/>
          <w:sz w:val="24"/>
          <w:szCs w:val="24"/>
        </w:rPr>
        <w:t>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</w:r>
      <w:r>
        <w:rPr>
          <w:rFonts w:ascii="Times New Roman" w:hAnsi="Times New Roman"/>
          <w:sz w:val="24"/>
          <w:szCs w:val="24"/>
        </w:rPr>
        <w:t xml:space="preserve">, уменьшаются </w:t>
      </w:r>
      <w:r w:rsidRPr="004D56F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16,0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4151D3">
        <w:rPr>
          <w:rFonts w:ascii="Times New Roman" w:hAnsi="Times New Roman"/>
          <w:sz w:val="24"/>
          <w:szCs w:val="24"/>
        </w:rPr>
        <w:t>рочие доходы от оказания платных услуг (работ) получателями средств бюджетов городских поселений</w:t>
      </w:r>
      <w:r>
        <w:rPr>
          <w:rFonts w:ascii="Times New Roman" w:hAnsi="Times New Roman"/>
          <w:sz w:val="24"/>
          <w:szCs w:val="24"/>
        </w:rPr>
        <w:t>,</w:t>
      </w:r>
      <w:r w:rsidRPr="004151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уменьшаются </w:t>
      </w:r>
      <w:r w:rsidRPr="004D56F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190,0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4151D3">
        <w:rPr>
          <w:rFonts w:ascii="Times New Roman" w:hAnsi="Times New Roman"/>
          <w:sz w:val="24"/>
          <w:szCs w:val="24"/>
        </w:rPr>
        <w:t>оходы от продажи материальных и нематериальных активов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E2F07">
        <w:rPr>
          <w:rFonts w:ascii="Times New Roman" w:hAnsi="Times New Roman"/>
          <w:sz w:val="24"/>
          <w:szCs w:val="24"/>
        </w:rPr>
        <w:t>увеличива</w:t>
      </w:r>
      <w:r>
        <w:rPr>
          <w:rFonts w:ascii="Times New Roman" w:hAnsi="Times New Roman"/>
          <w:sz w:val="24"/>
          <w:szCs w:val="24"/>
        </w:rPr>
        <w:t>ю</w:t>
      </w:r>
      <w:r w:rsidRPr="004E2F07">
        <w:rPr>
          <w:rFonts w:ascii="Times New Roman" w:hAnsi="Times New Roman"/>
          <w:sz w:val="24"/>
          <w:szCs w:val="24"/>
        </w:rPr>
        <w:t>тся</w:t>
      </w:r>
      <w:r w:rsidRPr="004D56F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25,0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</w:t>
      </w:r>
      <w:r w:rsidRPr="00E86136">
        <w:rPr>
          <w:rFonts w:ascii="Times New Roman" w:hAnsi="Times New Roman"/>
          <w:sz w:val="24"/>
          <w:szCs w:val="24"/>
        </w:rPr>
        <w:t>дминистративные платежи и сборы</w:t>
      </w:r>
      <w:r>
        <w:rPr>
          <w:rFonts w:ascii="Times New Roman" w:hAnsi="Times New Roman"/>
          <w:sz w:val="24"/>
          <w:szCs w:val="24"/>
        </w:rPr>
        <w:t xml:space="preserve">, уменьшаются </w:t>
      </w:r>
      <w:r w:rsidRPr="004D56F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3,0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FC20DE" w:rsidRPr="004D56F3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86136">
        <w:rPr>
          <w:rFonts w:ascii="Arial" w:hAnsi="Arial" w:cs="Arial"/>
          <w:b/>
          <w:bCs/>
          <w:color w:val="3C4148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 w:rsidRPr="00E86136">
        <w:rPr>
          <w:rFonts w:ascii="Times New Roman" w:hAnsi="Times New Roman"/>
          <w:sz w:val="24"/>
          <w:szCs w:val="24"/>
        </w:rPr>
        <w:t>трафы, санкции, возмещение ущерба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E2F07">
        <w:rPr>
          <w:rFonts w:ascii="Times New Roman" w:hAnsi="Times New Roman"/>
          <w:sz w:val="24"/>
          <w:szCs w:val="24"/>
        </w:rPr>
        <w:t>увеличива</w:t>
      </w:r>
      <w:r>
        <w:rPr>
          <w:rFonts w:ascii="Times New Roman" w:hAnsi="Times New Roman"/>
          <w:sz w:val="24"/>
          <w:szCs w:val="24"/>
        </w:rPr>
        <w:t>ю</w:t>
      </w:r>
      <w:r w:rsidRPr="004E2F07">
        <w:rPr>
          <w:rFonts w:ascii="Times New Roman" w:hAnsi="Times New Roman"/>
          <w:sz w:val="24"/>
          <w:szCs w:val="24"/>
        </w:rPr>
        <w:t>тся</w:t>
      </w:r>
      <w:r w:rsidRPr="004D56F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13,0</w:t>
      </w:r>
      <w:r w:rsidRPr="004D56F3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>.</w:t>
      </w:r>
    </w:p>
    <w:p w:rsidR="00FC20DE" w:rsidRPr="000E78BB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E78BB">
        <w:rPr>
          <w:rFonts w:ascii="Times New Roman" w:hAnsi="Times New Roman"/>
          <w:sz w:val="24"/>
          <w:szCs w:val="24"/>
        </w:rPr>
        <w:t>Безвозмездные поступления от других бюджетов бюджетной системы Российской Федерации изменяются по следующим показателям: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 w:rsidRPr="00E86136">
        <w:rPr>
          <w:rFonts w:ascii="Times New Roman" w:hAnsi="Times New Roman"/>
          <w:sz w:val="24"/>
          <w:szCs w:val="24"/>
        </w:rPr>
        <w:t>убсидии бюджетам городских поселений на реализацию программ формирования современной городской среды</w:t>
      </w:r>
      <w:r>
        <w:rPr>
          <w:rFonts w:ascii="Times New Roman" w:hAnsi="Times New Roman"/>
          <w:sz w:val="24"/>
          <w:szCs w:val="24"/>
        </w:rPr>
        <w:t>,</w:t>
      </w:r>
      <w:r w:rsidRPr="00E86136">
        <w:rPr>
          <w:rFonts w:ascii="Times New Roman" w:hAnsi="Times New Roman"/>
          <w:sz w:val="24"/>
          <w:szCs w:val="24"/>
        </w:rPr>
        <w:t xml:space="preserve"> </w:t>
      </w:r>
      <w:r w:rsidRPr="000E78BB">
        <w:rPr>
          <w:rFonts w:ascii="Times New Roman" w:hAnsi="Times New Roman"/>
          <w:sz w:val="24"/>
          <w:szCs w:val="24"/>
        </w:rPr>
        <w:t xml:space="preserve">увеличиваются на </w:t>
      </w:r>
      <w:r>
        <w:rPr>
          <w:rFonts w:ascii="Times New Roman" w:hAnsi="Times New Roman"/>
          <w:sz w:val="24"/>
          <w:szCs w:val="24"/>
        </w:rPr>
        <w:t>8 110,2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,</w:t>
      </w:r>
      <w:r w:rsidRPr="000E78BB">
        <w:rPr>
          <w:rFonts w:ascii="Times New Roman" w:hAnsi="Times New Roman"/>
          <w:sz w:val="24"/>
          <w:szCs w:val="24"/>
        </w:rPr>
        <w:t xml:space="preserve"> согласно </w:t>
      </w:r>
      <w:r w:rsidRPr="00E86136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E86136">
        <w:rPr>
          <w:rFonts w:ascii="Times New Roman" w:hAnsi="Times New Roman"/>
          <w:sz w:val="24"/>
          <w:szCs w:val="24"/>
        </w:rPr>
        <w:t xml:space="preserve"> Правительства Иркутской области от 30.10.2024 №852-пп </w:t>
      </w:r>
      <w:r>
        <w:rPr>
          <w:rFonts w:ascii="Times New Roman" w:hAnsi="Times New Roman"/>
          <w:sz w:val="24"/>
          <w:szCs w:val="24"/>
        </w:rPr>
        <w:t>«</w:t>
      </w:r>
      <w:r w:rsidRPr="00E86136">
        <w:rPr>
          <w:rFonts w:ascii="Times New Roman" w:hAnsi="Times New Roman"/>
          <w:sz w:val="24"/>
          <w:szCs w:val="24"/>
        </w:rPr>
        <w:t>О внесении изменений в государственную программу Иркутской области «Формирование современной городской среды»</w:t>
      </w:r>
      <w:r>
        <w:rPr>
          <w:rFonts w:ascii="Times New Roman" w:hAnsi="Times New Roman"/>
          <w:sz w:val="24"/>
          <w:szCs w:val="24"/>
        </w:rPr>
        <w:t>;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9008D1">
        <w:rPr>
          <w:rFonts w:ascii="Times New Roman" w:hAnsi="Times New Roman"/>
          <w:sz w:val="24"/>
          <w:szCs w:val="24"/>
        </w:rPr>
        <w:t>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E78BB">
        <w:rPr>
          <w:rFonts w:ascii="Times New Roman" w:hAnsi="Times New Roman"/>
          <w:sz w:val="24"/>
          <w:szCs w:val="24"/>
        </w:rPr>
        <w:t xml:space="preserve">увеличиваются на </w:t>
      </w:r>
      <w:r>
        <w:rPr>
          <w:rFonts w:ascii="Times New Roman" w:hAnsi="Times New Roman"/>
          <w:sz w:val="24"/>
          <w:szCs w:val="24"/>
        </w:rPr>
        <w:t>0,7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,</w:t>
      </w:r>
      <w:r w:rsidRPr="000E78BB">
        <w:rPr>
          <w:rFonts w:ascii="Times New Roman" w:hAnsi="Times New Roman"/>
          <w:sz w:val="24"/>
          <w:szCs w:val="24"/>
        </w:rPr>
        <w:t xml:space="preserve"> согласно </w:t>
      </w:r>
      <w:r w:rsidRPr="009008D1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9008D1">
        <w:rPr>
          <w:rFonts w:ascii="Times New Roman" w:hAnsi="Times New Roman"/>
          <w:sz w:val="24"/>
          <w:szCs w:val="24"/>
        </w:rPr>
        <w:t xml:space="preserve"> Правительства Иркутской области от 18.11.2024 №913-пп </w:t>
      </w:r>
      <w:r>
        <w:rPr>
          <w:rFonts w:ascii="Times New Roman" w:hAnsi="Times New Roman"/>
          <w:sz w:val="24"/>
          <w:szCs w:val="24"/>
        </w:rPr>
        <w:t>«</w:t>
      </w:r>
      <w:r w:rsidRPr="009008D1">
        <w:rPr>
          <w:rFonts w:ascii="Times New Roman" w:hAnsi="Times New Roman"/>
          <w:sz w:val="24"/>
          <w:szCs w:val="24"/>
        </w:rPr>
        <w:t>Об утверждении распределения субвенций на осуществление полномочий по первичному воинскому учету органами местного самоуправления поселений, муниципальных и городских округов Иркутской области на 2024 год</w:t>
      </w:r>
      <w:r>
        <w:rPr>
          <w:rFonts w:ascii="Times New Roman" w:hAnsi="Times New Roman"/>
          <w:sz w:val="24"/>
          <w:szCs w:val="24"/>
        </w:rPr>
        <w:t xml:space="preserve">».  </w:t>
      </w:r>
    </w:p>
    <w:p w:rsidR="00FC20DE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6B4605">
        <w:rPr>
          <w:rFonts w:ascii="Times New Roman" w:hAnsi="Times New Roman"/>
          <w:sz w:val="24"/>
          <w:szCs w:val="24"/>
        </w:rPr>
        <w:t>рочие межбюджетные трансферты, передаваемые бюджетам городских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4605">
        <w:rPr>
          <w:rFonts w:ascii="Times New Roman" w:hAnsi="Times New Roman"/>
          <w:sz w:val="24"/>
          <w:szCs w:val="24"/>
        </w:rPr>
        <w:t>поселений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E78BB">
        <w:rPr>
          <w:rFonts w:ascii="Times New Roman" w:hAnsi="Times New Roman"/>
          <w:sz w:val="24"/>
          <w:szCs w:val="24"/>
        </w:rPr>
        <w:t xml:space="preserve">увеличиваются на </w:t>
      </w:r>
      <w:r>
        <w:rPr>
          <w:rFonts w:ascii="Times New Roman" w:hAnsi="Times New Roman"/>
          <w:sz w:val="24"/>
          <w:szCs w:val="24"/>
        </w:rPr>
        <w:t>2 123,3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,</w:t>
      </w:r>
      <w:r w:rsidRPr="000E78BB">
        <w:rPr>
          <w:rFonts w:ascii="Times New Roman" w:hAnsi="Times New Roman"/>
          <w:sz w:val="24"/>
          <w:szCs w:val="24"/>
        </w:rPr>
        <w:t xml:space="preserve"> согласно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78BB">
        <w:rPr>
          <w:rFonts w:ascii="Times New Roman" w:hAnsi="Times New Roman"/>
          <w:sz w:val="24"/>
          <w:szCs w:val="24"/>
        </w:rPr>
        <w:t>уведомлени</w:t>
      </w:r>
      <w:r>
        <w:rPr>
          <w:rFonts w:ascii="Times New Roman" w:hAnsi="Times New Roman"/>
          <w:sz w:val="24"/>
          <w:szCs w:val="24"/>
        </w:rPr>
        <w:t>ю</w:t>
      </w:r>
      <w:r w:rsidRPr="000E78BB">
        <w:rPr>
          <w:rFonts w:ascii="Times New Roman" w:hAnsi="Times New Roman"/>
          <w:sz w:val="24"/>
          <w:szCs w:val="24"/>
        </w:rPr>
        <w:t xml:space="preserve"> </w:t>
      </w:r>
      <w:r w:rsidRPr="0041696E">
        <w:rPr>
          <w:rFonts w:ascii="Times New Roman" w:hAnsi="Times New Roman"/>
          <w:sz w:val="24"/>
          <w:szCs w:val="24"/>
        </w:rPr>
        <w:t>об изменениях бюджетных назначений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78B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28</w:t>
      </w:r>
      <w:r w:rsidRPr="000E78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0E78BB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0E78BB">
        <w:rPr>
          <w:rFonts w:ascii="Times New Roman" w:hAnsi="Times New Roman"/>
          <w:sz w:val="24"/>
          <w:szCs w:val="24"/>
        </w:rPr>
        <w:t xml:space="preserve"> года № </w:t>
      </w:r>
    </w:p>
    <w:p w:rsidR="00FC20DE" w:rsidRPr="009008D1" w:rsidRDefault="00FC20DE" w:rsidP="00FC20D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08D1">
        <w:rPr>
          <w:rFonts w:ascii="Times New Roman" w:hAnsi="Times New Roman"/>
          <w:b/>
          <w:bCs/>
          <w:sz w:val="24"/>
          <w:szCs w:val="24"/>
        </w:rPr>
        <w:t xml:space="preserve">В общей сумме доходы бюджета на 2024 год увеличиваются на </w:t>
      </w:r>
      <w:r>
        <w:rPr>
          <w:rFonts w:ascii="Times New Roman" w:hAnsi="Times New Roman"/>
          <w:b/>
          <w:bCs/>
          <w:sz w:val="24"/>
          <w:szCs w:val="24"/>
        </w:rPr>
        <w:t>13 240,2</w:t>
      </w:r>
      <w:r w:rsidRPr="009008D1">
        <w:rPr>
          <w:rFonts w:ascii="Times New Roman" w:hAnsi="Times New Roman"/>
          <w:b/>
          <w:bCs/>
          <w:sz w:val="24"/>
          <w:szCs w:val="24"/>
        </w:rPr>
        <w:t xml:space="preserve"> тыс. рублей и составляют 9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9008D1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55</w:t>
      </w:r>
      <w:r w:rsidRPr="009008D1">
        <w:rPr>
          <w:rFonts w:ascii="Times New Roman" w:hAnsi="Times New Roman"/>
          <w:b/>
          <w:bCs/>
          <w:sz w:val="24"/>
          <w:szCs w:val="24"/>
        </w:rPr>
        <w:t>0,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9008D1">
        <w:rPr>
          <w:rFonts w:ascii="Times New Roman" w:hAnsi="Times New Roman"/>
          <w:b/>
          <w:bCs/>
          <w:sz w:val="24"/>
          <w:szCs w:val="24"/>
        </w:rPr>
        <w:t xml:space="preserve"> тысяч рублей.</w:t>
      </w:r>
    </w:p>
    <w:p w:rsidR="00FC20DE" w:rsidRDefault="00FC20DE" w:rsidP="00FC20DE">
      <w:pPr>
        <w:autoSpaceDE w:val="0"/>
        <w:autoSpaceDN w:val="0"/>
        <w:adjustRightInd w:val="0"/>
        <w:spacing w:after="0" w:line="240" w:lineRule="auto"/>
        <w:ind w:left="568" w:right="103" w:firstLine="709"/>
        <w:rPr>
          <w:rFonts w:ascii="Times New Roman" w:hAnsi="Times New Roman"/>
          <w:sz w:val="24"/>
          <w:szCs w:val="24"/>
        </w:rPr>
      </w:pPr>
    </w:p>
    <w:p w:rsidR="00FC20DE" w:rsidRPr="000E78BB" w:rsidRDefault="00FC20DE" w:rsidP="00FC20DE">
      <w:pPr>
        <w:autoSpaceDE w:val="0"/>
        <w:autoSpaceDN w:val="0"/>
        <w:adjustRightInd w:val="0"/>
        <w:spacing w:after="0" w:line="240" w:lineRule="auto"/>
        <w:ind w:right="103" w:firstLine="709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2. В расходную часть местного бюджета на 202</w:t>
      </w:r>
      <w:r>
        <w:rPr>
          <w:rFonts w:ascii="Times New Roman" w:hAnsi="Times New Roman"/>
          <w:sz w:val="24"/>
          <w:szCs w:val="24"/>
        </w:rPr>
        <w:t>4</w:t>
      </w:r>
      <w:r w:rsidRPr="000E78BB">
        <w:rPr>
          <w:rFonts w:ascii="Times New Roman" w:hAnsi="Times New Roman"/>
          <w:sz w:val="24"/>
          <w:szCs w:val="24"/>
        </w:rPr>
        <w:t xml:space="preserve"> год:</w:t>
      </w:r>
    </w:p>
    <w:p w:rsidR="00FC20DE" w:rsidRDefault="00FC20DE" w:rsidP="00FC20DE">
      <w:pPr>
        <w:autoSpaceDE w:val="0"/>
        <w:autoSpaceDN w:val="0"/>
        <w:adjustRightInd w:val="0"/>
        <w:spacing w:after="0" w:line="240" w:lineRule="auto"/>
        <w:ind w:right="103"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lastRenderedPageBreak/>
        <w:t>В разрезе ведомственной классификации расходов бюджета учтены следующие изменения бюджетных ассигнований:</w:t>
      </w:r>
    </w:p>
    <w:p w:rsidR="00FC20DE" w:rsidRPr="000E78BB" w:rsidRDefault="00FC20DE" w:rsidP="00FC20DE">
      <w:pPr>
        <w:autoSpaceDE w:val="0"/>
        <w:autoSpaceDN w:val="0"/>
        <w:adjustRightInd w:val="0"/>
        <w:spacing w:after="0" w:line="240" w:lineRule="auto"/>
        <w:ind w:right="103"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разделу 0100 «Общегосударственные вопросы» увеличены бюджетные ассигнования на </w:t>
      </w:r>
      <w:r>
        <w:rPr>
          <w:rFonts w:ascii="Times New Roman" w:hAnsi="Times New Roman"/>
          <w:b/>
          <w:bCs/>
          <w:sz w:val="24"/>
          <w:szCs w:val="24"/>
        </w:rPr>
        <w:t>2 207</w:t>
      </w:r>
      <w:r w:rsidRPr="00750AA8">
        <w:rPr>
          <w:rFonts w:ascii="Times New Roman" w:hAnsi="Times New Roman"/>
          <w:b/>
          <w:bCs/>
          <w:sz w:val="24"/>
          <w:szCs w:val="24"/>
        </w:rPr>
        <w:t>.9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ячи</w:t>
      </w:r>
      <w:r w:rsidRPr="000E78BB">
        <w:rPr>
          <w:rFonts w:ascii="Times New Roman" w:hAnsi="Times New Roman"/>
          <w:sz w:val="24"/>
          <w:szCs w:val="24"/>
        </w:rPr>
        <w:t xml:space="preserve"> рублей: 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E78B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78BB">
        <w:rPr>
          <w:rFonts w:ascii="Times New Roman" w:hAnsi="Times New Roman"/>
          <w:sz w:val="24"/>
          <w:szCs w:val="24"/>
        </w:rPr>
        <w:t>подразделу 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администраций», у</w:t>
      </w:r>
      <w:r>
        <w:rPr>
          <w:rFonts w:ascii="Times New Roman" w:hAnsi="Times New Roman"/>
          <w:sz w:val="24"/>
          <w:szCs w:val="24"/>
        </w:rPr>
        <w:t>величиваются бюджетные ассигнования</w:t>
      </w:r>
      <w:r w:rsidRPr="000E78BB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2 315</w:t>
      </w:r>
      <w:r w:rsidRPr="00750AA8">
        <w:rPr>
          <w:rFonts w:ascii="Times New Roman" w:hAnsi="Times New Roman"/>
          <w:sz w:val="24"/>
          <w:szCs w:val="24"/>
        </w:rPr>
        <w:t>.9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ячи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, в том числе: на </w:t>
      </w:r>
      <w:r w:rsidRPr="004128BF">
        <w:rPr>
          <w:rFonts w:ascii="Times New Roman" w:hAnsi="Times New Roman"/>
          <w:sz w:val="24"/>
          <w:szCs w:val="24"/>
        </w:rPr>
        <w:t>выплату</w:t>
      </w:r>
      <w:r>
        <w:rPr>
          <w:rFonts w:ascii="Times New Roman" w:hAnsi="Times New Roman"/>
          <w:sz w:val="24"/>
          <w:szCs w:val="24"/>
        </w:rPr>
        <w:t xml:space="preserve"> выходного пособия при ликвидации организации - 909,3 тысяч рублей,</w:t>
      </w:r>
      <w:r w:rsidRPr="004128BF">
        <w:rPr>
          <w:rFonts w:ascii="Times New Roman" w:hAnsi="Times New Roman"/>
          <w:sz w:val="24"/>
          <w:szCs w:val="24"/>
        </w:rPr>
        <w:t xml:space="preserve"> заработной платы</w:t>
      </w:r>
      <w:r>
        <w:rPr>
          <w:rFonts w:ascii="Times New Roman" w:hAnsi="Times New Roman"/>
          <w:sz w:val="24"/>
          <w:szCs w:val="24"/>
        </w:rPr>
        <w:t xml:space="preserve"> - 1 205,6</w:t>
      </w:r>
      <w:r w:rsidRPr="004128BF">
        <w:rPr>
          <w:rFonts w:ascii="Times New Roman" w:hAnsi="Times New Roman"/>
          <w:sz w:val="24"/>
          <w:szCs w:val="24"/>
        </w:rPr>
        <w:t xml:space="preserve"> и начисления на </w:t>
      </w:r>
      <w:r>
        <w:rPr>
          <w:rFonts w:ascii="Times New Roman" w:hAnsi="Times New Roman"/>
          <w:sz w:val="24"/>
          <w:szCs w:val="24"/>
        </w:rPr>
        <w:t>заработную плату - 201,0 тысяча рублей;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Pr="00C8370F">
        <w:rPr>
          <w:rFonts w:ascii="Times New Roman" w:hAnsi="Times New Roman"/>
          <w:sz w:val="24"/>
          <w:szCs w:val="24"/>
        </w:rPr>
        <w:t xml:space="preserve"> подразделу </w:t>
      </w:r>
      <w:r>
        <w:rPr>
          <w:rFonts w:ascii="Times New Roman" w:hAnsi="Times New Roman"/>
          <w:sz w:val="24"/>
          <w:szCs w:val="24"/>
        </w:rPr>
        <w:t>0111 «</w:t>
      </w:r>
      <w:r w:rsidRPr="00726F2A">
        <w:rPr>
          <w:rFonts w:ascii="Times New Roman" w:hAnsi="Times New Roman"/>
          <w:sz w:val="24"/>
          <w:szCs w:val="24"/>
        </w:rPr>
        <w:t>Резервные фонды</w:t>
      </w:r>
      <w:r>
        <w:rPr>
          <w:rFonts w:ascii="Times New Roman" w:hAnsi="Times New Roman"/>
          <w:sz w:val="24"/>
          <w:szCs w:val="24"/>
        </w:rPr>
        <w:t xml:space="preserve">» уменьшаются на 85 тысяч рублей, </w:t>
      </w:r>
      <w:r w:rsidRPr="00E170A1">
        <w:rPr>
          <w:rFonts w:ascii="Times New Roman" w:hAnsi="Times New Roman"/>
          <w:sz w:val="24"/>
          <w:szCs w:val="24"/>
        </w:rPr>
        <w:t>в связи с перерас</w:t>
      </w:r>
      <w:r>
        <w:rPr>
          <w:rFonts w:ascii="Times New Roman" w:hAnsi="Times New Roman"/>
          <w:sz w:val="24"/>
          <w:szCs w:val="24"/>
        </w:rPr>
        <w:t>пределением средств по программам;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Pr="00C8370F">
        <w:rPr>
          <w:rFonts w:ascii="Times New Roman" w:hAnsi="Times New Roman"/>
          <w:sz w:val="24"/>
          <w:szCs w:val="24"/>
        </w:rPr>
        <w:t xml:space="preserve"> подразделу </w:t>
      </w:r>
      <w:r>
        <w:rPr>
          <w:rFonts w:ascii="Times New Roman" w:hAnsi="Times New Roman"/>
          <w:sz w:val="24"/>
          <w:szCs w:val="24"/>
        </w:rPr>
        <w:t>0113 «</w:t>
      </w:r>
      <w:r w:rsidRPr="00726F2A">
        <w:rPr>
          <w:rFonts w:ascii="Times New Roman" w:hAnsi="Times New Roman"/>
          <w:sz w:val="24"/>
          <w:szCs w:val="24"/>
        </w:rPr>
        <w:t>Другие общегосударственные расходы</w:t>
      </w:r>
      <w:r>
        <w:rPr>
          <w:rFonts w:ascii="Times New Roman" w:hAnsi="Times New Roman"/>
          <w:sz w:val="24"/>
          <w:szCs w:val="24"/>
        </w:rPr>
        <w:t xml:space="preserve">» уменьшаются на </w:t>
      </w:r>
      <w:r w:rsidRPr="00750AA8">
        <w:rPr>
          <w:rFonts w:ascii="Times New Roman" w:hAnsi="Times New Roman"/>
          <w:sz w:val="24"/>
          <w:szCs w:val="24"/>
        </w:rPr>
        <w:t>23.0</w:t>
      </w:r>
      <w:r>
        <w:rPr>
          <w:rFonts w:ascii="Times New Roman" w:hAnsi="Times New Roman"/>
          <w:sz w:val="24"/>
          <w:szCs w:val="24"/>
        </w:rPr>
        <w:t xml:space="preserve"> тысячи рублей, </w:t>
      </w:r>
      <w:r w:rsidRPr="00E170A1">
        <w:rPr>
          <w:rFonts w:ascii="Times New Roman" w:hAnsi="Times New Roman"/>
          <w:sz w:val="24"/>
          <w:szCs w:val="24"/>
        </w:rPr>
        <w:t>в связи с перерас</w:t>
      </w:r>
      <w:r>
        <w:rPr>
          <w:rFonts w:ascii="Times New Roman" w:hAnsi="Times New Roman"/>
          <w:sz w:val="24"/>
          <w:szCs w:val="24"/>
        </w:rPr>
        <w:t>пределением средств по программам.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82EA8">
        <w:rPr>
          <w:rFonts w:ascii="Times New Roman" w:hAnsi="Times New Roman"/>
          <w:sz w:val="24"/>
          <w:szCs w:val="24"/>
        </w:rPr>
        <w:t>о разделу</w:t>
      </w:r>
      <w:r>
        <w:rPr>
          <w:rFonts w:ascii="Times New Roman" w:hAnsi="Times New Roman"/>
          <w:sz w:val="24"/>
          <w:szCs w:val="24"/>
        </w:rPr>
        <w:t xml:space="preserve"> 0200 «Национальная оборона» увеличиваются</w:t>
      </w:r>
      <w:r w:rsidRPr="00D82E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бюджетные ассигнования на </w:t>
      </w:r>
      <w:r w:rsidRPr="00741787">
        <w:rPr>
          <w:rFonts w:ascii="Times New Roman" w:hAnsi="Times New Roman"/>
          <w:b/>
          <w:bCs/>
          <w:sz w:val="24"/>
          <w:szCs w:val="24"/>
        </w:rPr>
        <w:t>0,7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2EA8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яч</w:t>
      </w:r>
      <w:r w:rsidRPr="00D82EA8">
        <w:rPr>
          <w:rFonts w:ascii="Times New Roman" w:hAnsi="Times New Roman"/>
          <w:sz w:val="24"/>
          <w:szCs w:val="24"/>
        </w:rPr>
        <w:t xml:space="preserve"> рубл</w:t>
      </w:r>
      <w:r>
        <w:rPr>
          <w:rFonts w:ascii="Times New Roman" w:hAnsi="Times New Roman"/>
          <w:sz w:val="24"/>
          <w:szCs w:val="24"/>
        </w:rPr>
        <w:t xml:space="preserve">ей, </w:t>
      </w:r>
      <w:r w:rsidRPr="004128BF">
        <w:rPr>
          <w:rFonts w:ascii="Times New Roman" w:hAnsi="Times New Roman"/>
          <w:sz w:val="24"/>
          <w:szCs w:val="24"/>
        </w:rPr>
        <w:t>за счет средств федерального бюджет</w:t>
      </w:r>
      <w:r>
        <w:rPr>
          <w:rFonts w:ascii="Times New Roman" w:hAnsi="Times New Roman"/>
          <w:sz w:val="24"/>
          <w:szCs w:val="24"/>
        </w:rPr>
        <w:t>а.</w:t>
      </w:r>
      <w:r w:rsidRPr="004128BF">
        <w:rPr>
          <w:rFonts w:ascii="Times New Roman" w:hAnsi="Times New Roman"/>
          <w:sz w:val="24"/>
          <w:szCs w:val="24"/>
        </w:rPr>
        <w:t xml:space="preserve"> 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82EA8">
        <w:rPr>
          <w:rFonts w:ascii="Times New Roman" w:hAnsi="Times New Roman"/>
          <w:sz w:val="24"/>
          <w:szCs w:val="24"/>
        </w:rPr>
        <w:t>о разделу</w:t>
      </w:r>
      <w:r>
        <w:rPr>
          <w:rFonts w:ascii="Times New Roman" w:hAnsi="Times New Roman"/>
          <w:sz w:val="24"/>
          <w:szCs w:val="24"/>
        </w:rPr>
        <w:t xml:space="preserve"> 0300 «Национальная безопасность и правоохранительная деятельность» уменьшаются бюджетные ассигнования на </w:t>
      </w:r>
      <w:r w:rsidRPr="00A70A32">
        <w:rPr>
          <w:rFonts w:ascii="Times New Roman" w:hAnsi="Times New Roman"/>
          <w:b/>
          <w:bCs/>
          <w:sz w:val="24"/>
          <w:szCs w:val="24"/>
        </w:rPr>
        <w:t>25,3</w:t>
      </w:r>
      <w:r>
        <w:rPr>
          <w:rFonts w:ascii="Times New Roman" w:hAnsi="Times New Roman"/>
          <w:sz w:val="24"/>
          <w:szCs w:val="24"/>
        </w:rPr>
        <w:t xml:space="preserve"> тысяч рублей, </w:t>
      </w:r>
      <w:r w:rsidRPr="00E170A1">
        <w:rPr>
          <w:rFonts w:ascii="Times New Roman" w:hAnsi="Times New Roman"/>
          <w:sz w:val="24"/>
          <w:szCs w:val="24"/>
        </w:rPr>
        <w:t>в связи с перерас</w:t>
      </w:r>
      <w:r>
        <w:rPr>
          <w:rFonts w:ascii="Times New Roman" w:hAnsi="Times New Roman"/>
          <w:sz w:val="24"/>
          <w:szCs w:val="24"/>
        </w:rPr>
        <w:t>пределением средств по программам: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по подразделу 0310 «Защита населения и территории от чрезвычайных ситуаций природного и техногенного характера, пожарная безопасность»</w:t>
      </w:r>
      <w:r>
        <w:rPr>
          <w:rFonts w:ascii="Times New Roman" w:hAnsi="Times New Roman"/>
          <w:sz w:val="24"/>
          <w:szCs w:val="24"/>
        </w:rPr>
        <w:t xml:space="preserve"> уменьшены на 5,7 тысяч рублей; 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Pr="00C8370F">
        <w:rPr>
          <w:rFonts w:ascii="Times New Roman" w:hAnsi="Times New Roman"/>
          <w:sz w:val="24"/>
          <w:szCs w:val="24"/>
        </w:rPr>
        <w:t xml:space="preserve"> подразделу </w:t>
      </w:r>
      <w:r>
        <w:rPr>
          <w:rFonts w:ascii="Times New Roman" w:hAnsi="Times New Roman"/>
          <w:sz w:val="24"/>
          <w:szCs w:val="24"/>
        </w:rPr>
        <w:t>0314 «</w:t>
      </w:r>
      <w:r w:rsidRPr="00444203">
        <w:rPr>
          <w:rFonts w:ascii="Times New Roman" w:hAnsi="Times New Roman"/>
          <w:sz w:val="24"/>
          <w:szCs w:val="24"/>
        </w:rPr>
        <w:t>Другие вопросы в области национальной безопасности и правоохранительной деятельности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6A138F">
        <w:rPr>
          <w:rFonts w:ascii="Times New Roman" w:hAnsi="Times New Roman"/>
          <w:sz w:val="24"/>
          <w:szCs w:val="24"/>
        </w:rPr>
        <w:t>уменьшены</w:t>
      </w:r>
      <w:r w:rsidRPr="00D82E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19,6,0 </w:t>
      </w:r>
      <w:r w:rsidRPr="00D82EA8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ячи</w:t>
      </w:r>
      <w:r w:rsidRPr="00D82EA8">
        <w:rPr>
          <w:rFonts w:ascii="Times New Roman" w:hAnsi="Times New Roman"/>
          <w:sz w:val="24"/>
          <w:szCs w:val="24"/>
        </w:rPr>
        <w:t xml:space="preserve"> рубл</w:t>
      </w:r>
      <w:r>
        <w:rPr>
          <w:rFonts w:ascii="Times New Roman" w:hAnsi="Times New Roman"/>
          <w:sz w:val="24"/>
          <w:szCs w:val="24"/>
        </w:rPr>
        <w:t>ей.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разделу 0400 «Национальная экономика» увеличены бюджетные ассигнования на </w:t>
      </w:r>
      <w:r>
        <w:rPr>
          <w:rFonts w:ascii="Times New Roman" w:hAnsi="Times New Roman"/>
          <w:b/>
          <w:bCs/>
          <w:sz w:val="24"/>
          <w:szCs w:val="24"/>
        </w:rPr>
        <w:t>747,3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78BB">
        <w:rPr>
          <w:rFonts w:ascii="Times New Roman" w:hAnsi="Times New Roman"/>
          <w:sz w:val="24"/>
          <w:szCs w:val="24"/>
        </w:rPr>
        <w:t>по подразделу 0409 «Дорожное хозяйство (дорожные фонды)»</w:t>
      </w:r>
      <w:r>
        <w:rPr>
          <w:rFonts w:ascii="Times New Roman" w:hAnsi="Times New Roman"/>
          <w:sz w:val="24"/>
          <w:szCs w:val="24"/>
        </w:rPr>
        <w:t>,</w:t>
      </w:r>
      <w:r w:rsidRPr="000E78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оплаты договоров на </w:t>
      </w:r>
      <w:r w:rsidRPr="00CB3452">
        <w:rPr>
          <w:rFonts w:ascii="Times New Roman" w:hAnsi="Times New Roman"/>
          <w:sz w:val="24"/>
          <w:szCs w:val="24"/>
        </w:rPr>
        <w:t>содержание дорог местного значения</w:t>
      </w:r>
      <w:r>
        <w:rPr>
          <w:rFonts w:ascii="Times New Roman" w:hAnsi="Times New Roman"/>
          <w:sz w:val="24"/>
          <w:szCs w:val="24"/>
        </w:rPr>
        <w:t>;</w:t>
      </w:r>
    </w:p>
    <w:p w:rsidR="00FC20DE" w:rsidRPr="000E78BB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разделу 0500 «Жилищно-коммунальное хозяйство» увеличены бюджетные ассигнования на </w:t>
      </w:r>
      <w:r>
        <w:rPr>
          <w:rFonts w:ascii="Times New Roman" w:hAnsi="Times New Roman"/>
          <w:b/>
          <w:bCs/>
          <w:sz w:val="24"/>
          <w:szCs w:val="24"/>
        </w:rPr>
        <w:t>8 280,5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рублей: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по подразделу 050</w:t>
      </w:r>
      <w:r>
        <w:rPr>
          <w:rFonts w:ascii="Times New Roman" w:hAnsi="Times New Roman"/>
          <w:sz w:val="24"/>
          <w:szCs w:val="24"/>
        </w:rPr>
        <w:t>1</w:t>
      </w:r>
      <w:r w:rsidRPr="000E78BB">
        <w:rPr>
          <w:rFonts w:ascii="Times New Roman" w:hAnsi="Times New Roman"/>
          <w:sz w:val="24"/>
          <w:szCs w:val="24"/>
        </w:rPr>
        <w:t xml:space="preserve"> «</w:t>
      </w:r>
      <w:r w:rsidRPr="00180E96">
        <w:rPr>
          <w:rFonts w:ascii="Times New Roman" w:hAnsi="Times New Roman"/>
          <w:sz w:val="24"/>
          <w:szCs w:val="24"/>
        </w:rPr>
        <w:t>Жилищное хозяйство</w:t>
      </w:r>
      <w:r w:rsidRPr="000E78BB">
        <w:rPr>
          <w:rFonts w:ascii="Times New Roman" w:hAnsi="Times New Roman"/>
          <w:sz w:val="24"/>
          <w:szCs w:val="24"/>
        </w:rPr>
        <w:t xml:space="preserve">», расходы </w:t>
      </w:r>
      <w:r>
        <w:rPr>
          <w:rFonts w:ascii="Times New Roman" w:hAnsi="Times New Roman"/>
          <w:sz w:val="24"/>
          <w:szCs w:val="24"/>
        </w:rPr>
        <w:t>увеличиваются</w:t>
      </w:r>
      <w:r w:rsidRPr="000E78BB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48.4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, на оплату договора по е</w:t>
      </w:r>
      <w:r w:rsidRPr="00CB3452">
        <w:rPr>
          <w:rFonts w:ascii="Times New Roman" w:hAnsi="Times New Roman"/>
          <w:sz w:val="24"/>
          <w:szCs w:val="24"/>
        </w:rPr>
        <w:t>жемесячн</w:t>
      </w:r>
      <w:r>
        <w:rPr>
          <w:rFonts w:ascii="Times New Roman" w:hAnsi="Times New Roman"/>
          <w:sz w:val="24"/>
          <w:szCs w:val="24"/>
        </w:rPr>
        <w:t>ой</w:t>
      </w:r>
      <w:r w:rsidRPr="00CB3452">
        <w:rPr>
          <w:rFonts w:ascii="Times New Roman" w:hAnsi="Times New Roman"/>
          <w:sz w:val="24"/>
          <w:szCs w:val="24"/>
        </w:rPr>
        <w:t xml:space="preserve"> оплат</w:t>
      </w:r>
      <w:r>
        <w:rPr>
          <w:rFonts w:ascii="Times New Roman" w:hAnsi="Times New Roman"/>
          <w:sz w:val="24"/>
          <w:szCs w:val="24"/>
        </w:rPr>
        <w:t>е</w:t>
      </w:r>
      <w:r w:rsidRPr="00CB3452">
        <w:rPr>
          <w:rFonts w:ascii="Times New Roman" w:hAnsi="Times New Roman"/>
          <w:sz w:val="24"/>
          <w:szCs w:val="24"/>
        </w:rPr>
        <w:t xml:space="preserve"> взносов на капитальный ремонт многоквартирных домов</w:t>
      </w:r>
      <w:r>
        <w:rPr>
          <w:rFonts w:ascii="Times New Roman" w:hAnsi="Times New Roman"/>
          <w:sz w:val="24"/>
          <w:szCs w:val="24"/>
        </w:rPr>
        <w:t>;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по подразделу 050</w:t>
      </w:r>
      <w:r>
        <w:rPr>
          <w:rFonts w:ascii="Times New Roman" w:hAnsi="Times New Roman"/>
          <w:sz w:val="24"/>
          <w:szCs w:val="24"/>
        </w:rPr>
        <w:t>2</w:t>
      </w:r>
      <w:r w:rsidRPr="000E78BB">
        <w:rPr>
          <w:rFonts w:ascii="Times New Roman" w:hAnsi="Times New Roman"/>
          <w:sz w:val="24"/>
          <w:szCs w:val="24"/>
        </w:rPr>
        <w:t xml:space="preserve"> «</w:t>
      </w:r>
      <w:r w:rsidRPr="00684986">
        <w:rPr>
          <w:rFonts w:ascii="Times New Roman" w:hAnsi="Times New Roman"/>
          <w:sz w:val="24"/>
          <w:szCs w:val="24"/>
        </w:rPr>
        <w:t>Коммунальное хозяйство</w:t>
      </w:r>
      <w:r w:rsidRPr="000E78BB">
        <w:rPr>
          <w:rFonts w:ascii="Times New Roman" w:hAnsi="Times New Roman"/>
          <w:sz w:val="24"/>
          <w:szCs w:val="24"/>
        </w:rPr>
        <w:t xml:space="preserve">», расходы </w:t>
      </w:r>
      <w:r>
        <w:rPr>
          <w:rFonts w:ascii="Times New Roman" w:hAnsi="Times New Roman"/>
          <w:sz w:val="24"/>
          <w:szCs w:val="24"/>
        </w:rPr>
        <w:t>уменьшаются</w:t>
      </w:r>
      <w:r w:rsidRPr="000E78BB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320,1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170A1">
        <w:rPr>
          <w:rFonts w:ascii="Times New Roman" w:hAnsi="Times New Roman"/>
          <w:sz w:val="24"/>
          <w:szCs w:val="24"/>
        </w:rPr>
        <w:t>в связи с перерас</w:t>
      </w:r>
      <w:r>
        <w:rPr>
          <w:rFonts w:ascii="Times New Roman" w:hAnsi="Times New Roman"/>
          <w:sz w:val="24"/>
          <w:szCs w:val="24"/>
        </w:rPr>
        <w:t>пределением средств по программам;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подразделу 0503 «Благоустройство», </w:t>
      </w:r>
      <w:r>
        <w:rPr>
          <w:rFonts w:ascii="Times New Roman" w:hAnsi="Times New Roman"/>
          <w:sz w:val="24"/>
          <w:szCs w:val="24"/>
        </w:rPr>
        <w:t xml:space="preserve">увеличиваются </w:t>
      </w:r>
      <w:r w:rsidRPr="00D82EA8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жетные ассигнования на 8 552,2 тысячи</w:t>
      </w:r>
      <w:r w:rsidRPr="00D82EA8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128BF">
        <w:rPr>
          <w:rFonts w:ascii="Times New Roman" w:hAnsi="Times New Roman"/>
          <w:sz w:val="24"/>
          <w:szCs w:val="24"/>
        </w:rPr>
        <w:t>за счет средств федерального, областного и местного бюджетов</w:t>
      </w:r>
      <w:r>
        <w:rPr>
          <w:rFonts w:ascii="Times New Roman" w:hAnsi="Times New Roman"/>
          <w:sz w:val="24"/>
          <w:szCs w:val="24"/>
        </w:rPr>
        <w:t xml:space="preserve"> на сумму 8 110,2 тысяч рублей по </w:t>
      </w:r>
      <w:r w:rsidRPr="00B36766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е «</w:t>
      </w:r>
      <w:r w:rsidRPr="00B36766">
        <w:rPr>
          <w:rFonts w:ascii="Times New Roman" w:hAnsi="Times New Roman"/>
          <w:sz w:val="24"/>
          <w:szCs w:val="24"/>
        </w:rPr>
        <w:t>Формирование современной городской среды</w:t>
      </w:r>
      <w:r>
        <w:rPr>
          <w:rFonts w:ascii="Times New Roman" w:hAnsi="Times New Roman"/>
          <w:sz w:val="24"/>
          <w:szCs w:val="24"/>
        </w:rPr>
        <w:t xml:space="preserve">»; 100,0 тысячи рублей на оказание услуг по оценке технического состояния аттракциона (горка); 342,0 тысячи рублей на </w:t>
      </w:r>
      <w:r w:rsidRPr="004128BF">
        <w:rPr>
          <w:rFonts w:ascii="Times New Roman" w:hAnsi="Times New Roman"/>
          <w:sz w:val="24"/>
          <w:szCs w:val="24"/>
        </w:rPr>
        <w:t>выплату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28BF">
        <w:rPr>
          <w:rFonts w:ascii="Times New Roman" w:hAnsi="Times New Roman"/>
          <w:sz w:val="24"/>
          <w:szCs w:val="24"/>
        </w:rPr>
        <w:t>заработной платы</w:t>
      </w:r>
      <w:r>
        <w:rPr>
          <w:rFonts w:ascii="Times New Roman" w:hAnsi="Times New Roman"/>
          <w:sz w:val="24"/>
          <w:szCs w:val="24"/>
        </w:rPr>
        <w:t>.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разделу 0700 «Образование», по подразделу «</w:t>
      </w:r>
      <w:r w:rsidRPr="00D212B3">
        <w:rPr>
          <w:rFonts w:ascii="Times New Roman" w:hAnsi="Times New Roman"/>
          <w:sz w:val="24"/>
          <w:szCs w:val="24"/>
        </w:rPr>
        <w:t>Молодежная политика</w:t>
      </w:r>
      <w:r>
        <w:rPr>
          <w:rFonts w:ascii="Times New Roman" w:hAnsi="Times New Roman"/>
          <w:sz w:val="24"/>
          <w:szCs w:val="24"/>
        </w:rPr>
        <w:t>»</w:t>
      </w:r>
      <w:r w:rsidRPr="00D212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увеличиваются</w:t>
      </w:r>
      <w:r w:rsidRPr="00D82E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бюджетные ассигнования на </w:t>
      </w:r>
      <w:r>
        <w:rPr>
          <w:rFonts w:ascii="Times New Roman" w:hAnsi="Times New Roman"/>
          <w:b/>
          <w:bCs/>
          <w:sz w:val="24"/>
          <w:szCs w:val="24"/>
        </w:rPr>
        <w:t>37,6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2EA8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яч</w:t>
      </w:r>
      <w:r w:rsidRPr="00D82EA8">
        <w:rPr>
          <w:rFonts w:ascii="Times New Roman" w:hAnsi="Times New Roman"/>
          <w:sz w:val="24"/>
          <w:szCs w:val="24"/>
        </w:rPr>
        <w:t xml:space="preserve"> рубл</w:t>
      </w:r>
      <w:r>
        <w:rPr>
          <w:rFonts w:ascii="Times New Roman" w:hAnsi="Times New Roman"/>
          <w:sz w:val="24"/>
          <w:szCs w:val="24"/>
        </w:rPr>
        <w:t>ей для оплаты договоров ГПХ по обслуживанию хоккейного корта.</w:t>
      </w:r>
    </w:p>
    <w:p w:rsidR="00FC20DE" w:rsidRPr="000E78BB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разделу 0800 «Культура, кинематография» увеличены бюджетные ассигнования на </w:t>
      </w:r>
      <w:r>
        <w:rPr>
          <w:rFonts w:ascii="Times New Roman" w:hAnsi="Times New Roman"/>
          <w:b/>
          <w:bCs/>
          <w:sz w:val="24"/>
          <w:szCs w:val="24"/>
        </w:rPr>
        <w:t>2 575,5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ячи</w:t>
      </w:r>
      <w:r w:rsidRPr="000E78BB">
        <w:rPr>
          <w:rFonts w:ascii="Times New Roman" w:hAnsi="Times New Roman"/>
          <w:sz w:val="24"/>
          <w:szCs w:val="24"/>
        </w:rPr>
        <w:t xml:space="preserve"> рублей: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подразделу 0801 «Культура» увеличены бюджетные ассигнования на </w:t>
      </w:r>
      <w:r>
        <w:rPr>
          <w:rFonts w:ascii="Times New Roman" w:hAnsi="Times New Roman"/>
          <w:sz w:val="24"/>
          <w:szCs w:val="24"/>
        </w:rPr>
        <w:t>1 493,2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, в том числе: на выплату </w:t>
      </w:r>
      <w:r w:rsidRPr="004128BF">
        <w:rPr>
          <w:rFonts w:ascii="Times New Roman" w:hAnsi="Times New Roman"/>
          <w:sz w:val="24"/>
          <w:szCs w:val="24"/>
        </w:rPr>
        <w:t>заработной платы</w:t>
      </w:r>
      <w:r>
        <w:rPr>
          <w:rFonts w:ascii="Times New Roman" w:hAnsi="Times New Roman"/>
          <w:sz w:val="24"/>
          <w:szCs w:val="24"/>
        </w:rPr>
        <w:t xml:space="preserve"> 950,3 тысяч рублей, </w:t>
      </w:r>
      <w:r w:rsidRPr="004128BF">
        <w:rPr>
          <w:rFonts w:ascii="Times New Roman" w:hAnsi="Times New Roman"/>
          <w:sz w:val="24"/>
          <w:szCs w:val="24"/>
        </w:rPr>
        <w:t>начисления на</w:t>
      </w:r>
      <w:r>
        <w:rPr>
          <w:rFonts w:ascii="Times New Roman" w:hAnsi="Times New Roman"/>
          <w:sz w:val="24"/>
          <w:szCs w:val="24"/>
        </w:rPr>
        <w:t xml:space="preserve"> заработную плату – 501,4 тысяча рублей, на оплату расходов </w:t>
      </w:r>
      <w:r w:rsidRPr="004128BF">
        <w:rPr>
          <w:rFonts w:ascii="Times New Roman" w:hAnsi="Times New Roman"/>
          <w:sz w:val="24"/>
          <w:szCs w:val="24"/>
        </w:rPr>
        <w:t>коммунальны</w:t>
      </w:r>
      <w:r>
        <w:rPr>
          <w:rFonts w:ascii="Times New Roman" w:hAnsi="Times New Roman"/>
          <w:sz w:val="24"/>
          <w:szCs w:val="24"/>
        </w:rPr>
        <w:t>х</w:t>
      </w:r>
      <w:r w:rsidRPr="004128BF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 xml:space="preserve"> – 41,5 тысяча рублей;</w:t>
      </w:r>
      <w:r w:rsidRPr="00D212B3">
        <w:rPr>
          <w:rFonts w:ascii="Times New Roman" w:hAnsi="Times New Roman"/>
          <w:sz w:val="24"/>
          <w:szCs w:val="24"/>
        </w:rPr>
        <w:t xml:space="preserve"> 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по подразделу 080</w:t>
      </w:r>
      <w:r>
        <w:rPr>
          <w:rFonts w:ascii="Times New Roman" w:hAnsi="Times New Roman"/>
          <w:sz w:val="24"/>
          <w:szCs w:val="24"/>
        </w:rPr>
        <w:t>4</w:t>
      </w:r>
      <w:r w:rsidRPr="000E78BB">
        <w:rPr>
          <w:rFonts w:ascii="Times New Roman" w:hAnsi="Times New Roman"/>
          <w:sz w:val="24"/>
          <w:szCs w:val="24"/>
        </w:rPr>
        <w:t xml:space="preserve"> «</w:t>
      </w:r>
      <w:r w:rsidRPr="00994C0F">
        <w:rPr>
          <w:rFonts w:ascii="Times New Roman" w:hAnsi="Times New Roman"/>
          <w:sz w:val="24"/>
          <w:szCs w:val="24"/>
        </w:rPr>
        <w:t>Другие вопросы в области культуры, кинематографии</w:t>
      </w:r>
      <w:r w:rsidRPr="000E78BB">
        <w:rPr>
          <w:rFonts w:ascii="Times New Roman" w:hAnsi="Times New Roman"/>
          <w:sz w:val="24"/>
          <w:szCs w:val="24"/>
        </w:rPr>
        <w:t>» увеличены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78BB">
        <w:rPr>
          <w:rFonts w:ascii="Times New Roman" w:hAnsi="Times New Roman"/>
          <w:sz w:val="24"/>
          <w:szCs w:val="24"/>
        </w:rPr>
        <w:t xml:space="preserve">бюджетные ассигнования </w:t>
      </w:r>
      <w:r>
        <w:rPr>
          <w:rFonts w:ascii="Times New Roman" w:hAnsi="Times New Roman"/>
          <w:sz w:val="24"/>
          <w:szCs w:val="24"/>
        </w:rPr>
        <w:t xml:space="preserve">на 1 082,3 тысячу рублей, на выплату </w:t>
      </w:r>
      <w:r w:rsidRPr="004128BF">
        <w:rPr>
          <w:rFonts w:ascii="Times New Roman" w:hAnsi="Times New Roman"/>
          <w:sz w:val="24"/>
          <w:szCs w:val="24"/>
        </w:rPr>
        <w:t>заработной платы</w:t>
      </w:r>
      <w:r>
        <w:rPr>
          <w:rFonts w:ascii="Times New Roman" w:hAnsi="Times New Roman"/>
          <w:sz w:val="24"/>
          <w:szCs w:val="24"/>
        </w:rPr>
        <w:t xml:space="preserve"> 797,0 тысяч рублей, </w:t>
      </w:r>
      <w:r w:rsidRPr="004128BF">
        <w:rPr>
          <w:rFonts w:ascii="Times New Roman" w:hAnsi="Times New Roman"/>
          <w:sz w:val="24"/>
          <w:szCs w:val="24"/>
        </w:rPr>
        <w:t>начисления на</w:t>
      </w:r>
      <w:r>
        <w:rPr>
          <w:rFonts w:ascii="Times New Roman" w:hAnsi="Times New Roman"/>
          <w:sz w:val="24"/>
          <w:szCs w:val="24"/>
        </w:rPr>
        <w:t xml:space="preserve"> заработную плату – 285,3 тысяча рублей.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разделу </w:t>
      </w:r>
      <w:r>
        <w:rPr>
          <w:rFonts w:ascii="Times New Roman" w:hAnsi="Times New Roman"/>
          <w:sz w:val="24"/>
          <w:szCs w:val="24"/>
        </w:rPr>
        <w:t>1000</w:t>
      </w:r>
      <w:r w:rsidRPr="000E78BB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Социальная политика</w:t>
      </w:r>
      <w:r w:rsidRPr="000E78B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уменьшены</w:t>
      </w:r>
      <w:r w:rsidRPr="000E78BB">
        <w:rPr>
          <w:rFonts w:ascii="Times New Roman" w:hAnsi="Times New Roman"/>
          <w:sz w:val="24"/>
          <w:szCs w:val="24"/>
        </w:rPr>
        <w:t xml:space="preserve"> бюджетные ассигнования на </w:t>
      </w:r>
      <w:r>
        <w:rPr>
          <w:rFonts w:ascii="Times New Roman" w:hAnsi="Times New Roman"/>
          <w:b/>
          <w:bCs/>
          <w:sz w:val="24"/>
          <w:szCs w:val="24"/>
        </w:rPr>
        <w:t>49,0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 рублей,</w:t>
      </w:r>
      <w:r w:rsidRPr="006C40CF">
        <w:rPr>
          <w:rFonts w:ascii="Times New Roman" w:hAnsi="Times New Roman"/>
          <w:sz w:val="24"/>
          <w:szCs w:val="24"/>
        </w:rPr>
        <w:t xml:space="preserve"> </w:t>
      </w:r>
      <w:r w:rsidRPr="00E170A1">
        <w:rPr>
          <w:rFonts w:ascii="Times New Roman" w:hAnsi="Times New Roman"/>
          <w:sz w:val="24"/>
          <w:szCs w:val="24"/>
        </w:rPr>
        <w:t>в связи с перерас</w:t>
      </w:r>
      <w:r>
        <w:rPr>
          <w:rFonts w:ascii="Times New Roman" w:hAnsi="Times New Roman"/>
          <w:sz w:val="24"/>
          <w:szCs w:val="24"/>
        </w:rPr>
        <w:t>пределением средств по программам.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 xml:space="preserve">По разделу 1100 «Физическая культура и спорт» увеличены бюджетные ассигнования на </w:t>
      </w:r>
      <w:r>
        <w:rPr>
          <w:rFonts w:ascii="Times New Roman" w:hAnsi="Times New Roman"/>
          <w:b/>
          <w:bCs/>
          <w:sz w:val="24"/>
          <w:szCs w:val="24"/>
        </w:rPr>
        <w:t>771</w:t>
      </w:r>
      <w:r w:rsidRPr="004429DA">
        <w:rPr>
          <w:rFonts w:ascii="Times New Roman" w:hAnsi="Times New Roman"/>
          <w:b/>
          <w:bCs/>
          <w:sz w:val="24"/>
          <w:szCs w:val="24"/>
        </w:rPr>
        <w:t>,5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ячи</w:t>
      </w:r>
      <w:r w:rsidRPr="000E78BB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, в том числе: на оплату расходов </w:t>
      </w:r>
      <w:r w:rsidRPr="004128BF">
        <w:rPr>
          <w:rFonts w:ascii="Times New Roman" w:hAnsi="Times New Roman"/>
          <w:sz w:val="24"/>
          <w:szCs w:val="24"/>
        </w:rPr>
        <w:t>коммунальны</w:t>
      </w:r>
      <w:r>
        <w:rPr>
          <w:rFonts w:ascii="Times New Roman" w:hAnsi="Times New Roman"/>
          <w:sz w:val="24"/>
          <w:szCs w:val="24"/>
        </w:rPr>
        <w:t>х</w:t>
      </w:r>
      <w:r w:rsidRPr="004128BF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 xml:space="preserve"> 1,5 тысяча рублей, </w:t>
      </w:r>
      <w:r>
        <w:rPr>
          <w:rFonts w:ascii="Times New Roman" w:hAnsi="Times New Roman"/>
          <w:sz w:val="24"/>
          <w:szCs w:val="24"/>
        </w:rPr>
        <w:lastRenderedPageBreak/>
        <w:t xml:space="preserve">выплату </w:t>
      </w:r>
      <w:r w:rsidRPr="004128BF">
        <w:rPr>
          <w:rFonts w:ascii="Times New Roman" w:hAnsi="Times New Roman"/>
          <w:sz w:val="24"/>
          <w:szCs w:val="24"/>
        </w:rPr>
        <w:t>заработн</w:t>
      </w:r>
      <w:r>
        <w:rPr>
          <w:rFonts w:ascii="Times New Roman" w:hAnsi="Times New Roman"/>
          <w:sz w:val="24"/>
          <w:szCs w:val="24"/>
        </w:rPr>
        <w:t>ой</w:t>
      </w:r>
      <w:r w:rsidRPr="004128BF">
        <w:rPr>
          <w:rFonts w:ascii="Times New Roman" w:hAnsi="Times New Roman"/>
          <w:sz w:val="24"/>
          <w:szCs w:val="24"/>
        </w:rPr>
        <w:t xml:space="preserve"> плат</w:t>
      </w:r>
      <w:r>
        <w:rPr>
          <w:rFonts w:ascii="Times New Roman" w:hAnsi="Times New Roman"/>
          <w:sz w:val="24"/>
          <w:szCs w:val="24"/>
        </w:rPr>
        <w:t>ы - 510,0 тысяч рублей,</w:t>
      </w:r>
      <w:r w:rsidRPr="003601DA">
        <w:rPr>
          <w:rFonts w:ascii="Times New Roman" w:hAnsi="Times New Roman"/>
          <w:sz w:val="24"/>
          <w:szCs w:val="24"/>
        </w:rPr>
        <w:t xml:space="preserve"> </w:t>
      </w:r>
      <w:r w:rsidRPr="004128BF">
        <w:rPr>
          <w:rFonts w:ascii="Times New Roman" w:hAnsi="Times New Roman"/>
          <w:sz w:val="24"/>
          <w:szCs w:val="24"/>
        </w:rPr>
        <w:t>начисления на</w:t>
      </w:r>
      <w:r>
        <w:rPr>
          <w:rFonts w:ascii="Times New Roman" w:hAnsi="Times New Roman"/>
          <w:sz w:val="24"/>
          <w:szCs w:val="24"/>
        </w:rPr>
        <w:t xml:space="preserve"> заработную плату – 260,0 тысяч рублей.</w:t>
      </w:r>
    </w:p>
    <w:p w:rsidR="00FC20DE" w:rsidRPr="00C745BA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745BA">
        <w:rPr>
          <w:rFonts w:ascii="Times New Roman" w:hAnsi="Times New Roman"/>
          <w:b/>
          <w:bCs/>
          <w:sz w:val="24"/>
          <w:szCs w:val="24"/>
        </w:rPr>
        <w:t xml:space="preserve">В общей сумме расходы бюджета на 2024 год увеличиваются на 14 546,7 тысячи рублей и составляют 102 200,0 тысяч рублей. 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20DE" w:rsidRPr="00C80DD4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0DD4">
        <w:rPr>
          <w:rFonts w:ascii="Times New Roman" w:hAnsi="Times New Roman"/>
          <w:sz w:val="24"/>
          <w:szCs w:val="24"/>
        </w:rPr>
        <w:t>3. Дефицит бюджета.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78BB">
        <w:rPr>
          <w:rFonts w:ascii="Times New Roman" w:hAnsi="Times New Roman"/>
          <w:sz w:val="24"/>
          <w:szCs w:val="24"/>
        </w:rPr>
        <w:t>Дефицит бюджета на 202</w:t>
      </w:r>
      <w:r>
        <w:rPr>
          <w:rFonts w:ascii="Times New Roman" w:hAnsi="Times New Roman"/>
          <w:sz w:val="24"/>
          <w:szCs w:val="24"/>
        </w:rPr>
        <w:t>4</w:t>
      </w:r>
      <w:r w:rsidRPr="000E78BB">
        <w:rPr>
          <w:rFonts w:ascii="Times New Roman" w:hAnsi="Times New Roman"/>
          <w:sz w:val="24"/>
          <w:szCs w:val="24"/>
        </w:rPr>
        <w:t xml:space="preserve"> год с учетом принятых остатков собственных средств, составляет </w:t>
      </w:r>
      <w:r>
        <w:rPr>
          <w:rFonts w:ascii="Times New Roman" w:hAnsi="Times New Roman"/>
          <w:sz w:val="24"/>
          <w:szCs w:val="24"/>
        </w:rPr>
        <w:t>3 649,8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ячи</w:t>
      </w:r>
      <w:r w:rsidRPr="000E78BB">
        <w:rPr>
          <w:rFonts w:ascii="Times New Roman" w:hAnsi="Times New Roman"/>
          <w:sz w:val="24"/>
          <w:szCs w:val="24"/>
        </w:rPr>
        <w:t xml:space="preserve"> рублей или </w:t>
      </w:r>
      <w:r>
        <w:rPr>
          <w:rFonts w:ascii="Times New Roman" w:hAnsi="Times New Roman"/>
          <w:sz w:val="24"/>
          <w:szCs w:val="24"/>
        </w:rPr>
        <w:t>16,1</w:t>
      </w:r>
      <w:r w:rsidRPr="000E78BB">
        <w:rPr>
          <w:rFonts w:ascii="Times New Roman" w:hAnsi="Times New Roman"/>
          <w:sz w:val="24"/>
          <w:szCs w:val="24"/>
        </w:rPr>
        <w:t xml:space="preserve"> % утвержденного общего годового объема доходов бюджета без учета утвержденного объема безвозмездных поступлений</w:t>
      </w:r>
      <w:r>
        <w:rPr>
          <w:rFonts w:ascii="Times New Roman" w:hAnsi="Times New Roman"/>
          <w:sz w:val="24"/>
          <w:szCs w:val="24"/>
        </w:rPr>
        <w:t xml:space="preserve"> (без учета остатков средств </w:t>
      </w:r>
      <w:r w:rsidRPr="00C042D6">
        <w:rPr>
          <w:rFonts w:ascii="Times New Roman" w:hAnsi="Times New Roman"/>
          <w:sz w:val="24"/>
          <w:szCs w:val="24"/>
        </w:rPr>
        <w:t>бюджета н</w:t>
      </w:r>
      <w:r>
        <w:rPr>
          <w:rFonts w:ascii="Times New Roman" w:hAnsi="Times New Roman"/>
          <w:sz w:val="24"/>
          <w:szCs w:val="24"/>
        </w:rPr>
        <w:t xml:space="preserve">а 01.01.2024 года </w:t>
      </w:r>
      <w:r w:rsidRPr="000E78BB">
        <w:rPr>
          <w:rFonts w:ascii="Times New Roman" w:hAnsi="Times New Roman"/>
          <w:sz w:val="24"/>
          <w:szCs w:val="24"/>
        </w:rPr>
        <w:t xml:space="preserve">составляет </w:t>
      </w:r>
      <w:r>
        <w:rPr>
          <w:rFonts w:ascii="Times New Roman" w:hAnsi="Times New Roman"/>
          <w:sz w:val="24"/>
          <w:szCs w:val="24"/>
        </w:rPr>
        <w:t>2 080,2</w:t>
      </w:r>
      <w:r w:rsidRPr="000E78BB"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ячи</w:t>
      </w:r>
      <w:r w:rsidRPr="000E78BB">
        <w:rPr>
          <w:rFonts w:ascii="Times New Roman" w:hAnsi="Times New Roman"/>
          <w:sz w:val="24"/>
          <w:szCs w:val="24"/>
        </w:rPr>
        <w:t xml:space="preserve"> рублей или </w:t>
      </w:r>
      <w:r>
        <w:rPr>
          <w:rFonts w:ascii="Times New Roman" w:hAnsi="Times New Roman"/>
          <w:sz w:val="24"/>
          <w:szCs w:val="24"/>
        </w:rPr>
        <w:t>9,2</w:t>
      </w:r>
      <w:r w:rsidRPr="000E78BB">
        <w:rPr>
          <w:rFonts w:ascii="Times New Roman" w:hAnsi="Times New Roman"/>
          <w:sz w:val="24"/>
          <w:szCs w:val="24"/>
        </w:rPr>
        <w:t xml:space="preserve"> % утвержденного общего годового объема доходов бюджета</w:t>
      </w:r>
      <w:r>
        <w:rPr>
          <w:rFonts w:ascii="Times New Roman" w:hAnsi="Times New Roman"/>
          <w:sz w:val="24"/>
          <w:szCs w:val="24"/>
        </w:rPr>
        <w:t>).</w:t>
      </w: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20DE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DD4">
        <w:rPr>
          <w:rFonts w:ascii="Times New Roman" w:hAnsi="Times New Roman"/>
          <w:sz w:val="24"/>
          <w:szCs w:val="24"/>
        </w:rPr>
        <w:t xml:space="preserve">Начальник отдела по экономической политике, </w:t>
      </w:r>
    </w:p>
    <w:p w:rsidR="00FC20DE" w:rsidRPr="00C80DD4" w:rsidRDefault="00FC20DE" w:rsidP="00FC20DE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DD4">
        <w:rPr>
          <w:rFonts w:ascii="Times New Roman" w:hAnsi="Times New Roman"/>
          <w:sz w:val="24"/>
          <w:szCs w:val="24"/>
        </w:rPr>
        <w:t>финансам, бухгалтерскому учету и отчетности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О.В. Панова</w:t>
      </w:r>
    </w:p>
    <w:p w:rsidR="00FF1203" w:rsidRPr="00780A4F" w:rsidRDefault="00FF1203" w:rsidP="00027C98">
      <w:pPr>
        <w:pStyle w:val="ConsPlusNormal"/>
        <w:jc w:val="right"/>
      </w:pPr>
    </w:p>
    <w:sectPr w:rsidR="00FF1203" w:rsidRPr="00780A4F" w:rsidSect="00044194">
      <w:headerReference w:type="default" r:id="rId9"/>
      <w:headerReference w:type="first" r:id="rId10"/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38A" w:rsidRDefault="00CB738A" w:rsidP="00215CFE">
      <w:pPr>
        <w:spacing w:after="0" w:line="240" w:lineRule="auto"/>
      </w:pPr>
      <w:r>
        <w:separator/>
      </w:r>
    </w:p>
  </w:endnote>
  <w:endnote w:type="continuationSeparator" w:id="0">
    <w:p w:rsidR="00CB738A" w:rsidRDefault="00CB738A" w:rsidP="0021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38A" w:rsidRDefault="00CB738A" w:rsidP="00215CFE">
      <w:pPr>
        <w:spacing w:after="0" w:line="240" w:lineRule="auto"/>
      </w:pPr>
      <w:r>
        <w:separator/>
      </w:r>
    </w:p>
  </w:footnote>
  <w:footnote w:type="continuationSeparator" w:id="0">
    <w:p w:rsidR="00CB738A" w:rsidRDefault="00CB738A" w:rsidP="0021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300086"/>
      <w:docPartObj>
        <w:docPartGallery w:val="Page Numbers (Top of Page)"/>
        <w:docPartUnique/>
      </w:docPartObj>
    </w:sdtPr>
    <w:sdtContent>
      <w:p w:rsidR="003C3712" w:rsidRDefault="00425099">
        <w:pPr>
          <w:pStyle w:val="a9"/>
          <w:jc w:val="center"/>
        </w:pPr>
        <w:r>
          <w:fldChar w:fldCharType="begin"/>
        </w:r>
        <w:r w:rsidR="003C3712">
          <w:instrText>PAGE   \* MERGEFORMAT</w:instrText>
        </w:r>
        <w:r>
          <w:fldChar w:fldCharType="separate"/>
        </w:r>
        <w:r w:rsidR="00ED1435">
          <w:rPr>
            <w:noProof/>
          </w:rPr>
          <w:t>34</w:t>
        </w:r>
        <w:r>
          <w:fldChar w:fldCharType="end"/>
        </w:r>
      </w:p>
    </w:sdtContent>
  </w:sdt>
  <w:p w:rsidR="00FC20DE" w:rsidRDefault="00FC20D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0DE" w:rsidRPr="00EB6287" w:rsidRDefault="00FC20DE" w:rsidP="00EB6287">
    <w:pPr>
      <w:pStyle w:val="a9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4FFE"/>
    <w:multiLevelType w:val="hybridMultilevel"/>
    <w:tmpl w:val="0C22F502"/>
    <w:lvl w:ilvl="0" w:tplc="02F6DA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F01D5D"/>
    <w:multiLevelType w:val="hybridMultilevel"/>
    <w:tmpl w:val="0D18B230"/>
    <w:lvl w:ilvl="0" w:tplc="F7D07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E0391"/>
    <w:rsid w:val="00010FDC"/>
    <w:rsid w:val="00027C98"/>
    <w:rsid w:val="00031361"/>
    <w:rsid w:val="00044194"/>
    <w:rsid w:val="000545ED"/>
    <w:rsid w:val="000624BD"/>
    <w:rsid w:val="00075C9B"/>
    <w:rsid w:val="000760EA"/>
    <w:rsid w:val="0008476D"/>
    <w:rsid w:val="00096B18"/>
    <w:rsid w:val="000A5D45"/>
    <w:rsid w:val="00100CFB"/>
    <w:rsid w:val="00133C0C"/>
    <w:rsid w:val="00152415"/>
    <w:rsid w:val="001601A8"/>
    <w:rsid w:val="00167936"/>
    <w:rsid w:val="00171C33"/>
    <w:rsid w:val="001A23B0"/>
    <w:rsid w:val="001B0188"/>
    <w:rsid w:val="001D261C"/>
    <w:rsid w:val="001E4B71"/>
    <w:rsid w:val="001F6E05"/>
    <w:rsid w:val="00215CFE"/>
    <w:rsid w:val="00215E0C"/>
    <w:rsid w:val="002169D7"/>
    <w:rsid w:val="0023358D"/>
    <w:rsid w:val="00245EF6"/>
    <w:rsid w:val="00254EDD"/>
    <w:rsid w:val="00256010"/>
    <w:rsid w:val="00257DAC"/>
    <w:rsid w:val="002722CB"/>
    <w:rsid w:val="00291DFD"/>
    <w:rsid w:val="0029419D"/>
    <w:rsid w:val="00297A4C"/>
    <w:rsid w:val="002A16DD"/>
    <w:rsid w:val="002D1A60"/>
    <w:rsid w:val="002D36A3"/>
    <w:rsid w:val="002E61B8"/>
    <w:rsid w:val="002F0404"/>
    <w:rsid w:val="00315F0F"/>
    <w:rsid w:val="00320445"/>
    <w:rsid w:val="003213E9"/>
    <w:rsid w:val="003417DA"/>
    <w:rsid w:val="00341A83"/>
    <w:rsid w:val="0034603F"/>
    <w:rsid w:val="003462E4"/>
    <w:rsid w:val="003506C4"/>
    <w:rsid w:val="00354ACC"/>
    <w:rsid w:val="003749FA"/>
    <w:rsid w:val="00381685"/>
    <w:rsid w:val="00397158"/>
    <w:rsid w:val="003B255A"/>
    <w:rsid w:val="003B48A6"/>
    <w:rsid w:val="003C1CB9"/>
    <w:rsid w:val="003C3712"/>
    <w:rsid w:val="003D73F5"/>
    <w:rsid w:val="003E0F05"/>
    <w:rsid w:val="003F3C57"/>
    <w:rsid w:val="0040571E"/>
    <w:rsid w:val="004151D3"/>
    <w:rsid w:val="00425099"/>
    <w:rsid w:val="00436CF1"/>
    <w:rsid w:val="0044048D"/>
    <w:rsid w:val="004429DA"/>
    <w:rsid w:val="0045000A"/>
    <w:rsid w:val="004730B7"/>
    <w:rsid w:val="00491B6B"/>
    <w:rsid w:val="00496A0B"/>
    <w:rsid w:val="004B4551"/>
    <w:rsid w:val="004D56F3"/>
    <w:rsid w:val="00516894"/>
    <w:rsid w:val="005204FF"/>
    <w:rsid w:val="00520BC3"/>
    <w:rsid w:val="0053468D"/>
    <w:rsid w:val="0056099A"/>
    <w:rsid w:val="00560FB5"/>
    <w:rsid w:val="0056155B"/>
    <w:rsid w:val="00562FAB"/>
    <w:rsid w:val="00567B74"/>
    <w:rsid w:val="0058345A"/>
    <w:rsid w:val="005B3EA2"/>
    <w:rsid w:val="005B5AAF"/>
    <w:rsid w:val="005C2000"/>
    <w:rsid w:val="005C282D"/>
    <w:rsid w:val="005D4EE6"/>
    <w:rsid w:val="005D6483"/>
    <w:rsid w:val="0060119F"/>
    <w:rsid w:val="0060220F"/>
    <w:rsid w:val="00621626"/>
    <w:rsid w:val="00646027"/>
    <w:rsid w:val="00671F3D"/>
    <w:rsid w:val="0068799E"/>
    <w:rsid w:val="00690032"/>
    <w:rsid w:val="006A4B27"/>
    <w:rsid w:val="006A725C"/>
    <w:rsid w:val="006B36AD"/>
    <w:rsid w:val="006B4605"/>
    <w:rsid w:val="006E0391"/>
    <w:rsid w:val="006F26FB"/>
    <w:rsid w:val="006F4145"/>
    <w:rsid w:val="00706FB8"/>
    <w:rsid w:val="007123D7"/>
    <w:rsid w:val="0074072C"/>
    <w:rsid w:val="00741787"/>
    <w:rsid w:val="0074226B"/>
    <w:rsid w:val="007453B5"/>
    <w:rsid w:val="00745C6F"/>
    <w:rsid w:val="00750AA8"/>
    <w:rsid w:val="007655D4"/>
    <w:rsid w:val="00780A4F"/>
    <w:rsid w:val="007A7591"/>
    <w:rsid w:val="007C2BBC"/>
    <w:rsid w:val="007C4392"/>
    <w:rsid w:val="007F3542"/>
    <w:rsid w:val="007F6974"/>
    <w:rsid w:val="00805E5B"/>
    <w:rsid w:val="00816183"/>
    <w:rsid w:val="00820A97"/>
    <w:rsid w:val="00820B87"/>
    <w:rsid w:val="008345C9"/>
    <w:rsid w:val="00850DDE"/>
    <w:rsid w:val="00862ACE"/>
    <w:rsid w:val="00862E4A"/>
    <w:rsid w:val="00867893"/>
    <w:rsid w:val="008751D3"/>
    <w:rsid w:val="00876565"/>
    <w:rsid w:val="008875AB"/>
    <w:rsid w:val="00890AC5"/>
    <w:rsid w:val="00894746"/>
    <w:rsid w:val="008A63FF"/>
    <w:rsid w:val="008B0737"/>
    <w:rsid w:val="008B62FA"/>
    <w:rsid w:val="008C781B"/>
    <w:rsid w:val="008D4BF6"/>
    <w:rsid w:val="008E2DBA"/>
    <w:rsid w:val="008F2C89"/>
    <w:rsid w:val="009008D1"/>
    <w:rsid w:val="00930569"/>
    <w:rsid w:val="009306D4"/>
    <w:rsid w:val="0094399F"/>
    <w:rsid w:val="0095632D"/>
    <w:rsid w:val="00985804"/>
    <w:rsid w:val="009B52E0"/>
    <w:rsid w:val="009C4B7E"/>
    <w:rsid w:val="009C6CCC"/>
    <w:rsid w:val="009D0DD9"/>
    <w:rsid w:val="009E18B4"/>
    <w:rsid w:val="009F06E1"/>
    <w:rsid w:val="009F3135"/>
    <w:rsid w:val="009F7825"/>
    <w:rsid w:val="00A22E30"/>
    <w:rsid w:val="00A51B4A"/>
    <w:rsid w:val="00A55287"/>
    <w:rsid w:val="00A66660"/>
    <w:rsid w:val="00A70A32"/>
    <w:rsid w:val="00A758E6"/>
    <w:rsid w:val="00A82059"/>
    <w:rsid w:val="00AA0250"/>
    <w:rsid w:val="00AA6BEA"/>
    <w:rsid w:val="00AB0B75"/>
    <w:rsid w:val="00AD4DA2"/>
    <w:rsid w:val="00AD7F79"/>
    <w:rsid w:val="00AE2C26"/>
    <w:rsid w:val="00AF1C7E"/>
    <w:rsid w:val="00AF5299"/>
    <w:rsid w:val="00B00FAA"/>
    <w:rsid w:val="00B025B0"/>
    <w:rsid w:val="00B03DD8"/>
    <w:rsid w:val="00B10E07"/>
    <w:rsid w:val="00B23BE3"/>
    <w:rsid w:val="00B36766"/>
    <w:rsid w:val="00B57112"/>
    <w:rsid w:val="00BA3797"/>
    <w:rsid w:val="00BA6A4D"/>
    <w:rsid w:val="00BB4AAA"/>
    <w:rsid w:val="00BB7772"/>
    <w:rsid w:val="00BC2CAE"/>
    <w:rsid w:val="00BD0ACB"/>
    <w:rsid w:val="00BE54A5"/>
    <w:rsid w:val="00C23A13"/>
    <w:rsid w:val="00C362DA"/>
    <w:rsid w:val="00C431AC"/>
    <w:rsid w:val="00C4420E"/>
    <w:rsid w:val="00C56E05"/>
    <w:rsid w:val="00C70ED3"/>
    <w:rsid w:val="00C80DD4"/>
    <w:rsid w:val="00CA3A9A"/>
    <w:rsid w:val="00CB02E1"/>
    <w:rsid w:val="00CB738A"/>
    <w:rsid w:val="00CC2275"/>
    <w:rsid w:val="00CC6433"/>
    <w:rsid w:val="00CD06D9"/>
    <w:rsid w:val="00CF4847"/>
    <w:rsid w:val="00D169B4"/>
    <w:rsid w:val="00D2119C"/>
    <w:rsid w:val="00D212B3"/>
    <w:rsid w:val="00D55086"/>
    <w:rsid w:val="00D555E2"/>
    <w:rsid w:val="00D8131C"/>
    <w:rsid w:val="00D94587"/>
    <w:rsid w:val="00DA7B1B"/>
    <w:rsid w:val="00DD0DEA"/>
    <w:rsid w:val="00DD2ED0"/>
    <w:rsid w:val="00DD2EDD"/>
    <w:rsid w:val="00DE0C61"/>
    <w:rsid w:val="00DE4337"/>
    <w:rsid w:val="00DF509D"/>
    <w:rsid w:val="00E16240"/>
    <w:rsid w:val="00E4020A"/>
    <w:rsid w:val="00E45D1D"/>
    <w:rsid w:val="00E51E68"/>
    <w:rsid w:val="00E520B7"/>
    <w:rsid w:val="00E5341D"/>
    <w:rsid w:val="00E773D2"/>
    <w:rsid w:val="00E80304"/>
    <w:rsid w:val="00E86136"/>
    <w:rsid w:val="00E90D98"/>
    <w:rsid w:val="00EB6287"/>
    <w:rsid w:val="00ED1435"/>
    <w:rsid w:val="00ED6653"/>
    <w:rsid w:val="00EE0FF0"/>
    <w:rsid w:val="00EF3BC7"/>
    <w:rsid w:val="00F00C6A"/>
    <w:rsid w:val="00F0235B"/>
    <w:rsid w:val="00F127EE"/>
    <w:rsid w:val="00F4474A"/>
    <w:rsid w:val="00F469A5"/>
    <w:rsid w:val="00F54D27"/>
    <w:rsid w:val="00FA1716"/>
    <w:rsid w:val="00FA483C"/>
    <w:rsid w:val="00FA7060"/>
    <w:rsid w:val="00FC20DE"/>
    <w:rsid w:val="00FC46E1"/>
    <w:rsid w:val="00FF1203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C7"/>
    <w:pPr>
      <w:spacing w:after="160" w:line="259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81685"/>
    <w:pPr>
      <w:keepNext/>
      <w:spacing w:after="0" w:line="360" w:lineRule="auto"/>
      <w:jc w:val="both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81685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rsid w:val="00B00F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10E07"/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B073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80A4F"/>
    <w:pPr>
      <w:spacing w:after="200" w:line="276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780A4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0A4F"/>
    <w:rPr>
      <w:rFonts w:eastAsia="Times New Roman"/>
      <w:sz w:val="22"/>
      <w:szCs w:val="22"/>
    </w:rPr>
  </w:style>
  <w:style w:type="paragraph" w:styleId="a7">
    <w:name w:val="Body Text Indent"/>
    <w:basedOn w:val="a"/>
    <w:link w:val="a8"/>
    <w:uiPriority w:val="99"/>
    <w:unhideWhenUsed/>
    <w:rsid w:val="00780A4F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80A4F"/>
    <w:rPr>
      <w:rFonts w:eastAsia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F120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F1203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D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BF6"/>
    <w:rPr>
      <w:rFonts w:eastAsia="Times New Roman"/>
      <w:sz w:val="22"/>
      <w:szCs w:val="22"/>
    </w:rPr>
  </w:style>
  <w:style w:type="character" w:styleId="ad">
    <w:name w:val="Hyperlink"/>
    <w:basedOn w:val="a0"/>
    <w:uiPriority w:val="99"/>
    <w:semiHidden/>
    <w:unhideWhenUsed/>
    <w:rsid w:val="005D648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5D6483"/>
    <w:rPr>
      <w:color w:val="800080"/>
      <w:u w:val="single"/>
    </w:rPr>
  </w:style>
  <w:style w:type="paragraph" w:customStyle="1" w:styleId="msonormal0">
    <w:name w:val="msonormal"/>
    <w:basedOn w:val="a"/>
    <w:rsid w:val="005D64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5D648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40"/>
      <w:szCs w:val="40"/>
    </w:rPr>
  </w:style>
  <w:style w:type="paragraph" w:customStyle="1" w:styleId="xl79">
    <w:name w:val="xl79"/>
    <w:basedOn w:val="a"/>
    <w:rsid w:val="005D6483"/>
    <w:pPr>
      <w:spacing w:before="100" w:beforeAutospacing="1" w:after="100" w:afterAutospacing="1" w:line="240" w:lineRule="auto"/>
    </w:pPr>
    <w:rPr>
      <w:rFonts w:ascii="Times New Roman" w:hAnsi="Times New Roman"/>
      <w:sz w:val="40"/>
      <w:szCs w:val="40"/>
    </w:rPr>
  </w:style>
  <w:style w:type="paragraph" w:customStyle="1" w:styleId="xl80">
    <w:name w:val="xl80"/>
    <w:basedOn w:val="a"/>
    <w:rsid w:val="005D648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40"/>
      <w:szCs w:val="40"/>
    </w:rPr>
  </w:style>
  <w:style w:type="paragraph" w:customStyle="1" w:styleId="xl81">
    <w:name w:val="xl8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70C0"/>
      <w:sz w:val="28"/>
      <w:szCs w:val="28"/>
    </w:rPr>
  </w:style>
  <w:style w:type="paragraph" w:customStyle="1" w:styleId="xl82">
    <w:name w:val="xl82"/>
    <w:basedOn w:val="a"/>
    <w:rsid w:val="005D648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4F81BD"/>
      <w:sz w:val="40"/>
      <w:szCs w:val="40"/>
    </w:rPr>
  </w:style>
  <w:style w:type="paragraph" w:customStyle="1" w:styleId="xl83">
    <w:name w:val="xl83"/>
    <w:basedOn w:val="a"/>
    <w:rsid w:val="005D648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1F497D"/>
      <w:sz w:val="40"/>
      <w:szCs w:val="40"/>
    </w:rPr>
  </w:style>
  <w:style w:type="paragraph" w:customStyle="1" w:styleId="xl84">
    <w:name w:val="xl84"/>
    <w:basedOn w:val="a"/>
    <w:rsid w:val="005D648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1F497D"/>
      <w:sz w:val="40"/>
      <w:szCs w:val="40"/>
    </w:rPr>
  </w:style>
  <w:style w:type="paragraph" w:customStyle="1" w:styleId="xl85">
    <w:name w:val="xl85"/>
    <w:basedOn w:val="a"/>
    <w:rsid w:val="005D648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C0504D"/>
      <w:sz w:val="40"/>
      <w:szCs w:val="40"/>
    </w:rPr>
  </w:style>
  <w:style w:type="paragraph" w:customStyle="1" w:styleId="xl86">
    <w:name w:val="xl86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93">
    <w:name w:val="xl9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4">
    <w:name w:val="xl9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5">
    <w:name w:val="xl9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96">
    <w:name w:val="xl96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7">
    <w:name w:val="xl9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8">
    <w:name w:val="xl9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9">
    <w:name w:val="xl9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0">
    <w:name w:val="xl10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1">
    <w:name w:val="xl10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2">
    <w:name w:val="xl10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8"/>
      <w:szCs w:val="28"/>
    </w:rPr>
  </w:style>
  <w:style w:type="paragraph" w:customStyle="1" w:styleId="xl103">
    <w:name w:val="xl10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4">
    <w:name w:val="xl10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05">
    <w:name w:val="xl10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6">
    <w:name w:val="xl106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7">
    <w:name w:val="xl10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8">
    <w:name w:val="xl10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9">
    <w:name w:val="xl10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3">
    <w:name w:val="xl11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5D64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7">
    <w:name w:val="xl11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9">
    <w:name w:val="xl11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0">
    <w:name w:val="xl120"/>
    <w:basedOn w:val="a"/>
    <w:rsid w:val="005D6483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5D6483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22">
    <w:name w:val="xl122"/>
    <w:basedOn w:val="a"/>
    <w:rsid w:val="005D648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3">
    <w:name w:val="xl12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24">
    <w:name w:val="xl12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25">
    <w:name w:val="xl12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26">
    <w:name w:val="xl126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C00000"/>
      <w:sz w:val="20"/>
      <w:szCs w:val="20"/>
    </w:rPr>
  </w:style>
  <w:style w:type="paragraph" w:customStyle="1" w:styleId="xl127">
    <w:name w:val="xl12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C00000"/>
      <w:sz w:val="20"/>
      <w:szCs w:val="20"/>
    </w:rPr>
  </w:style>
  <w:style w:type="paragraph" w:customStyle="1" w:styleId="xl128">
    <w:name w:val="xl12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C00000"/>
      <w:sz w:val="20"/>
      <w:szCs w:val="20"/>
    </w:rPr>
  </w:style>
  <w:style w:type="paragraph" w:customStyle="1" w:styleId="xl129">
    <w:name w:val="xl12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30">
    <w:name w:val="xl13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31">
    <w:name w:val="xl13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32">
    <w:name w:val="xl13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33">
    <w:name w:val="xl13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632523"/>
      <w:sz w:val="20"/>
      <w:szCs w:val="20"/>
    </w:rPr>
  </w:style>
  <w:style w:type="paragraph" w:customStyle="1" w:styleId="xl134">
    <w:name w:val="xl13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632523"/>
      <w:sz w:val="20"/>
      <w:szCs w:val="20"/>
    </w:rPr>
  </w:style>
  <w:style w:type="paragraph" w:customStyle="1" w:styleId="xl135">
    <w:name w:val="xl13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632523"/>
      <w:sz w:val="20"/>
      <w:szCs w:val="20"/>
    </w:rPr>
  </w:style>
  <w:style w:type="paragraph" w:customStyle="1" w:styleId="xl136">
    <w:name w:val="xl136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37">
    <w:name w:val="xl13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632523"/>
      <w:sz w:val="20"/>
      <w:szCs w:val="20"/>
    </w:rPr>
  </w:style>
  <w:style w:type="paragraph" w:customStyle="1" w:styleId="xl138">
    <w:name w:val="xl13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C00000"/>
      <w:sz w:val="20"/>
      <w:szCs w:val="20"/>
    </w:rPr>
  </w:style>
  <w:style w:type="paragraph" w:customStyle="1" w:styleId="xl139">
    <w:name w:val="xl13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40">
    <w:name w:val="xl14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C00000"/>
      <w:sz w:val="20"/>
      <w:szCs w:val="20"/>
    </w:rPr>
  </w:style>
  <w:style w:type="paragraph" w:customStyle="1" w:styleId="xl141">
    <w:name w:val="xl14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42">
    <w:name w:val="xl14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43">
    <w:name w:val="xl14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632523"/>
      <w:sz w:val="20"/>
      <w:szCs w:val="20"/>
    </w:rPr>
  </w:style>
  <w:style w:type="paragraph" w:customStyle="1" w:styleId="xl144">
    <w:name w:val="xl14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45">
    <w:name w:val="xl14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632523"/>
      <w:sz w:val="20"/>
      <w:szCs w:val="20"/>
    </w:rPr>
  </w:style>
  <w:style w:type="paragraph" w:customStyle="1" w:styleId="xl146">
    <w:name w:val="xl146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47">
    <w:name w:val="xl14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48">
    <w:name w:val="xl14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49">
    <w:name w:val="xl14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50">
    <w:name w:val="xl15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1">
    <w:name w:val="xl15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2">
    <w:name w:val="xl15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53">
    <w:name w:val="xl153"/>
    <w:basedOn w:val="a"/>
    <w:rsid w:val="005D64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4">
    <w:name w:val="xl15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5">
    <w:name w:val="xl15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6">
    <w:name w:val="xl156"/>
    <w:basedOn w:val="a"/>
    <w:rsid w:val="005D64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7">
    <w:name w:val="xl157"/>
    <w:basedOn w:val="a"/>
    <w:rsid w:val="005D64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58">
    <w:name w:val="xl15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59">
    <w:name w:val="xl15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60">
    <w:name w:val="xl16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61">
    <w:name w:val="xl16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62">
    <w:name w:val="xl16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63">
    <w:name w:val="xl16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64">
    <w:name w:val="xl16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65">
    <w:name w:val="xl16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66">
    <w:name w:val="xl166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67">
    <w:name w:val="xl167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68">
    <w:name w:val="xl168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69">
    <w:name w:val="xl169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70">
    <w:name w:val="xl170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632523"/>
      <w:sz w:val="20"/>
      <w:szCs w:val="20"/>
    </w:rPr>
  </w:style>
  <w:style w:type="paragraph" w:customStyle="1" w:styleId="xl171">
    <w:name w:val="xl171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C00000"/>
      <w:sz w:val="20"/>
      <w:szCs w:val="20"/>
    </w:rPr>
  </w:style>
  <w:style w:type="paragraph" w:customStyle="1" w:styleId="xl172">
    <w:name w:val="xl172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C00000"/>
      <w:sz w:val="20"/>
      <w:szCs w:val="20"/>
    </w:rPr>
  </w:style>
  <w:style w:type="paragraph" w:customStyle="1" w:styleId="xl173">
    <w:name w:val="xl173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632523"/>
      <w:sz w:val="20"/>
      <w:szCs w:val="20"/>
    </w:rPr>
  </w:style>
  <w:style w:type="paragraph" w:customStyle="1" w:styleId="xl174">
    <w:name w:val="xl174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632523"/>
      <w:sz w:val="20"/>
      <w:szCs w:val="20"/>
    </w:rPr>
  </w:style>
  <w:style w:type="paragraph" w:customStyle="1" w:styleId="xl175">
    <w:name w:val="xl175"/>
    <w:basedOn w:val="a"/>
    <w:rsid w:val="005D6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B44F9-A5AE-4C38-9262-33FC0694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34</Pages>
  <Words>13882</Words>
  <Characters>79131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2024-12-26T04:16:00Z</cp:lastPrinted>
  <dcterms:created xsi:type="dcterms:W3CDTF">2024-12-19T10:00:00Z</dcterms:created>
  <dcterms:modified xsi:type="dcterms:W3CDTF">2024-12-28T05:47:00Z</dcterms:modified>
</cp:coreProperties>
</file>