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06" w:type="dxa"/>
        <w:tblLayout w:type="fixed"/>
        <w:tblLook w:val="0000"/>
      </w:tblPr>
      <w:tblGrid>
        <w:gridCol w:w="10206"/>
      </w:tblGrid>
      <w:tr w:rsidR="00EF2EAD" w:rsidRPr="007A3C35" w:rsidTr="00BF599F">
        <w:tc>
          <w:tcPr>
            <w:tcW w:w="10206" w:type="dxa"/>
          </w:tcPr>
          <w:p w:rsidR="00525756" w:rsidRDefault="00525756" w:rsidP="0075276C">
            <w:pPr>
              <w:jc w:val="right"/>
              <w:rPr>
                <w:u w:val="single"/>
              </w:rPr>
            </w:pPr>
            <w:r>
              <w:rPr>
                <w:b/>
                <w:noProof/>
              </w:rPr>
              <w:drawing>
                <wp:anchor distT="0" distB="0" distL="114300" distR="114300" simplePos="0" relativeHeight="251659264" behindDoc="0" locked="0" layoutInCell="1" allowOverlap="1">
                  <wp:simplePos x="0" y="0"/>
                  <wp:positionH relativeFrom="column">
                    <wp:posOffset>2902585</wp:posOffset>
                  </wp:positionH>
                  <wp:positionV relativeFrom="paragraph">
                    <wp:posOffset>145415</wp:posOffset>
                  </wp:positionV>
                  <wp:extent cx="575945" cy="718820"/>
                  <wp:effectExtent l="0" t="0" r="0" b="5080"/>
                  <wp:wrapNone/>
                  <wp:docPr id="2" name="Рисунок 2" descr="Чунский р-н- герб последний сам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унский р-н- герб последний самый"/>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75945" cy="718820"/>
                          </a:xfrm>
                          <a:prstGeom prst="rect">
                            <a:avLst/>
                          </a:prstGeom>
                          <a:noFill/>
                          <a:ln>
                            <a:noFill/>
                          </a:ln>
                        </pic:spPr>
                      </pic:pic>
                    </a:graphicData>
                  </a:graphic>
                </wp:anchor>
              </w:drawing>
            </w:r>
            <w:r w:rsidRPr="00FC6DD2">
              <w:t xml:space="preserve">                                                                       </w:t>
            </w:r>
          </w:p>
          <w:p w:rsidR="00525756" w:rsidRPr="00FC6DD2" w:rsidRDefault="00525756" w:rsidP="00525756">
            <w:pPr>
              <w:jc w:val="center"/>
              <w:rPr>
                <w:u w:val="single"/>
              </w:rPr>
            </w:pPr>
            <w:r>
              <w:rPr>
                <w:b/>
              </w:rPr>
              <w:t xml:space="preserve">  </w:t>
            </w:r>
          </w:p>
          <w:p w:rsidR="00525756" w:rsidRDefault="00525756" w:rsidP="00525756">
            <w:pPr>
              <w:jc w:val="center"/>
            </w:pPr>
          </w:p>
          <w:p w:rsidR="00525756" w:rsidRDefault="00525756" w:rsidP="00525756">
            <w:pPr>
              <w:jc w:val="center"/>
            </w:pPr>
          </w:p>
          <w:p w:rsidR="00525756" w:rsidRDefault="00525756" w:rsidP="00525756">
            <w:pPr>
              <w:jc w:val="center"/>
            </w:pPr>
          </w:p>
          <w:p w:rsidR="00525756" w:rsidRDefault="00525756" w:rsidP="00525756">
            <w:pPr>
              <w:jc w:val="center"/>
            </w:pPr>
          </w:p>
          <w:p w:rsidR="00525756" w:rsidRPr="004A2AFB" w:rsidRDefault="00525756" w:rsidP="00525756">
            <w:pPr>
              <w:jc w:val="center"/>
            </w:pPr>
            <w:r w:rsidRPr="004A2AFB">
              <w:t>РОССИЙСКАЯ ФЕДЕРАЦИЯ</w:t>
            </w:r>
          </w:p>
          <w:p w:rsidR="00525756" w:rsidRPr="004A2AFB" w:rsidRDefault="00525756" w:rsidP="00525756">
            <w:pPr>
              <w:jc w:val="center"/>
            </w:pPr>
            <w:r w:rsidRPr="004A2AFB">
              <w:t>ИРКУТСКАЯ ОБЛАСТЬ</w:t>
            </w:r>
          </w:p>
          <w:p w:rsidR="00525756" w:rsidRPr="0095645E" w:rsidRDefault="00525756" w:rsidP="00525756">
            <w:pPr>
              <w:jc w:val="center"/>
            </w:pPr>
          </w:p>
          <w:p w:rsidR="00525756" w:rsidRPr="0095645E" w:rsidRDefault="00525756" w:rsidP="00525756">
            <w:pPr>
              <w:jc w:val="center"/>
              <w:rPr>
                <w:u w:val="single"/>
              </w:rPr>
            </w:pPr>
            <w:r>
              <w:rPr>
                <w:u w:val="single"/>
              </w:rPr>
              <w:t>ЧУНСКИЙ МУНИЦИПАЛЬНЫЙ ОКРУГ</w:t>
            </w:r>
          </w:p>
          <w:p w:rsidR="00525756" w:rsidRPr="0095645E" w:rsidRDefault="00525756" w:rsidP="00525756"/>
          <w:p w:rsidR="00525756" w:rsidRDefault="00525756" w:rsidP="00525756">
            <w:pPr>
              <w:jc w:val="center"/>
              <w:rPr>
                <w:b/>
                <w:sz w:val="28"/>
                <w:szCs w:val="28"/>
              </w:rPr>
            </w:pPr>
            <w:r w:rsidRPr="00263802">
              <w:rPr>
                <w:b/>
                <w:sz w:val="28"/>
                <w:szCs w:val="28"/>
              </w:rPr>
              <w:t>Дума</w:t>
            </w:r>
            <w:r>
              <w:rPr>
                <w:b/>
                <w:sz w:val="28"/>
                <w:szCs w:val="28"/>
              </w:rPr>
              <w:t xml:space="preserve"> Чунского муниципального округа</w:t>
            </w:r>
            <w:r w:rsidRPr="00263802">
              <w:rPr>
                <w:b/>
                <w:sz w:val="28"/>
                <w:szCs w:val="28"/>
              </w:rPr>
              <w:t xml:space="preserve"> </w:t>
            </w:r>
            <w:r>
              <w:rPr>
                <w:b/>
                <w:sz w:val="28"/>
                <w:szCs w:val="28"/>
              </w:rPr>
              <w:t>Иркутской области</w:t>
            </w:r>
          </w:p>
          <w:p w:rsidR="00525756" w:rsidRPr="00263802" w:rsidRDefault="00525756" w:rsidP="00525756">
            <w:pPr>
              <w:jc w:val="center"/>
              <w:rPr>
                <w:b/>
                <w:sz w:val="28"/>
                <w:szCs w:val="28"/>
              </w:rPr>
            </w:pPr>
            <w:r>
              <w:rPr>
                <w:b/>
                <w:sz w:val="28"/>
                <w:szCs w:val="28"/>
              </w:rPr>
              <w:t>первого</w:t>
            </w:r>
            <w:r w:rsidRPr="00263802">
              <w:rPr>
                <w:b/>
                <w:sz w:val="28"/>
                <w:szCs w:val="28"/>
              </w:rPr>
              <w:t xml:space="preserve"> созыва</w:t>
            </w:r>
          </w:p>
          <w:p w:rsidR="00525756" w:rsidRPr="00263802" w:rsidRDefault="00525756" w:rsidP="00525756">
            <w:pPr>
              <w:jc w:val="center"/>
            </w:pPr>
          </w:p>
          <w:p w:rsidR="00525756" w:rsidRDefault="00525756" w:rsidP="00525756">
            <w:pPr>
              <w:jc w:val="center"/>
              <w:rPr>
                <w:sz w:val="28"/>
                <w:szCs w:val="28"/>
                <w:u w:val="single"/>
              </w:rPr>
            </w:pPr>
            <w:r>
              <w:rPr>
                <w:sz w:val="28"/>
                <w:szCs w:val="28"/>
                <w:u w:val="single"/>
              </w:rPr>
              <w:t xml:space="preserve">Четвертая </w:t>
            </w:r>
            <w:r w:rsidRPr="004F6F60">
              <w:rPr>
                <w:sz w:val="28"/>
                <w:szCs w:val="28"/>
                <w:u w:val="single"/>
              </w:rPr>
              <w:t>сессия</w:t>
            </w:r>
          </w:p>
          <w:p w:rsidR="00525756" w:rsidRDefault="00525756" w:rsidP="00525756">
            <w:pPr>
              <w:jc w:val="center"/>
            </w:pPr>
          </w:p>
          <w:p w:rsidR="00525756" w:rsidRPr="00263802" w:rsidRDefault="00525756" w:rsidP="00525756">
            <w:pPr>
              <w:jc w:val="center"/>
              <w:rPr>
                <w:b/>
                <w:sz w:val="32"/>
                <w:szCs w:val="32"/>
                <w:u w:val="single"/>
              </w:rPr>
            </w:pPr>
            <w:r w:rsidRPr="00263802">
              <w:rPr>
                <w:b/>
                <w:sz w:val="32"/>
                <w:szCs w:val="32"/>
                <w:u w:val="single"/>
              </w:rPr>
              <w:t>РЕШЕНИЕ</w:t>
            </w:r>
          </w:p>
          <w:p w:rsidR="00525756" w:rsidRDefault="00525756" w:rsidP="00525756">
            <w:pPr>
              <w:jc w:val="center"/>
            </w:pPr>
          </w:p>
          <w:p w:rsidR="00525756" w:rsidRPr="0001701E" w:rsidRDefault="0001701E" w:rsidP="0001701E">
            <w:pPr>
              <w:rPr>
                <w:u w:val="single"/>
              </w:rPr>
            </w:pPr>
            <w:r w:rsidRPr="0001701E">
              <w:rPr>
                <w:u w:val="single"/>
              </w:rPr>
              <w:t>11.12.2024</w:t>
            </w:r>
            <w:r w:rsidR="00525756" w:rsidRPr="00263802">
              <w:tab/>
            </w:r>
            <w:r w:rsidR="00525756" w:rsidRPr="00263802">
              <w:tab/>
            </w:r>
            <w:r w:rsidR="00525756" w:rsidRPr="00263802">
              <w:tab/>
            </w:r>
            <w:r w:rsidR="00525756">
              <w:t xml:space="preserve">        </w:t>
            </w:r>
            <w:r w:rsidR="00525756" w:rsidRPr="00263802">
              <w:t xml:space="preserve">   </w:t>
            </w:r>
            <w:r>
              <w:t xml:space="preserve">           </w:t>
            </w:r>
            <w:r w:rsidR="00525756" w:rsidRPr="00263802">
              <w:t xml:space="preserve"> </w:t>
            </w:r>
            <w:proofErr w:type="spellStart"/>
            <w:r w:rsidR="00525756" w:rsidRPr="00263802">
              <w:t>рп</w:t>
            </w:r>
            <w:proofErr w:type="spellEnd"/>
            <w:r w:rsidR="00525756" w:rsidRPr="00263802">
              <w:t>.</w:t>
            </w:r>
            <w:r w:rsidR="00525756">
              <w:t xml:space="preserve"> Чунский</w:t>
            </w:r>
            <w:r w:rsidR="00525756">
              <w:tab/>
            </w:r>
            <w:r w:rsidR="00525756">
              <w:tab/>
            </w:r>
            <w:r w:rsidR="00525756">
              <w:tab/>
              <w:t xml:space="preserve">                     </w:t>
            </w:r>
            <w:r>
              <w:t xml:space="preserve">            </w:t>
            </w:r>
            <w:r w:rsidR="00525756">
              <w:t xml:space="preserve">   </w:t>
            </w:r>
            <w:r>
              <w:t xml:space="preserve"> № </w:t>
            </w:r>
            <w:r w:rsidR="00B53841">
              <w:rPr>
                <w:u w:val="single"/>
              </w:rPr>
              <w:t>78</w:t>
            </w:r>
          </w:p>
          <w:p w:rsidR="00EF2EAD" w:rsidRPr="007A3C35" w:rsidRDefault="00EF2EAD" w:rsidP="00A41602">
            <w:pPr>
              <w:jc w:val="both"/>
            </w:pPr>
          </w:p>
        </w:tc>
      </w:tr>
    </w:tbl>
    <w:p w:rsidR="0005041D" w:rsidRDefault="00EF2EAD" w:rsidP="00EF2EAD">
      <w:pPr>
        <w:pStyle w:val="ConsPlusTitle"/>
        <w:widowControl/>
        <w:jc w:val="both"/>
        <w:rPr>
          <w:rFonts w:ascii="Times New Roman" w:hAnsi="Times New Roman" w:cs="Times New Roman"/>
          <w:b w:val="0"/>
          <w:color w:val="000000"/>
        </w:rPr>
      </w:pPr>
      <w:r w:rsidRPr="007A3C35">
        <w:rPr>
          <w:rFonts w:ascii="Times New Roman" w:hAnsi="Times New Roman" w:cs="Times New Roman"/>
          <w:b w:val="0"/>
          <w:sz w:val="24"/>
          <w:szCs w:val="24"/>
        </w:rPr>
        <w:t xml:space="preserve">Об утверждении </w:t>
      </w:r>
      <w:r w:rsidR="00BF599F">
        <w:rPr>
          <w:rFonts w:ascii="Times New Roman" w:hAnsi="Times New Roman" w:cs="Times New Roman"/>
          <w:b w:val="0"/>
          <w:sz w:val="24"/>
          <w:szCs w:val="24"/>
        </w:rPr>
        <w:t>П</w:t>
      </w:r>
      <w:r>
        <w:rPr>
          <w:rFonts w:ascii="Times New Roman" w:hAnsi="Times New Roman" w:cs="Times New Roman"/>
          <w:b w:val="0"/>
          <w:sz w:val="24"/>
          <w:szCs w:val="24"/>
        </w:rPr>
        <w:t xml:space="preserve">оложения о муниципальном контроле в сфере благоустройства на территории </w:t>
      </w:r>
      <w:r w:rsidRPr="007A3C35">
        <w:rPr>
          <w:rFonts w:ascii="Times New Roman" w:hAnsi="Times New Roman" w:cs="Times New Roman"/>
          <w:b w:val="0"/>
          <w:sz w:val="24"/>
          <w:szCs w:val="24"/>
        </w:rPr>
        <w:t xml:space="preserve">Чунского </w:t>
      </w:r>
      <w:r>
        <w:rPr>
          <w:rFonts w:ascii="Times New Roman" w:hAnsi="Times New Roman" w:cs="Times New Roman"/>
          <w:b w:val="0"/>
          <w:sz w:val="24"/>
          <w:szCs w:val="24"/>
        </w:rPr>
        <w:t>муниципального округа</w:t>
      </w:r>
      <w:r w:rsidRPr="007A3C35">
        <w:rPr>
          <w:rFonts w:ascii="Times New Roman" w:hAnsi="Times New Roman" w:cs="Times New Roman"/>
          <w:b w:val="0"/>
          <w:sz w:val="24"/>
          <w:szCs w:val="24"/>
        </w:rPr>
        <w:t xml:space="preserve"> </w:t>
      </w:r>
      <w:r>
        <w:rPr>
          <w:rFonts w:ascii="Times New Roman" w:hAnsi="Times New Roman" w:cs="Times New Roman"/>
          <w:b w:val="0"/>
          <w:sz w:val="24"/>
          <w:szCs w:val="24"/>
        </w:rPr>
        <w:t xml:space="preserve">Иркутской области </w:t>
      </w:r>
    </w:p>
    <w:p w:rsidR="00EF2EAD" w:rsidRPr="004C60B8" w:rsidRDefault="00EF2EAD" w:rsidP="00EF2EAD">
      <w:pPr>
        <w:pStyle w:val="ConsPlusTitle"/>
        <w:widowControl/>
        <w:jc w:val="both"/>
        <w:rPr>
          <w:rFonts w:ascii="Times New Roman" w:hAnsi="Times New Roman" w:cs="Times New Roman"/>
          <w:b w:val="0"/>
          <w:color w:val="000000"/>
        </w:rPr>
      </w:pPr>
    </w:p>
    <w:p w:rsidR="0005041D" w:rsidRPr="004C60B8" w:rsidRDefault="0005041D" w:rsidP="0005041D">
      <w:pPr>
        <w:shd w:val="clear" w:color="auto" w:fill="FFFFFF"/>
        <w:ind w:firstLine="709"/>
        <w:jc w:val="both"/>
        <w:rPr>
          <w:iCs/>
        </w:rPr>
      </w:pPr>
      <w:r w:rsidRPr="004C60B8">
        <w:rPr>
          <w:color w:val="000000"/>
        </w:rPr>
        <w:t xml:space="preserve">В соответствии с </w:t>
      </w:r>
      <w:r w:rsidR="0064168C">
        <w:rPr>
          <w:color w:val="000000"/>
          <w:shd w:val="clear" w:color="auto" w:fill="FFFFFF"/>
        </w:rPr>
        <w:t>Федеральным законом</w:t>
      </w:r>
      <w:r w:rsidRPr="004C60B8">
        <w:rPr>
          <w:color w:val="000000"/>
          <w:shd w:val="clear" w:color="auto" w:fill="FFFFFF"/>
        </w:rPr>
        <w:t xml:space="preserve"> </w:t>
      </w:r>
      <w:r w:rsidR="00BF599F" w:rsidRPr="004C60B8">
        <w:rPr>
          <w:color w:val="000000"/>
          <w:shd w:val="clear" w:color="auto" w:fill="FFFFFF"/>
        </w:rPr>
        <w:t>«Об общих принципах организации местного самоуправления в Российской Федерации»</w:t>
      </w:r>
      <w:r w:rsidR="00BF599F">
        <w:rPr>
          <w:color w:val="000000"/>
          <w:shd w:val="clear" w:color="auto" w:fill="FFFFFF"/>
        </w:rPr>
        <w:t xml:space="preserve"> </w:t>
      </w:r>
      <w:r w:rsidR="0064168C">
        <w:rPr>
          <w:color w:val="000000"/>
          <w:shd w:val="clear" w:color="auto" w:fill="FFFFFF"/>
        </w:rPr>
        <w:t>от </w:t>
      </w:r>
      <w:r w:rsidR="00220FD6">
        <w:rPr>
          <w:color w:val="000000"/>
          <w:shd w:val="clear" w:color="auto" w:fill="FFFFFF"/>
        </w:rPr>
        <w:t>0</w:t>
      </w:r>
      <w:r w:rsidR="0064168C">
        <w:rPr>
          <w:color w:val="000000"/>
          <w:shd w:val="clear" w:color="auto" w:fill="FFFFFF"/>
        </w:rPr>
        <w:t>6.10.</w:t>
      </w:r>
      <w:r w:rsidRPr="004C60B8">
        <w:rPr>
          <w:color w:val="000000"/>
          <w:shd w:val="clear" w:color="auto" w:fill="FFFFFF"/>
        </w:rPr>
        <w:t>2003 года №</w:t>
      </w:r>
      <w:r w:rsidR="0064168C">
        <w:rPr>
          <w:color w:val="000000"/>
          <w:shd w:val="clear" w:color="auto" w:fill="FFFFFF"/>
        </w:rPr>
        <w:t xml:space="preserve"> </w:t>
      </w:r>
      <w:r w:rsidRPr="004C60B8">
        <w:rPr>
          <w:color w:val="000000"/>
          <w:shd w:val="clear" w:color="auto" w:fill="FFFFFF"/>
        </w:rPr>
        <w:t>131-ФЗ</w:t>
      </w:r>
      <w:r w:rsidR="0064168C">
        <w:rPr>
          <w:color w:val="000000"/>
          <w:shd w:val="clear" w:color="auto" w:fill="FFFFFF"/>
        </w:rPr>
        <w:t xml:space="preserve"> (в редакции от 08.08.2024 года)</w:t>
      </w:r>
      <w:r w:rsidRPr="004C60B8">
        <w:rPr>
          <w:color w:val="000000"/>
          <w:shd w:val="clear" w:color="auto" w:fill="FFFFFF"/>
        </w:rPr>
        <w:t>,</w:t>
      </w:r>
      <w:r w:rsidRPr="004C60B8">
        <w:rPr>
          <w:color w:val="000000"/>
        </w:rPr>
        <w:t xml:space="preserve"> Федеральн</w:t>
      </w:r>
      <w:r w:rsidR="0064168C">
        <w:rPr>
          <w:color w:val="000000"/>
        </w:rPr>
        <w:t>ым</w:t>
      </w:r>
      <w:r w:rsidRPr="004C60B8">
        <w:rPr>
          <w:color w:val="000000"/>
        </w:rPr>
        <w:t xml:space="preserve"> закон</w:t>
      </w:r>
      <w:r w:rsidR="0064168C">
        <w:rPr>
          <w:color w:val="000000"/>
        </w:rPr>
        <w:t>ом</w:t>
      </w:r>
      <w:r w:rsidRPr="004C60B8">
        <w:rPr>
          <w:color w:val="000000"/>
        </w:rPr>
        <w:t xml:space="preserve"> </w:t>
      </w:r>
      <w:r w:rsidR="00BF599F" w:rsidRPr="004C60B8">
        <w:rPr>
          <w:color w:val="000000"/>
        </w:rPr>
        <w:t>«О социальной защите инвалидов в Российской Федерации»</w:t>
      </w:r>
      <w:r w:rsidR="00BF599F">
        <w:rPr>
          <w:color w:val="000000"/>
        </w:rPr>
        <w:t xml:space="preserve"> </w:t>
      </w:r>
      <w:r w:rsidRPr="004C60B8">
        <w:rPr>
          <w:color w:val="000000"/>
        </w:rPr>
        <w:t xml:space="preserve">от </w:t>
      </w:r>
      <w:r w:rsidR="00220FD6">
        <w:rPr>
          <w:color w:val="000000"/>
        </w:rPr>
        <w:t xml:space="preserve">                       24.11.</w:t>
      </w:r>
      <w:r w:rsidRPr="004C60B8">
        <w:rPr>
          <w:color w:val="000000"/>
        </w:rPr>
        <w:t>1995 года №</w:t>
      </w:r>
      <w:r w:rsidR="0064168C">
        <w:rPr>
          <w:color w:val="000000"/>
        </w:rPr>
        <w:t xml:space="preserve"> </w:t>
      </w:r>
      <w:r w:rsidRPr="004C60B8">
        <w:rPr>
          <w:color w:val="000000"/>
        </w:rPr>
        <w:t>181-ФЗ</w:t>
      </w:r>
      <w:r w:rsidR="0064168C">
        <w:rPr>
          <w:color w:val="000000"/>
        </w:rPr>
        <w:t xml:space="preserve"> (в редакции от 29.06.2024 года)</w:t>
      </w:r>
      <w:r w:rsidRPr="004C60B8">
        <w:rPr>
          <w:color w:val="000000"/>
        </w:rPr>
        <w:t xml:space="preserve">, Федеральным законом </w:t>
      </w:r>
      <w:r w:rsidR="00220FD6">
        <w:rPr>
          <w:color w:val="000000"/>
        </w:rPr>
        <w:t xml:space="preserve">                                              </w:t>
      </w:r>
      <w:r w:rsidR="00BF599F" w:rsidRPr="004C60B8">
        <w:rPr>
          <w:color w:val="000000"/>
        </w:rPr>
        <w:t>«О государственном контроле (надзоре) и муниципальном контроле в Российской Федерации»</w:t>
      </w:r>
      <w:r w:rsidR="00BF599F">
        <w:rPr>
          <w:color w:val="000000"/>
        </w:rPr>
        <w:t xml:space="preserve"> </w:t>
      </w:r>
      <w:r w:rsidRPr="004C60B8">
        <w:rPr>
          <w:color w:val="000000"/>
        </w:rPr>
        <w:t xml:space="preserve">от </w:t>
      </w:r>
      <w:r w:rsidR="0064168C">
        <w:rPr>
          <w:color w:val="000000"/>
        </w:rPr>
        <w:t xml:space="preserve">                  31.07.</w:t>
      </w:r>
      <w:r w:rsidRPr="004C60B8">
        <w:rPr>
          <w:color w:val="000000"/>
        </w:rPr>
        <w:t xml:space="preserve">2020 </w:t>
      </w:r>
      <w:r w:rsidR="0064168C">
        <w:rPr>
          <w:color w:val="000000"/>
        </w:rPr>
        <w:t xml:space="preserve">года </w:t>
      </w:r>
      <w:r w:rsidRPr="004C60B8">
        <w:rPr>
          <w:color w:val="000000"/>
        </w:rPr>
        <w:t>№ 248-ФЗ</w:t>
      </w:r>
      <w:r w:rsidR="0064168C">
        <w:rPr>
          <w:color w:val="000000"/>
        </w:rPr>
        <w:t xml:space="preserve"> (в редакции от 08.08.2024 года)</w:t>
      </w:r>
      <w:r w:rsidRPr="004C60B8">
        <w:rPr>
          <w:color w:val="000000"/>
        </w:rPr>
        <w:t xml:space="preserve">, </w:t>
      </w:r>
      <w:r w:rsidRPr="004C60B8">
        <w:rPr>
          <w:kern w:val="2"/>
        </w:rPr>
        <w:t xml:space="preserve">Дума </w:t>
      </w:r>
      <w:r w:rsidR="00EF2EAD">
        <w:rPr>
          <w:kern w:val="2"/>
        </w:rPr>
        <w:t xml:space="preserve">Чунского муниципального округа </w:t>
      </w:r>
    </w:p>
    <w:p w:rsidR="0005041D" w:rsidRPr="004C60B8" w:rsidRDefault="0005041D" w:rsidP="0005041D">
      <w:pPr>
        <w:shd w:val="clear" w:color="auto" w:fill="FFFFFF"/>
        <w:ind w:firstLine="709"/>
        <w:jc w:val="both"/>
        <w:rPr>
          <w:iCs/>
        </w:rPr>
      </w:pPr>
    </w:p>
    <w:p w:rsidR="00EF2EAD" w:rsidRDefault="00EF2EAD" w:rsidP="00EF2EAD">
      <w:pPr>
        <w:keepNext/>
        <w:jc w:val="center"/>
        <w:outlineLvl w:val="0"/>
        <w:rPr>
          <w:b/>
        </w:rPr>
      </w:pPr>
      <w:r w:rsidRPr="00B25516">
        <w:rPr>
          <w:b/>
        </w:rPr>
        <w:t>Р Е Ш И Л А:</w:t>
      </w:r>
    </w:p>
    <w:p w:rsidR="0005041D" w:rsidRPr="004C60B8" w:rsidRDefault="0005041D" w:rsidP="0005041D">
      <w:pPr>
        <w:shd w:val="clear" w:color="auto" w:fill="FFFFFF"/>
        <w:ind w:firstLine="709"/>
        <w:jc w:val="center"/>
        <w:rPr>
          <w:color w:val="000000"/>
        </w:rPr>
      </w:pPr>
    </w:p>
    <w:p w:rsidR="0005041D" w:rsidRPr="004C60B8" w:rsidRDefault="0005041D" w:rsidP="0005041D">
      <w:pPr>
        <w:shd w:val="clear" w:color="auto" w:fill="FFFFFF"/>
        <w:ind w:firstLine="709"/>
        <w:jc w:val="both"/>
      </w:pPr>
      <w:r w:rsidRPr="004C60B8">
        <w:rPr>
          <w:color w:val="000000"/>
        </w:rPr>
        <w:t>1.</w:t>
      </w:r>
      <w:r w:rsidR="00422F13">
        <w:rPr>
          <w:color w:val="000000"/>
        </w:rPr>
        <w:t xml:space="preserve"> </w:t>
      </w:r>
      <w:r w:rsidRPr="004C60B8">
        <w:rPr>
          <w:color w:val="000000"/>
        </w:rPr>
        <w:t xml:space="preserve">Утвердить Положение о муниципальном контроле в сфере благоустройства на территории </w:t>
      </w:r>
      <w:r w:rsidR="00EF2EAD">
        <w:rPr>
          <w:color w:val="000000"/>
        </w:rPr>
        <w:t>Чунского муниципального округа Иркутской области</w:t>
      </w:r>
      <w:r w:rsidRPr="004C60B8">
        <w:rPr>
          <w:color w:val="000000"/>
        </w:rPr>
        <w:t xml:space="preserve"> </w:t>
      </w:r>
      <w:r w:rsidRPr="004C60B8">
        <w:rPr>
          <w:kern w:val="2"/>
        </w:rPr>
        <w:t>(прилагается)</w:t>
      </w:r>
      <w:r w:rsidRPr="004C60B8">
        <w:rPr>
          <w:color w:val="000000"/>
        </w:rPr>
        <w:t>.</w:t>
      </w:r>
    </w:p>
    <w:p w:rsidR="009D1ACD" w:rsidRDefault="00422F13" w:rsidP="009D1ACD">
      <w:pPr>
        <w:autoSpaceDE w:val="0"/>
        <w:autoSpaceDN w:val="0"/>
        <w:adjustRightInd w:val="0"/>
        <w:ind w:firstLine="709"/>
        <w:jc w:val="both"/>
        <w:rPr>
          <w:color w:val="000000"/>
        </w:rPr>
      </w:pPr>
      <w:r>
        <w:rPr>
          <w:color w:val="000000"/>
        </w:rPr>
        <w:t xml:space="preserve">2. </w:t>
      </w:r>
      <w:r w:rsidR="009D1ACD" w:rsidRPr="007A3E7B">
        <w:rPr>
          <w:color w:val="000000"/>
        </w:rPr>
        <w:t xml:space="preserve">Настоящее решение вступает в силу </w:t>
      </w:r>
      <w:r w:rsidR="009D1ACD">
        <w:rPr>
          <w:color w:val="000000"/>
        </w:rPr>
        <w:t>с 01 января 2025 года</w:t>
      </w:r>
      <w:r w:rsidR="009D1ACD" w:rsidRPr="007A3E7B">
        <w:rPr>
          <w:color w:val="000000"/>
        </w:rPr>
        <w:t>.</w:t>
      </w:r>
    </w:p>
    <w:p w:rsidR="009D1ACD" w:rsidRDefault="00422F13" w:rsidP="00422F13">
      <w:pPr>
        <w:tabs>
          <w:tab w:val="left" w:pos="851"/>
        </w:tabs>
        <w:autoSpaceDE w:val="0"/>
        <w:autoSpaceDN w:val="0"/>
        <w:adjustRightInd w:val="0"/>
        <w:ind w:firstLine="709"/>
        <w:jc w:val="both"/>
        <w:rPr>
          <w:color w:val="000000"/>
        </w:rPr>
      </w:pPr>
      <w:r>
        <w:rPr>
          <w:color w:val="000000"/>
        </w:rPr>
        <w:t xml:space="preserve">3. </w:t>
      </w:r>
      <w:r w:rsidR="009D1ACD" w:rsidRPr="0085783F">
        <w:rPr>
          <w:color w:val="000000"/>
        </w:rPr>
        <w:t>Настоящее решение подлежит размещению на официальном сайте Чунского муниципального округа Иркутской области в информационно – телекоммуникационной сети Интернет https://chuna.mo38.ru и опубликованию в газете «Муниципальный вестник Чунского муниципального округа».</w:t>
      </w:r>
    </w:p>
    <w:p w:rsidR="00B53841" w:rsidRPr="00B53841" w:rsidRDefault="00B53841" w:rsidP="00B53841">
      <w:pPr>
        <w:autoSpaceDE w:val="0"/>
        <w:autoSpaceDN w:val="0"/>
        <w:adjustRightInd w:val="0"/>
        <w:ind w:firstLine="709"/>
        <w:jc w:val="both"/>
      </w:pPr>
      <w:r>
        <w:rPr>
          <w:color w:val="000000"/>
        </w:rPr>
        <w:t xml:space="preserve">4. </w:t>
      </w:r>
      <w:r w:rsidR="00386AD3">
        <w:t xml:space="preserve">Контроль исполнения </w:t>
      </w:r>
      <w:r w:rsidR="00386AD3" w:rsidRPr="009C71DE">
        <w:t>настоящего</w:t>
      </w:r>
      <w:r w:rsidRPr="002A0FBA">
        <w:t xml:space="preserve"> решения возложить на</w:t>
      </w:r>
      <w:r>
        <w:rPr>
          <w:rFonts w:asciiTheme="minorHAnsi" w:hAnsiTheme="minorHAnsi"/>
        </w:rPr>
        <w:t xml:space="preserve"> </w:t>
      </w:r>
      <w:r w:rsidRPr="002A0FBA">
        <w:t>мэра Чунского муниципального округа.</w:t>
      </w:r>
    </w:p>
    <w:p w:rsidR="00EF2EAD" w:rsidRDefault="00EF2EAD" w:rsidP="00EF2EAD">
      <w:pPr>
        <w:tabs>
          <w:tab w:val="left" w:pos="993"/>
        </w:tabs>
        <w:spacing w:line="259" w:lineRule="auto"/>
      </w:pPr>
    </w:p>
    <w:p w:rsidR="00EF2EAD" w:rsidRPr="00175176" w:rsidRDefault="00EF2EAD" w:rsidP="00EF2EAD">
      <w:pPr>
        <w:tabs>
          <w:tab w:val="left" w:pos="993"/>
        </w:tabs>
        <w:spacing w:line="259" w:lineRule="auto"/>
        <w:rPr>
          <w:rFonts w:eastAsia="Calibri"/>
        </w:rPr>
      </w:pPr>
    </w:p>
    <w:p w:rsidR="00EF2EAD" w:rsidRDefault="00EF2EAD" w:rsidP="00EF2EAD">
      <w:pPr>
        <w:autoSpaceDE w:val="0"/>
        <w:autoSpaceDN w:val="0"/>
        <w:adjustRightInd w:val="0"/>
        <w:rPr>
          <w:rFonts w:eastAsia="Calibri"/>
        </w:rPr>
      </w:pPr>
      <w:r w:rsidRPr="000314A3">
        <w:rPr>
          <w:rFonts w:eastAsia="Calibri"/>
        </w:rPr>
        <w:t>Мэр Чунского муниципального округа</w:t>
      </w:r>
      <w:r>
        <w:rPr>
          <w:rFonts w:eastAsia="Calibri"/>
        </w:rPr>
        <w:t xml:space="preserve">   </w:t>
      </w:r>
      <w:r w:rsidR="009D1ACD">
        <w:rPr>
          <w:rFonts w:eastAsia="Calibri"/>
        </w:rPr>
        <w:tab/>
      </w:r>
      <w:r w:rsidR="009D1ACD">
        <w:rPr>
          <w:rFonts w:eastAsia="Calibri"/>
        </w:rPr>
        <w:tab/>
      </w:r>
      <w:r w:rsidR="009D1ACD">
        <w:rPr>
          <w:rFonts w:eastAsia="Calibri"/>
        </w:rPr>
        <w:tab/>
      </w:r>
      <w:r w:rsidR="009D1ACD">
        <w:rPr>
          <w:rFonts w:eastAsia="Calibri"/>
        </w:rPr>
        <w:tab/>
      </w:r>
      <w:r w:rsidR="009D1ACD">
        <w:rPr>
          <w:rFonts w:eastAsia="Calibri"/>
        </w:rPr>
        <w:tab/>
        <w:t xml:space="preserve">          </w:t>
      </w:r>
      <w:r w:rsidR="00BF599F">
        <w:rPr>
          <w:rFonts w:eastAsia="Calibri"/>
        </w:rPr>
        <w:tab/>
        <w:t xml:space="preserve">           </w:t>
      </w:r>
      <w:r w:rsidR="00BF599F">
        <w:rPr>
          <w:rFonts w:eastAsia="Calibri"/>
        </w:rPr>
        <w:tab/>
      </w:r>
      <w:r w:rsidRPr="000314A3">
        <w:rPr>
          <w:rFonts w:eastAsia="Calibri"/>
        </w:rPr>
        <w:t xml:space="preserve">Н.Д. </w:t>
      </w:r>
      <w:proofErr w:type="spellStart"/>
      <w:r w:rsidRPr="000314A3">
        <w:rPr>
          <w:rFonts w:eastAsia="Calibri"/>
        </w:rPr>
        <w:t>Хрычов</w:t>
      </w:r>
      <w:proofErr w:type="spellEnd"/>
    </w:p>
    <w:p w:rsidR="00EF2EAD" w:rsidRPr="000314A3" w:rsidRDefault="00EF2EAD" w:rsidP="00EF2EAD">
      <w:pPr>
        <w:autoSpaceDE w:val="0"/>
        <w:autoSpaceDN w:val="0"/>
        <w:adjustRightInd w:val="0"/>
        <w:rPr>
          <w:rFonts w:eastAsia="Calibri"/>
        </w:rPr>
      </w:pPr>
    </w:p>
    <w:p w:rsidR="0001701E" w:rsidRDefault="00EF2EAD" w:rsidP="00525756">
      <w:pPr>
        <w:autoSpaceDE w:val="0"/>
        <w:autoSpaceDN w:val="0"/>
        <w:adjustRightInd w:val="0"/>
        <w:rPr>
          <w:rFonts w:eastAsia="Calibri"/>
        </w:rPr>
      </w:pPr>
      <w:r w:rsidRPr="000314A3">
        <w:rPr>
          <w:rFonts w:eastAsia="Calibri"/>
        </w:rPr>
        <w:t xml:space="preserve">Председатель Думы </w:t>
      </w:r>
    </w:p>
    <w:p w:rsidR="006F0612" w:rsidRDefault="00EF2EAD" w:rsidP="00525756">
      <w:pPr>
        <w:autoSpaceDE w:val="0"/>
        <w:autoSpaceDN w:val="0"/>
        <w:adjustRightInd w:val="0"/>
        <w:rPr>
          <w:rFonts w:eastAsia="Calibri"/>
        </w:rPr>
      </w:pPr>
      <w:r w:rsidRPr="000314A3">
        <w:rPr>
          <w:rFonts w:eastAsia="Calibri"/>
        </w:rPr>
        <w:t>Чунского муниципального округа</w:t>
      </w:r>
      <w:r>
        <w:rPr>
          <w:rFonts w:eastAsia="Calibri"/>
        </w:rPr>
        <w:tab/>
      </w:r>
      <w:r>
        <w:rPr>
          <w:rFonts w:eastAsia="Calibri"/>
        </w:rPr>
        <w:tab/>
      </w:r>
      <w:r>
        <w:rPr>
          <w:rFonts w:eastAsia="Calibri"/>
        </w:rPr>
        <w:tab/>
      </w:r>
      <w:r>
        <w:rPr>
          <w:rFonts w:eastAsia="Calibri"/>
        </w:rPr>
        <w:tab/>
      </w:r>
      <w:r w:rsidR="00BF599F">
        <w:rPr>
          <w:rFonts w:eastAsia="Calibri"/>
        </w:rPr>
        <w:t xml:space="preserve">           </w:t>
      </w:r>
      <w:r w:rsidR="0001701E">
        <w:rPr>
          <w:rFonts w:eastAsia="Calibri"/>
        </w:rPr>
        <w:t xml:space="preserve">                                   </w:t>
      </w:r>
      <w:r w:rsidR="00BF599F">
        <w:rPr>
          <w:rFonts w:eastAsia="Calibri"/>
        </w:rPr>
        <w:t xml:space="preserve"> </w:t>
      </w:r>
      <w:r>
        <w:rPr>
          <w:rFonts w:eastAsia="Calibri"/>
        </w:rPr>
        <w:t xml:space="preserve">К.Г. </w:t>
      </w:r>
      <w:proofErr w:type="spellStart"/>
      <w:r>
        <w:rPr>
          <w:rFonts w:eastAsia="Calibri"/>
        </w:rPr>
        <w:t>Шамшур</w:t>
      </w:r>
      <w:proofErr w:type="spellEnd"/>
    </w:p>
    <w:p w:rsidR="006F0612" w:rsidRDefault="006F0612" w:rsidP="00FD7BB1">
      <w:pPr>
        <w:ind w:right="-4861"/>
      </w:pPr>
    </w:p>
    <w:p w:rsidR="006F0612" w:rsidRDefault="006F0612" w:rsidP="00FD7BB1">
      <w:pPr>
        <w:ind w:right="-4861"/>
        <w:sectPr w:rsidR="006F0612" w:rsidSect="00FF3857">
          <w:headerReference w:type="default" r:id="rId8"/>
          <w:pgSz w:w="11906" w:h="16838"/>
          <w:pgMar w:top="-709" w:right="567" w:bottom="1134" w:left="1134" w:header="720" w:footer="720" w:gutter="0"/>
          <w:pgNumType w:start="0"/>
          <w:cols w:space="720"/>
          <w:titlePg/>
          <w:docGrid w:linePitch="381"/>
        </w:sectPr>
      </w:pPr>
    </w:p>
    <w:p w:rsidR="0064168C" w:rsidRDefault="00FD7BB1" w:rsidP="00FD7BB1">
      <w:pPr>
        <w:ind w:right="-4861"/>
        <w:rPr>
          <w:rFonts w:eastAsia="Calibri"/>
        </w:rPr>
      </w:pPr>
      <w:r>
        <w:lastRenderedPageBreak/>
        <w:t xml:space="preserve">                                                                                                       </w:t>
      </w:r>
      <w:r w:rsidR="0064168C">
        <w:t xml:space="preserve"> </w:t>
      </w:r>
      <w:r w:rsidR="0064168C">
        <w:rPr>
          <w:rFonts w:eastAsia="Calibri"/>
        </w:rPr>
        <w:t>Приложение</w:t>
      </w:r>
    </w:p>
    <w:p w:rsidR="00FD7BB1" w:rsidRPr="00BC70CE" w:rsidRDefault="0075276C" w:rsidP="0064168C">
      <w:pPr>
        <w:ind w:left="6237" w:right="-4861"/>
        <w:rPr>
          <w:rFonts w:eastAsia="Calibri"/>
        </w:rPr>
      </w:pPr>
      <w:r>
        <w:rPr>
          <w:rFonts w:eastAsia="Calibri"/>
        </w:rPr>
        <w:t>УТВЕРЖДЕНО</w:t>
      </w:r>
    </w:p>
    <w:p w:rsidR="00FD7BB1" w:rsidRDefault="00FD7BB1" w:rsidP="00FD7BB1">
      <w:pPr>
        <w:ind w:left="6237" w:right="-4861"/>
        <w:rPr>
          <w:bCs/>
        </w:rPr>
      </w:pPr>
      <w:r>
        <w:rPr>
          <w:rFonts w:eastAsia="Calibri"/>
        </w:rPr>
        <w:t xml:space="preserve">решением Думы </w:t>
      </w:r>
      <w:r w:rsidRPr="00EF6146">
        <w:rPr>
          <w:bCs/>
        </w:rPr>
        <w:t xml:space="preserve">Чунского </w:t>
      </w:r>
    </w:p>
    <w:p w:rsidR="00FD7BB1" w:rsidRDefault="00FD7BB1" w:rsidP="00FD7BB1">
      <w:pPr>
        <w:ind w:left="6237" w:right="-4861"/>
        <w:rPr>
          <w:bCs/>
        </w:rPr>
      </w:pPr>
      <w:r>
        <w:rPr>
          <w:bCs/>
        </w:rPr>
        <w:t>муниципального округа</w:t>
      </w:r>
    </w:p>
    <w:p w:rsidR="00FD7BB1" w:rsidRPr="0001701E" w:rsidRDefault="0001701E" w:rsidP="00FD7BB1">
      <w:pPr>
        <w:ind w:left="6237"/>
        <w:rPr>
          <w:u w:val="single"/>
        </w:rPr>
      </w:pPr>
      <w:r>
        <w:rPr>
          <w:rFonts w:eastAsia="Calibri"/>
        </w:rPr>
        <w:t xml:space="preserve">от </w:t>
      </w:r>
      <w:r>
        <w:rPr>
          <w:rFonts w:eastAsia="Calibri"/>
          <w:u w:val="single"/>
        </w:rPr>
        <w:t>11.12.2024</w:t>
      </w:r>
      <w:r w:rsidR="00FD7BB1" w:rsidRPr="00FD7BB1">
        <w:rPr>
          <w:rFonts w:eastAsia="Calibri"/>
        </w:rPr>
        <w:t xml:space="preserve"> года № </w:t>
      </w:r>
      <w:r w:rsidR="00B53841">
        <w:rPr>
          <w:u w:val="single"/>
        </w:rPr>
        <w:t>78</w:t>
      </w:r>
    </w:p>
    <w:p w:rsidR="00EF2EAD" w:rsidRPr="004C60B8" w:rsidRDefault="00EF2EAD" w:rsidP="0005041D">
      <w:pPr>
        <w:ind w:firstLine="567"/>
        <w:jc w:val="right"/>
        <w:rPr>
          <w:b/>
          <w:color w:val="000000"/>
        </w:rPr>
      </w:pPr>
    </w:p>
    <w:p w:rsidR="00422F13" w:rsidRPr="008404F0" w:rsidRDefault="00422F13" w:rsidP="0005041D">
      <w:pPr>
        <w:jc w:val="center"/>
        <w:rPr>
          <w:b/>
          <w:bCs/>
          <w:color w:val="000000"/>
          <w:szCs w:val="32"/>
        </w:rPr>
      </w:pPr>
    </w:p>
    <w:p w:rsidR="00FD7BB1" w:rsidRPr="00BF599F" w:rsidRDefault="00BF599F" w:rsidP="0005041D">
      <w:pPr>
        <w:contextualSpacing/>
        <w:jc w:val="center"/>
        <w:rPr>
          <w:b/>
          <w:bCs/>
          <w:color w:val="000000"/>
        </w:rPr>
      </w:pPr>
      <w:r w:rsidRPr="00BF599F">
        <w:rPr>
          <w:b/>
          <w:bCs/>
          <w:color w:val="000000"/>
        </w:rPr>
        <w:t xml:space="preserve">ПОЛОЖЕНИЕ </w:t>
      </w:r>
    </w:p>
    <w:p w:rsidR="004C60B8" w:rsidRPr="00BF599F" w:rsidRDefault="00BF599F" w:rsidP="0005041D">
      <w:pPr>
        <w:contextualSpacing/>
        <w:jc w:val="center"/>
        <w:rPr>
          <w:b/>
          <w:bCs/>
          <w:color w:val="000000"/>
        </w:rPr>
      </w:pPr>
      <w:r w:rsidRPr="00BF599F">
        <w:rPr>
          <w:b/>
          <w:bCs/>
          <w:color w:val="000000"/>
        </w:rPr>
        <w:t xml:space="preserve">О МУНИЦИПАЛЬНОМ КОНТРОЛЕ </w:t>
      </w:r>
    </w:p>
    <w:p w:rsidR="004C60B8" w:rsidRPr="00BF599F" w:rsidRDefault="00BF599F" w:rsidP="0005041D">
      <w:pPr>
        <w:contextualSpacing/>
        <w:jc w:val="center"/>
        <w:rPr>
          <w:b/>
          <w:color w:val="000000"/>
        </w:rPr>
      </w:pPr>
      <w:r w:rsidRPr="00BF599F">
        <w:rPr>
          <w:b/>
          <w:bCs/>
          <w:color w:val="000000"/>
        </w:rPr>
        <w:t>В СФЕРЕ БЛАГОУСТРОЙСТВА НА ТЕРРИТОРИИ</w:t>
      </w:r>
      <w:r w:rsidRPr="00BF599F">
        <w:rPr>
          <w:b/>
          <w:color w:val="000000"/>
        </w:rPr>
        <w:t xml:space="preserve"> </w:t>
      </w:r>
    </w:p>
    <w:p w:rsidR="0005041D" w:rsidRPr="00BF599F" w:rsidRDefault="00BF599F" w:rsidP="0005041D">
      <w:pPr>
        <w:contextualSpacing/>
        <w:jc w:val="center"/>
        <w:rPr>
          <w:b/>
        </w:rPr>
      </w:pPr>
      <w:r w:rsidRPr="00BF599F">
        <w:rPr>
          <w:b/>
          <w:color w:val="000000"/>
        </w:rPr>
        <w:t>ЧУНСКОГО МУНИЦИПАЛЬНОГО ОКРУГА ИРКУТСКОЙ ОБЛАСТИ</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F599F">
        <w:rPr>
          <w:rFonts w:ascii="Times New Roman" w:hAnsi="Times New Roman" w:cs="Times New Roman"/>
          <w:b/>
          <w:bCs/>
          <w:color w:val="000000"/>
          <w:sz w:val="24"/>
          <w:szCs w:val="24"/>
          <w:lang w:val="en-US"/>
        </w:rPr>
        <w:t>I</w:t>
      </w:r>
      <w:r w:rsidRPr="004C60B8">
        <w:rPr>
          <w:rFonts w:ascii="Times New Roman" w:hAnsi="Times New Roman" w:cs="Times New Roman"/>
          <w:b/>
          <w:bCs/>
          <w:color w:val="000000"/>
          <w:sz w:val="24"/>
          <w:szCs w:val="24"/>
        </w:rPr>
        <w:t>. Общие положения</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контроля в сфере благоустройства на территории </w:t>
      </w:r>
      <w:r w:rsidR="004C60B8">
        <w:rPr>
          <w:rFonts w:ascii="Times New Roman" w:hAnsi="Times New Roman" w:cs="Times New Roman"/>
          <w:color w:val="000000"/>
          <w:sz w:val="24"/>
          <w:szCs w:val="24"/>
        </w:rPr>
        <w:t>Чунского муниципального округа Иркутской области</w:t>
      </w:r>
      <w:r w:rsidRPr="004C60B8">
        <w:rPr>
          <w:rFonts w:ascii="Times New Roman" w:hAnsi="Times New Roman" w:cs="Times New Roman"/>
          <w:color w:val="000000"/>
          <w:sz w:val="24"/>
          <w:szCs w:val="24"/>
        </w:rPr>
        <w:t xml:space="preserve"> (далее – контроль в сфере благоустройства).</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1.2. Предметом контроля в сфере благоустройства является соблюдение юридическими лицами, индивидуальными предпринимателями, гражданами (далее – контролируемые лица) </w:t>
      </w:r>
      <w:r w:rsidRPr="004C60B8">
        <w:rPr>
          <w:rFonts w:ascii="Times New Roman" w:hAnsi="Times New Roman" w:cs="Times New Roman"/>
          <w:color w:val="000000"/>
          <w:sz w:val="24"/>
          <w:szCs w:val="24"/>
          <w:shd w:val="clear" w:color="auto" w:fill="FFFFFF"/>
        </w:rPr>
        <w:t xml:space="preserve">Правил благоустройства на территории </w:t>
      </w:r>
      <w:r w:rsidR="004C60B8">
        <w:rPr>
          <w:rFonts w:ascii="Times New Roman" w:hAnsi="Times New Roman" w:cs="Times New Roman"/>
          <w:color w:val="000000"/>
          <w:sz w:val="24"/>
          <w:szCs w:val="24"/>
          <w:shd w:val="clear" w:color="auto" w:fill="FFFFFF"/>
        </w:rPr>
        <w:t>Чунского муниципального округа Иркутской области</w:t>
      </w:r>
      <w:r w:rsidRPr="004C60B8">
        <w:rPr>
          <w:rFonts w:ascii="Times New Roman" w:hAnsi="Times New Roman" w:cs="Times New Roman"/>
          <w:color w:val="000000"/>
          <w:sz w:val="24"/>
          <w:szCs w:val="24"/>
          <w:shd w:val="clear" w:color="auto" w:fill="FFFFFF"/>
        </w:rPr>
        <w:t xml:space="preserve"> </w:t>
      </w:r>
      <w:r w:rsidRPr="004C60B8">
        <w:rPr>
          <w:rFonts w:ascii="Times New Roman" w:hAnsi="Times New Roman" w:cs="Times New Roman"/>
          <w:color w:val="000000"/>
          <w:sz w:val="24"/>
          <w:szCs w:val="24"/>
        </w:rPr>
        <w:t>(далее – Правила благоустройства)</w:t>
      </w:r>
      <w:r w:rsidRPr="004C60B8">
        <w:rPr>
          <w:rFonts w:ascii="Times New Roman" w:hAnsi="Times New Roman" w:cs="Times New Roman"/>
          <w:color w:val="000000"/>
          <w:sz w:val="24"/>
          <w:szCs w:val="24"/>
          <w:shd w:val="clear" w:color="auto" w:fill="FFFFFF"/>
        </w:rPr>
        <w:t>, требований к обеспечению доступности для инвалидов объектов социальной, инженерной и транспортной инфраструктур и предоставляемых услуг (далее также – обязательные требования).</w:t>
      </w:r>
    </w:p>
    <w:p w:rsidR="0005041D" w:rsidRPr="004C60B8" w:rsidRDefault="0005041D" w:rsidP="0005041D">
      <w:pPr>
        <w:ind w:firstLine="709"/>
        <w:contextualSpacing/>
        <w:jc w:val="both"/>
        <w:rPr>
          <w:color w:val="000000"/>
        </w:rPr>
      </w:pPr>
      <w:r w:rsidRPr="004C60B8">
        <w:rPr>
          <w:color w:val="000000"/>
        </w:rPr>
        <w:t xml:space="preserve">1.3. Контроль в сфере благоустройства осуществляется администрацией </w:t>
      </w:r>
      <w:r w:rsidR="004C60B8">
        <w:rPr>
          <w:color w:val="000000"/>
        </w:rPr>
        <w:t>Чунского муниципального округа Иркутской области</w:t>
      </w:r>
      <w:r w:rsidRPr="004C60B8">
        <w:t xml:space="preserve"> </w:t>
      </w:r>
      <w:r w:rsidRPr="004C60B8">
        <w:rPr>
          <w:color w:val="000000"/>
        </w:rPr>
        <w:t>(далее – администрация).</w:t>
      </w:r>
    </w:p>
    <w:p w:rsidR="0005041D" w:rsidRPr="004C60B8" w:rsidRDefault="0005041D" w:rsidP="0005041D">
      <w:pPr>
        <w:ind w:firstLine="709"/>
        <w:contextualSpacing/>
        <w:jc w:val="both"/>
        <w:rPr>
          <w:color w:val="000000"/>
        </w:rPr>
      </w:pPr>
      <w:r w:rsidRPr="004C60B8">
        <w:rPr>
          <w:color w:val="000000"/>
        </w:rPr>
        <w:t xml:space="preserve">1.4. Должностными лицами администрации, уполномоченными осуществлять контроль в сфере благоустройства, являются специалисты </w:t>
      </w:r>
      <w:r w:rsidR="004C60B8">
        <w:rPr>
          <w:color w:val="000000"/>
        </w:rPr>
        <w:t>отдела ресурсного обеспечения аппарата администрации Чунского муниципального округа Иркутской области</w:t>
      </w:r>
      <w:r w:rsidRPr="004C60B8">
        <w:t xml:space="preserve"> </w:t>
      </w:r>
      <w:r w:rsidRPr="004C60B8">
        <w:rPr>
          <w:color w:val="000000"/>
        </w:rPr>
        <w:t>(далее – должностные лица)</w:t>
      </w:r>
      <w:r w:rsidRPr="004C60B8">
        <w:rPr>
          <w:i/>
          <w:iCs/>
          <w:color w:val="000000"/>
        </w:rPr>
        <w:t>.</w:t>
      </w:r>
      <w:r w:rsidRPr="004C60B8">
        <w:rPr>
          <w:color w:val="000000"/>
        </w:rPr>
        <w:t xml:space="preserve"> В должностные обязанности должностных лиц в соответствии с их должностной инструкцией входит осуществление полномочий по контролю в сфере благоустройства.</w:t>
      </w:r>
    </w:p>
    <w:p w:rsidR="0005041D" w:rsidRPr="004C60B8" w:rsidRDefault="0005041D" w:rsidP="0005041D">
      <w:pPr>
        <w:ind w:firstLine="709"/>
        <w:contextualSpacing/>
        <w:jc w:val="both"/>
      </w:pPr>
      <w:r w:rsidRPr="004C60B8">
        <w:rPr>
          <w:color w:val="000000"/>
        </w:rPr>
        <w:t xml:space="preserve">Должностные лица при осуществлении контроля в сфере благоустройства имеют права, обязанности и несут ответственность в соответствии с Федеральным законом «О государственном контроле (надзоре) и муниципальном контроле в Российской Федерации» </w:t>
      </w:r>
      <w:r w:rsidR="00483468" w:rsidRPr="004C60B8">
        <w:rPr>
          <w:color w:val="000000"/>
        </w:rPr>
        <w:t>от 31 июля 2020</w:t>
      </w:r>
      <w:r w:rsidR="00483468">
        <w:rPr>
          <w:color w:val="000000"/>
        </w:rPr>
        <w:t xml:space="preserve"> года                                  </w:t>
      </w:r>
      <w:r w:rsidR="00483468" w:rsidRPr="004C60B8">
        <w:rPr>
          <w:color w:val="000000"/>
        </w:rPr>
        <w:t xml:space="preserve"> №</w:t>
      </w:r>
      <w:r w:rsidR="00483468">
        <w:rPr>
          <w:color w:val="000000"/>
        </w:rPr>
        <w:t xml:space="preserve"> </w:t>
      </w:r>
      <w:r w:rsidR="00483468" w:rsidRPr="004C60B8">
        <w:rPr>
          <w:color w:val="000000"/>
        </w:rPr>
        <w:t xml:space="preserve">248-ФЗ </w:t>
      </w:r>
      <w:r w:rsidRPr="004C60B8">
        <w:rPr>
          <w:color w:val="000000"/>
        </w:rPr>
        <w:t>(далее– Федеральный закон №</w:t>
      </w:r>
      <w:r w:rsidR="00BF599F">
        <w:rPr>
          <w:color w:val="000000"/>
        </w:rPr>
        <w:t xml:space="preserve"> </w:t>
      </w:r>
      <w:r w:rsidRPr="004C60B8">
        <w:rPr>
          <w:color w:val="000000"/>
        </w:rPr>
        <w:t>248-ФЗ) и иными федеральными законами.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1.5. </w:t>
      </w:r>
      <w:bookmarkStart w:id="0" w:name="Par61"/>
      <w:bookmarkEnd w:id="0"/>
      <w:r w:rsidRPr="004C60B8">
        <w:rPr>
          <w:rFonts w:ascii="Times New Roman" w:hAnsi="Times New Roman" w:cs="Times New Roman"/>
          <w:color w:val="000000"/>
          <w:sz w:val="24"/>
          <w:szCs w:val="24"/>
        </w:rPr>
        <w:t xml:space="preserve">К отношениям, связанным с осуществлением контроля в сфере благоустройства, организацией и проведением профилактических мероприятий, контрольных мероприятий, применяются положения Федерального </w:t>
      </w:r>
      <w:r w:rsidRPr="004C60B8">
        <w:rPr>
          <w:rStyle w:val="a3"/>
          <w:rFonts w:ascii="Times New Roman" w:hAnsi="Times New Roman" w:cs="Times New Roman"/>
          <w:color w:val="000000"/>
          <w:sz w:val="24"/>
          <w:szCs w:val="24"/>
          <w:u w:val="none"/>
        </w:rPr>
        <w:t>закона</w:t>
      </w:r>
      <w:r w:rsidRPr="004C60B8">
        <w:rPr>
          <w:rFonts w:ascii="Times New Roman" w:hAnsi="Times New Roman" w:cs="Times New Roman"/>
          <w:color w:val="000000"/>
          <w:sz w:val="24"/>
          <w:szCs w:val="24"/>
        </w:rPr>
        <w:t xml:space="preserve"> №</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 xml:space="preserve">248-ФЗ, Федерального </w:t>
      </w:r>
      <w:r w:rsidRPr="004C60B8">
        <w:rPr>
          <w:rStyle w:val="a3"/>
          <w:rFonts w:ascii="Times New Roman" w:hAnsi="Times New Roman" w:cs="Times New Roman"/>
          <w:color w:val="000000"/>
          <w:sz w:val="24"/>
          <w:szCs w:val="24"/>
          <w:u w:val="none"/>
        </w:rPr>
        <w:t>закона</w:t>
      </w:r>
      <w:r w:rsidRPr="004C60B8">
        <w:rPr>
          <w:rFonts w:ascii="Times New Roman" w:hAnsi="Times New Roman" w:cs="Times New Roman"/>
          <w:color w:val="000000"/>
          <w:sz w:val="24"/>
          <w:szCs w:val="24"/>
        </w:rPr>
        <w:t xml:space="preserve"> «Об общих принципах организации местного самоуправления в Российской Федерации»</w:t>
      </w:r>
      <w:r w:rsidR="00483468" w:rsidRPr="00483468">
        <w:rPr>
          <w:rFonts w:ascii="Times New Roman" w:hAnsi="Times New Roman" w:cs="Times New Roman"/>
          <w:color w:val="000000"/>
          <w:sz w:val="24"/>
          <w:szCs w:val="24"/>
        </w:rPr>
        <w:t xml:space="preserve"> </w:t>
      </w:r>
      <w:r w:rsidR="00483468" w:rsidRPr="004C60B8">
        <w:rPr>
          <w:rFonts w:ascii="Times New Roman" w:hAnsi="Times New Roman" w:cs="Times New Roman"/>
          <w:color w:val="000000"/>
          <w:sz w:val="24"/>
          <w:szCs w:val="24"/>
        </w:rPr>
        <w:t xml:space="preserve">от </w:t>
      </w:r>
      <w:r w:rsidR="00483468">
        <w:rPr>
          <w:rFonts w:ascii="Times New Roman" w:hAnsi="Times New Roman" w:cs="Times New Roman"/>
          <w:color w:val="000000"/>
          <w:sz w:val="24"/>
          <w:szCs w:val="24"/>
        </w:rPr>
        <w:t xml:space="preserve">                                                    0</w:t>
      </w:r>
      <w:r w:rsidR="00483468" w:rsidRPr="004C60B8">
        <w:rPr>
          <w:rFonts w:ascii="Times New Roman" w:hAnsi="Times New Roman" w:cs="Times New Roman"/>
          <w:color w:val="000000"/>
          <w:sz w:val="24"/>
          <w:szCs w:val="24"/>
        </w:rPr>
        <w:t>6 октября 2003 года №</w:t>
      </w:r>
      <w:r w:rsidR="00BF599F">
        <w:rPr>
          <w:rFonts w:ascii="Times New Roman" w:hAnsi="Times New Roman" w:cs="Times New Roman"/>
          <w:color w:val="000000"/>
          <w:sz w:val="24"/>
          <w:szCs w:val="24"/>
        </w:rPr>
        <w:t xml:space="preserve"> </w:t>
      </w:r>
      <w:r w:rsidR="00483468" w:rsidRPr="004C60B8">
        <w:rPr>
          <w:rFonts w:ascii="Times New Roman" w:hAnsi="Times New Roman" w:cs="Times New Roman"/>
          <w:color w:val="000000"/>
          <w:sz w:val="24"/>
          <w:szCs w:val="24"/>
        </w:rPr>
        <w:t>131-ФЗ</w:t>
      </w:r>
      <w:r w:rsidRPr="004C60B8">
        <w:rPr>
          <w:rFonts w:ascii="Times New Roman" w:hAnsi="Times New Roman" w:cs="Times New Roman"/>
          <w:color w:val="000000"/>
          <w:sz w:val="24"/>
          <w:szCs w:val="24"/>
        </w:rPr>
        <w:t>.</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1.6. Администрация осуществляет контроль за соблюдением Правил благоустройства, включающих:</w:t>
      </w:r>
    </w:p>
    <w:p w:rsidR="0005041D" w:rsidRPr="004C60B8" w:rsidRDefault="0005041D" w:rsidP="0005041D">
      <w:pPr>
        <w:widowControl w:val="0"/>
        <w:suppressAutoHyphens/>
        <w:autoSpaceDE w:val="0"/>
        <w:ind w:firstLine="709"/>
        <w:jc w:val="both"/>
        <w:rPr>
          <w:color w:val="000000"/>
        </w:rPr>
      </w:pPr>
      <w:r w:rsidRPr="004C60B8">
        <w:rPr>
          <w:color w:val="000000"/>
        </w:rPr>
        <w:t>1) обязательные требования по содержанию прилегающих территорий;</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2) обязательные требования по содержанию элементов и объектов благоустройства, в том числе требования: </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по установке ограждений, не препятствующ</w:t>
      </w:r>
      <w:r w:rsidR="00BF599F">
        <w:rPr>
          <w:color w:val="000000"/>
        </w:rPr>
        <w:t>их</w:t>
      </w:r>
      <w:r w:rsidRPr="004C60B8">
        <w:rPr>
          <w:color w:val="000000"/>
        </w:rPr>
        <w:t xml:space="preserve"> свободному доступу маломобильных групп населения к объектам образования, здравоохранения, культуры, физической культуры и спорта, социального обслуживания населения;</w:t>
      </w:r>
    </w:p>
    <w:p w:rsidR="0005041D" w:rsidRPr="004C60B8" w:rsidRDefault="0005041D" w:rsidP="0005041D">
      <w:pPr>
        <w:ind w:firstLine="709"/>
        <w:jc w:val="both"/>
        <w:rPr>
          <w:color w:val="000000"/>
          <w:shd w:val="clear" w:color="auto" w:fill="FFFFFF"/>
        </w:rPr>
      </w:pPr>
      <w:r w:rsidRPr="004C60B8">
        <w:rPr>
          <w:color w:val="000000"/>
        </w:rPr>
        <w:t xml:space="preserve">– по </w:t>
      </w:r>
      <w:r w:rsidRPr="004C60B8">
        <w:rPr>
          <w:color w:val="000000"/>
          <w:shd w:val="clear" w:color="auto" w:fill="FFFFFF"/>
        </w:rPr>
        <w:t>содержанию фасадов нежилых зданий, строений, сооружений, других стен зданий, строений, сооружений, а также иных элементов благоустройства и общественных мест;</w:t>
      </w:r>
    </w:p>
    <w:p w:rsidR="0005041D" w:rsidRPr="004C60B8" w:rsidRDefault="0005041D" w:rsidP="0005041D">
      <w:pPr>
        <w:ind w:firstLine="709"/>
        <w:jc w:val="both"/>
        <w:rPr>
          <w:color w:val="000000"/>
          <w:shd w:val="clear" w:color="auto" w:fill="FFFFFF"/>
        </w:rPr>
      </w:pPr>
      <w:r w:rsidRPr="004C60B8">
        <w:rPr>
          <w:color w:val="000000"/>
        </w:rPr>
        <w:t xml:space="preserve">– по </w:t>
      </w:r>
      <w:r w:rsidRPr="004C60B8">
        <w:rPr>
          <w:color w:val="000000"/>
          <w:shd w:val="clear" w:color="auto" w:fill="FFFFFF"/>
        </w:rPr>
        <w:t>содержанию специальных знаков, надписей, содержащих информацию, необходимую для эксплуатации инженерных сооружений;</w:t>
      </w:r>
    </w:p>
    <w:p w:rsidR="0005041D" w:rsidRPr="004C60B8" w:rsidRDefault="0005041D" w:rsidP="0005041D">
      <w:pPr>
        <w:ind w:firstLine="709"/>
        <w:jc w:val="both"/>
        <w:rPr>
          <w:color w:val="000000"/>
        </w:rPr>
      </w:pPr>
      <w:r w:rsidRPr="004C60B8">
        <w:rPr>
          <w:color w:val="000000"/>
        </w:rPr>
        <w:lastRenderedPageBreak/>
        <w:t xml:space="preserve">– по осуществлению земляных работ в соответствии с разрешением на осуществление земляных работ, выдаваемым в соответствии с порядком осуществления земляных работ, установленным нормативными правовыми актами </w:t>
      </w:r>
      <w:r w:rsidRPr="004C60B8">
        <w:t>Иркутской области</w:t>
      </w:r>
      <w:r w:rsidRPr="004C60B8">
        <w:rPr>
          <w:i/>
          <w:iCs/>
        </w:rPr>
        <w:t xml:space="preserve"> </w:t>
      </w:r>
      <w:r w:rsidRPr="004C60B8">
        <w:rPr>
          <w:color w:val="000000"/>
        </w:rPr>
        <w:t>и Правилами благоустройства;</w:t>
      </w:r>
    </w:p>
    <w:p w:rsidR="0005041D" w:rsidRPr="004C60B8" w:rsidRDefault="0005041D" w:rsidP="0005041D">
      <w:pPr>
        <w:ind w:firstLine="709"/>
        <w:jc w:val="both"/>
        <w:rPr>
          <w:color w:val="000000"/>
        </w:rPr>
      </w:pPr>
      <w:r w:rsidRPr="004C60B8">
        <w:rPr>
          <w:color w:val="000000"/>
        </w:rPr>
        <w:t>– по обеспечению свободных проходов к зданиям и входам в них, а также свободных въездов во дворы, обеспечению безопасности пешеходов и безопасного пешеходного движения, включая инвалидов и другие маломобильные группы населения, на период осуществления земляных работ;</w:t>
      </w:r>
    </w:p>
    <w:p w:rsidR="0005041D" w:rsidRPr="004C60B8" w:rsidRDefault="0005041D" w:rsidP="0005041D">
      <w:pPr>
        <w:ind w:firstLine="709"/>
        <w:jc w:val="both"/>
        <w:rPr>
          <w:color w:val="000000"/>
        </w:rPr>
      </w:pPr>
      <w:r w:rsidRPr="004C60B8">
        <w:rPr>
          <w:color w:val="000000"/>
        </w:rPr>
        <w:t>– по направлению в администрацию уведомления о проведении работ в результате аварий в срок, установленный нормативными правовыми актами</w:t>
      </w:r>
      <w:r w:rsidRPr="004C60B8">
        <w:t xml:space="preserve"> Иркутской области</w:t>
      </w:r>
      <w:r w:rsidRPr="004C60B8">
        <w:rPr>
          <w:color w:val="000000"/>
        </w:rPr>
        <w:t>;</w:t>
      </w:r>
    </w:p>
    <w:p w:rsidR="0005041D" w:rsidRPr="004C60B8" w:rsidRDefault="0005041D" w:rsidP="0005041D">
      <w:pPr>
        <w:ind w:firstLine="709"/>
        <w:jc w:val="both"/>
        <w:rPr>
          <w:color w:val="000000"/>
          <w:shd w:val="clear" w:color="auto" w:fill="FFFFFF"/>
        </w:rPr>
      </w:pPr>
      <w:r w:rsidRPr="004C60B8">
        <w:rPr>
          <w:color w:val="000000"/>
          <w:shd w:val="clear" w:color="auto" w:fill="FFFFFF"/>
        </w:rPr>
        <w:t xml:space="preserve">– о недопустимости </w:t>
      </w:r>
      <w:r w:rsidRPr="004C60B8">
        <w:rPr>
          <w:color w:val="000000"/>
        </w:rPr>
        <w:t xml:space="preserve">размещения транспортных средств на газоне или иной </w:t>
      </w:r>
      <w:r w:rsidR="004C60B8" w:rsidRPr="004C60B8">
        <w:rPr>
          <w:color w:val="000000"/>
        </w:rPr>
        <w:t>озелененной,</w:t>
      </w:r>
      <w:r w:rsidRPr="004C60B8">
        <w:rPr>
          <w:color w:val="000000"/>
        </w:rPr>
        <w:t xml:space="preserve"> или рекреационной территории, размещение транспортных средств на которой ограничено Правилами благоустройства, а также по недопустимости загрязнения территорий общего пользования транспортными средствами во время их эксплуатации, обслуживания или ремонта, при перевозке грузов или выезде со строительных площадок (вследствие отсутствия тента или укрытия);</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3) обязательные требования по уборке территории в зимний период, включая контроль проведения мероприятий по очистке от снега, наледи и сосулек кровель зданий, сооружений; </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4) обязательные </w:t>
      </w:r>
      <w:r w:rsidR="004C5803">
        <w:rPr>
          <w:color w:val="000000"/>
        </w:rPr>
        <w:t xml:space="preserve">требования по уборке территорий населенных пунктов </w:t>
      </w:r>
      <w:r w:rsidRPr="004C60B8">
        <w:rPr>
          <w:color w:val="000000"/>
        </w:rPr>
        <w:t xml:space="preserve">в летний период, включая обязательные требования по </w:t>
      </w:r>
      <w:r w:rsidRPr="004C60B8">
        <w:rPr>
          <w:rFonts w:eastAsia="Calibri"/>
          <w:bCs/>
          <w:color w:val="000000"/>
          <w:lang w:eastAsia="en-US"/>
        </w:rPr>
        <w:t>выявлению карантинных, ядовитых и сорных растений, борьбе с ними, локализации, ликвидации их очагов</w:t>
      </w:r>
      <w:r w:rsidRPr="004C60B8">
        <w:rPr>
          <w:color w:val="000000"/>
        </w:rPr>
        <w:t>;</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 xml:space="preserve">5) дополнительные обязательные требования </w:t>
      </w:r>
      <w:r w:rsidRPr="004C60B8">
        <w:rPr>
          <w:color w:val="000000"/>
          <w:shd w:val="clear" w:color="auto" w:fill="FFFFFF"/>
        </w:rPr>
        <w:t>пожарной безопасности</w:t>
      </w:r>
      <w:r w:rsidRPr="004C60B8">
        <w:rPr>
          <w:color w:val="000000"/>
        </w:rPr>
        <w:t xml:space="preserve"> в </w:t>
      </w:r>
      <w:r w:rsidRPr="004C60B8">
        <w:rPr>
          <w:color w:val="000000"/>
          <w:shd w:val="clear" w:color="auto" w:fill="FFFFFF"/>
        </w:rPr>
        <w:t xml:space="preserve">период действия особого противопожарного режима; </w:t>
      </w:r>
    </w:p>
    <w:p w:rsidR="0005041D" w:rsidRPr="004C60B8" w:rsidRDefault="0005041D" w:rsidP="0005041D">
      <w:pPr>
        <w:pStyle w:val="2"/>
        <w:tabs>
          <w:tab w:val="left" w:pos="1200"/>
        </w:tabs>
        <w:spacing w:after="0" w:line="240" w:lineRule="auto"/>
        <w:ind w:firstLine="709"/>
        <w:jc w:val="both"/>
        <w:rPr>
          <w:color w:val="000000"/>
        </w:rPr>
      </w:pPr>
      <w:r w:rsidRPr="004C60B8">
        <w:rPr>
          <w:bCs/>
          <w:color w:val="000000"/>
        </w:rPr>
        <w:t xml:space="preserve">6) </w:t>
      </w:r>
      <w:r w:rsidRPr="004C60B8">
        <w:rPr>
          <w:color w:val="000000"/>
        </w:rPr>
        <w:t xml:space="preserve">обязательные требования по </w:t>
      </w:r>
      <w:r w:rsidRPr="004C60B8">
        <w:rPr>
          <w:bCs/>
          <w:color w:val="000000"/>
        </w:rPr>
        <w:t>прокладке, переустройству, ремонту и содержанию подземных коммуникаций на территориях общего пользования</w:t>
      </w:r>
      <w:r w:rsidRPr="004C60B8">
        <w:rPr>
          <w:color w:val="000000"/>
        </w:rPr>
        <w:t>;</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7) обязательные требования по посадке, охране и содержанию зеленых насаждений;</w:t>
      </w:r>
    </w:p>
    <w:p w:rsidR="0005041D" w:rsidRPr="004C60B8" w:rsidRDefault="0005041D" w:rsidP="0005041D">
      <w:pPr>
        <w:pStyle w:val="2"/>
        <w:tabs>
          <w:tab w:val="left" w:pos="1200"/>
        </w:tabs>
        <w:spacing w:after="0" w:line="240" w:lineRule="auto"/>
        <w:ind w:firstLine="709"/>
        <w:jc w:val="both"/>
        <w:rPr>
          <w:color w:val="000000"/>
        </w:rPr>
      </w:pPr>
      <w:r w:rsidRPr="004C60B8">
        <w:rPr>
          <w:rFonts w:eastAsia="Calibri"/>
          <w:bCs/>
          <w:color w:val="000000"/>
          <w:lang w:eastAsia="en-US"/>
        </w:rPr>
        <w:t xml:space="preserve">8) </w:t>
      </w:r>
      <w:r w:rsidRPr="004C60B8">
        <w:rPr>
          <w:color w:val="000000"/>
        </w:rPr>
        <w:t>обязательные требования по</w:t>
      </w:r>
      <w:r w:rsidRPr="004C60B8">
        <w:rPr>
          <w:rFonts w:eastAsia="Calibri"/>
          <w:bCs/>
          <w:color w:val="000000"/>
          <w:lang w:eastAsia="en-US"/>
        </w:rPr>
        <w:t xml:space="preserve"> </w:t>
      </w:r>
      <w:r w:rsidRPr="004C60B8">
        <w:rPr>
          <w:color w:val="000000"/>
        </w:rPr>
        <w:t>складированию твердых коммунальных отходов;</w:t>
      </w:r>
    </w:p>
    <w:p w:rsidR="0005041D" w:rsidRPr="004C60B8" w:rsidRDefault="0005041D" w:rsidP="0005041D">
      <w:pPr>
        <w:pStyle w:val="2"/>
        <w:tabs>
          <w:tab w:val="left" w:pos="1200"/>
        </w:tabs>
        <w:spacing w:after="0" w:line="240" w:lineRule="auto"/>
        <w:ind w:firstLine="709"/>
        <w:jc w:val="both"/>
        <w:rPr>
          <w:color w:val="000000"/>
        </w:rPr>
      </w:pPr>
      <w:r w:rsidRPr="004C60B8">
        <w:rPr>
          <w:color w:val="000000"/>
        </w:rPr>
        <w:t>9) обязательные требования по</w:t>
      </w:r>
      <w:r w:rsidRPr="004C60B8">
        <w:rPr>
          <w:rFonts w:eastAsia="Calibri"/>
          <w:bCs/>
          <w:color w:val="000000"/>
          <w:lang w:eastAsia="en-US"/>
        </w:rPr>
        <w:t xml:space="preserve"> </w:t>
      </w:r>
      <w:r w:rsidRPr="004C60B8">
        <w:rPr>
          <w:bCs/>
          <w:color w:val="000000"/>
        </w:rPr>
        <w:t>выгулу животных</w:t>
      </w:r>
      <w:r w:rsidRPr="004C60B8">
        <w:rPr>
          <w:color w:val="000000"/>
        </w:rPr>
        <w:t xml:space="preserve"> и требования о недопустимости </w:t>
      </w:r>
      <w:r w:rsidRPr="004C60B8">
        <w:t>выпаса сельскохозяйственных животных и птиц на территориях общего пользования и иных, предусмотренных Правилами благоустройства, территориях.</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Администрация осуществляет контроль за соблюдением исполнения предписаний об устранении нарушений обязательных требований, выданных должностными лицами в пределах их компетенции.</w:t>
      </w:r>
    </w:p>
    <w:p w:rsidR="0005041D" w:rsidRPr="004C60B8" w:rsidRDefault="0005041D" w:rsidP="0005041D">
      <w:pPr>
        <w:widowControl w:val="0"/>
        <w:suppressAutoHyphens/>
        <w:autoSpaceDE w:val="0"/>
        <w:ind w:firstLine="709"/>
        <w:jc w:val="both"/>
        <w:rPr>
          <w:color w:val="000000"/>
        </w:rPr>
      </w:pPr>
      <w:r w:rsidRPr="004C60B8">
        <w:rPr>
          <w:color w:val="000000"/>
        </w:rPr>
        <w:t>1.7. Под элементами благоустройства в настоящем Положении понимаются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05041D" w:rsidRPr="004C60B8" w:rsidRDefault="0005041D" w:rsidP="0005041D">
      <w:pPr>
        <w:widowControl w:val="0"/>
        <w:suppressAutoHyphens/>
        <w:autoSpaceDE w:val="0"/>
        <w:ind w:firstLine="709"/>
        <w:jc w:val="both"/>
        <w:rPr>
          <w:color w:val="000000"/>
        </w:rPr>
      </w:pPr>
      <w:r w:rsidRPr="004C60B8">
        <w:rPr>
          <w:color w:val="000000"/>
        </w:rPr>
        <w:t>Под объектами благоустройства в настоящем Положении понимаются территории различного функционального назначения, на которых осуществляется деятельность по благоустройству, в том числе:</w:t>
      </w:r>
    </w:p>
    <w:p w:rsidR="0005041D" w:rsidRPr="004C60B8" w:rsidRDefault="0005041D" w:rsidP="0005041D">
      <w:pPr>
        <w:widowControl w:val="0"/>
        <w:suppressAutoHyphens/>
        <w:autoSpaceDE w:val="0"/>
        <w:ind w:firstLine="709"/>
        <w:jc w:val="both"/>
        <w:rPr>
          <w:color w:val="000000"/>
        </w:rPr>
      </w:pPr>
      <w:r w:rsidRPr="004C60B8">
        <w:rPr>
          <w:color w:val="000000"/>
        </w:rPr>
        <w:t>1)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некоммерческих объединений граждан);</w:t>
      </w:r>
    </w:p>
    <w:p w:rsidR="0005041D" w:rsidRPr="004C60B8" w:rsidRDefault="0005041D" w:rsidP="0005041D">
      <w:pPr>
        <w:widowControl w:val="0"/>
        <w:suppressAutoHyphens/>
        <w:autoSpaceDE w:val="0"/>
        <w:ind w:firstLine="709"/>
        <w:jc w:val="both"/>
        <w:rPr>
          <w:color w:val="000000"/>
        </w:rPr>
      </w:pPr>
      <w:r w:rsidRPr="004C60B8">
        <w:rPr>
          <w:color w:val="000000"/>
        </w:rPr>
        <w:t>2)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05041D" w:rsidRPr="004C60B8" w:rsidRDefault="0005041D" w:rsidP="0005041D">
      <w:pPr>
        <w:widowControl w:val="0"/>
        <w:suppressAutoHyphens/>
        <w:autoSpaceDE w:val="0"/>
        <w:ind w:firstLine="709"/>
        <w:jc w:val="both"/>
        <w:rPr>
          <w:color w:val="000000"/>
        </w:rPr>
      </w:pPr>
      <w:r w:rsidRPr="004C60B8">
        <w:rPr>
          <w:color w:val="000000"/>
        </w:rPr>
        <w:t>3) дворовые территории;</w:t>
      </w:r>
    </w:p>
    <w:p w:rsidR="0005041D" w:rsidRPr="004C60B8" w:rsidRDefault="0005041D" w:rsidP="0005041D">
      <w:pPr>
        <w:widowControl w:val="0"/>
        <w:suppressAutoHyphens/>
        <w:autoSpaceDE w:val="0"/>
        <w:ind w:firstLine="709"/>
        <w:jc w:val="both"/>
        <w:rPr>
          <w:color w:val="000000"/>
        </w:rPr>
      </w:pPr>
      <w:r w:rsidRPr="004C60B8">
        <w:rPr>
          <w:color w:val="000000"/>
        </w:rPr>
        <w:t>4) детские и спортивные площадки;</w:t>
      </w:r>
    </w:p>
    <w:p w:rsidR="0005041D" w:rsidRPr="004C60B8" w:rsidRDefault="0005041D" w:rsidP="0005041D">
      <w:pPr>
        <w:widowControl w:val="0"/>
        <w:suppressAutoHyphens/>
        <w:autoSpaceDE w:val="0"/>
        <w:ind w:firstLine="709"/>
        <w:jc w:val="both"/>
        <w:rPr>
          <w:color w:val="000000"/>
        </w:rPr>
      </w:pPr>
      <w:r w:rsidRPr="004C60B8">
        <w:rPr>
          <w:color w:val="000000"/>
        </w:rPr>
        <w:t>5) площадки для выгула животных;</w:t>
      </w:r>
    </w:p>
    <w:p w:rsidR="0005041D" w:rsidRPr="004C60B8" w:rsidRDefault="0005041D" w:rsidP="0005041D">
      <w:pPr>
        <w:widowControl w:val="0"/>
        <w:suppressAutoHyphens/>
        <w:autoSpaceDE w:val="0"/>
        <w:ind w:firstLine="709"/>
        <w:jc w:val="both"/>
        <w:rPr>
          <w:color w:val="000000"/>
        </w:rPr>
      </w:pPr>
      <w:r w:rsidRPr="004C60B8">
        <w:rPr>
          <w:color w:val="000000"/>
        </w:rPr>
        <w:t>6) парковки (парковочные места);</w:t>
      </w:r>
    </w:p>
    <w:p w:rsidR="0005041D" w:rsidRPr="004C60B8" w:rsidRDefault="0005041D" w:rsidP="0005041D">
      <w:pPr>
        <w:widowControl w:val="0"/>
        <w:suppressAutoHyphens/>
        <w:autoSpaceDE w:val="0"/>
        <w:ind w:firstLine="709"/>
        <w:jc w:val="both"/>
        <w:rPr>
          <w:color w:val="000000"/>
        </w:rPr>
      </w:pPr>
      <w:r w:rsidRPr="004C60B8">
        <w:rPr>
          <w:color w:val="000000"/>
        </w:rPr>
        <w:t>7) парки, скверы, иные зеленые зоны;</w:t>
      </w:r>
    </w:p>
    <w:p w:rsidR="0005041D" w:rsidRPr="004C60B8" w:rsidRDefault="0005041D" w:rsidP="0005041D">
      <w:pPr>
        <w:widowControl w:val="0"/>
        <w:suppressAutoHyphens/>
        <w:autoSpaceDE w:val="0"/>
        <w:ind w:firstLine="709"/>
        <w:jc w:val="both"/>
        <w:rPr>
          <w:color w:val="000000"/>
        </w:rPr>
      </w:pPr>
      <w:r w:rsidRPr="004C60B8">
        <w:rPr>
          <w:color w:val="000000"/>
        </w:rPr>
        <w:t>8) технические и санитарно-защитные зоны;</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bCs/>
          <w:color w:val="000000"/>
          <w:sz w:val="24"/>
          <w:szCs w:val="24"/>
        </w:rPr>
        <w:lastRenderedPageBreak/>
        <w:t>1.8.</w:t>
      </w:r>
      <w:r w:rsidRPr="004C60B8">
        <w:rPr>
          <w:rFonts w:ascii="Times New Roman" w:hAnsi="Times New Roman" w:cs="Times New Roman"/>
          <w:color w:val="000000"/>
          <w:sz w:val="24"/>
          <w:szCs w:val="24"/>
        </w:rPr>
        <w:t xml:space="preserve"> Администрацией в рамках осуществления контроля в сфере благоустройства обеспечивается учет объектов контроля в сфере благоустройства.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Администрацией </w:t>
      </w:r>
      <w:r w:rsidRPr="004C60B8">
        <w:rPr>
          <w:rFonts w:ascii="Times New Roman" w:hAnsi="Times New Roman" w:cs="Times New Roman"/>
          <w:bCs/>
          <w:color w:val="000000"/>
          <w:sz w:val="24"/>
          <w:szCs w:val="24"/>
        </w:rPr>
        <w:t xml:space="preserve">осуществляется отнесение объектов контроля </w:t>
      </w:r>
      <w:r w:rsidRPr="004C60B8">
        <w:rPr>
          <w:rFonts w:ascii="Times New Roman" w:hAnsi="Times New Roman" w:cs="Times New Roman"/>
          <w:color w:val="000000"/>
          <w:sz w:val="24"/>
          <w:szCs w:val="24"/>
        </w:rPr>
        <w:t xml:space="preserve">в сфере благоустройства </w:t>
      </w:r>
      <w:r w:rsidRPr="004C60B8">
        <w:rPr>
          <w:rFonts w:ascii="Times New Roman" w:hAnsi="Times New Roman" w:cs="Times New Roman"/>
          <w:bCs/>
          <w:color w:val="000000"/>
          <w:sz w:val="24"/>
          <w:szCs w:val="24"/>
        </w:rPr>
        <w:t>к определенной категории риска в соответствии с настоящим Положением.</w:t>
      </w:r>
    </w:p>
    <w:p w:rsidR="0005041D" w:rsidRPr="004C60B8" w:rsidRDefault="00DE3454"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1.9. </w:t>
      </w:r>
      <w:proofErr w:type="spellStart"/>
      <w:r>
        <w:rPr>
          <w:rFonts w:ascii="Times New Roman" w:hAnsi="Times New Roman" w:cs="Times New Roman"/>
          <w:color w:val="000000"/>
          <w:sz w:val="24"/>
          <w:szCs w:val="24"/>
        </w:rPr>
        <w:t>Риско-ориентированный</w:t>
      </w:r>
      <w:proofErr w:type="spellEnd"/>
      <w:r>
        <w:rPr>
          <w:rFonts w:ascii="Times New Roman" w:hAnsi="Times New Roman" w:cs="Times New Roman"/>
          <w:color w:val="000000"/>
          <w:sz w:val="24"/>
          <w:szCs w:val="24"/>
        </w:rPr>
        <w:t xml:space="preserve"> подход не применяется.</w:t>
      </w:r>
    </w:p>
    <w:p w:rsidR="0005041D" w:rsidRPr="004C60B8" w:rsidRDefault="0005041D" w:rsidP="0005041D">
      <w:pPr>
        <w:pStyle w:val="ConsPlusNormal"/>
        <w:ind w:firstLine="709"/>
        <w:jc w:val="both"/>
        <w:rPr>
          <w:rFonts w:ascii="Times New Roman" w:hAnsi="Times New Roman" w:cs="Times New Roman"/>
          <w:sz w:val="24"/>
          <w:szCs w:val="24"/>
        </w:rPr>
      </w:pPr>
    </w:p>
    <w:p w:rsidR="0005041D" w:rsidRPr="004C60B8" w:rsidRDefault="00DE3454" w:rsidP="0005041D">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sidR="00BF599F">
        <w:rPr>
          <w:rFonts w:ascii="Times New Roman" w:hAnsi="Times New Roman" w:cs="Times New Roman"/>
          <w:b/>
          <w:bCs/>
          <w:color w:val="000000"/>
          <w:sz w:val="24"/>
          <w:szCs w:val="24"/>
          <w:lang w:val="en-US"/>
        </w:rPr>
        <w:t>II</w:t>
      </w:r>
      <w:r w:rsidR="0005041D" w:rsidRPr="004C60B8">
        <w:rPr>
          <w:rFonts w:ascii="Times New Roman" w:hAnsi="Times New Roman" w:cs="Times New Roman"/>
          <w:b/>
          <w:bCs/>
          <w:color w:val="000000"/>
          <w:sz w:val="24"/>
          <w:szCs w:val="24"/>
        </w:rPr>
        <w:t>. Профилактика рисков причинения вреда (ущерба) охраняемым законом ценностям</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.1. Администрация осуществляет контроль в сфере благоустройства</w:t>
      </w:r>
      <w:r w:rsidR="00BF599F">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в том числе посредством проведения профилактических мероприятий.</w:t>
      </w: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незамедлительно направляет информацию об этом </w:t>
      </w:r>
      <w:r w:rsidR="004C60B8">
        <w:rPr>
          <w:rFonts w:ascii="Times New Roman" w:hAnsi="Times New Roman" w:cs="Times New Roman"/>
          <w:color w:val="000000"/>
          <w:sz w:val="24"/>
          <w:szCs w:val="24"/>
        </w:rPr>
        <w:t>мэру</w:t>
      </w:r>
      <w:r w:rsidRPr="004C60B8">
        <w:rPr>
          <w:rFonts w:ascii="Times New Roman" w:hAnsi="Times New Roman" w:cs="Times New Roman"/>
          <w:color w:val="000000"/>
          <w:sz w:val="24"/>
          <w:szCs w:val="24"/>
        </w:rPr>
        <w:t xml:space="preserve"> </w:t>
      </w:r>
      <w:r w:rsidR="004C60B8">
        <w:rPr>
          <w:rFonts w:ascii="Times New Roman" w:hAnsi="Times New Roman" w:cs="Times New Roman"/>
          <w:color w:val="000000"/>
          <w:sz w:val="24"/>
          <w:szCs w:val="24"/>
        </w:rPr>
        <w:t>Чунского муниципального округа Иркутской области</w:t>
      </w:r>
      <w:r w:rsidRPr="004C60B8">
        <w:rPr>
          <w:rFonts w:ascii="Times New Roman" w:hAnsi="Times New Roman" w:cs="Times New Roman"/>
          <w:color w:val="000000"/>
          <w:sz w:val="24"/>
          <w:szCs w:val="24"/>
        </w:rPr>
        <w:t xml:space="preserve"> </w:t>
      </w:r>
      <w:r w:rsidRPr="004C60B8">
        <w:rPr>
          <w:rFonts w:ascii="Times New Roman" w:hAnsi="Times New Roman" w:cs="Times New Roman"/>
          <w:sz w:val="24"/>
          <w:szCs w:val="24"/>
        </w:rPr>
        <w:t xml:space="preserve">(далее – </w:t>
      </w:r>
      <w:r w:rsidR="004C60B8">
        <w:rPr>
          <w:rFonts w:ascii="Times New Roman" w:hAnsi="Times New Roman" w:cs="Times New Roman"/>
          <w:sz w:val="24"/>
          <w:szCs w:val="24"/>
        </w:rPr>
        <w:t>Мэру округа</w:t>
      </w:r>
      <w:r w:rsidRPr="004C60B8">
        <w:rPr>
          <w:rFonts w:ascii="Times New Roman" w:hAnsi="Times New Roman" w:cs="Times New Roman"/>
          <w:sz w:val="24"/>
          <w:szCs w:val="24"/>
        </w:rPr>
        <w:t>)</w:t>
      </w:r>
      <w:r w:rsidRPr="004C60B8">
        <w:rPr>
          <w:rFonts w:ascii="Times New Roman" w:hAnsi="Times New Roman" w:cs="Times New Roman"/>
          <w:color w:val="000000"/>
          <w:sz w:val="24"/>
          <w:szCs w:val="24"/>
        </w:rPr>
        <w:t xml:space="preserve"> для принятия решения о проведении контрольных мероприятий.</w:t>
      </w: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05041D" w:rsidRPr="004C60B8">
        <w:rPr>
          <w:rFonts w:ascii="Times New Roman" w:hAnsi="Times New Roman" w:cs="Times New Roman"/>
          <w:sz w:val="24"/>
          <w:szCs w:val="24"/>
        </w:rPr>
        <w:t>.5. При осуществлении администрацией контроля в сфере благоустройства могут проводиться следующие виды профилактических мероприятий: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1) информирование;</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2) консультирование;</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3) объявление предостережения;</w:t>
      </w:r>
    </w:p>
    <w:p w:rsidR="0005041D" w:rsidRPr="004C60B8" w:rsidRDefault="00BF599F"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05041D" w:rsidRPr="004C60B8">
        <w:rPr>
          <w:rFonts w:ascii="Times New Roman" w:hAnsi="Times New Roman" w:cs="Times New Roman"/>
          <w:sz w:val="24"/>
          <w:szCs w:val="24"/>
        </w:rPr>
        <w:t>) профилактический визит.</w:t>
      </w:r>
    </w:p>
    <w:p w:rsidR="0005041D" w:rsidRPr="004C60B8" w:rsidRDefault="00DE3454" w:rsidP="0005041D">
      <w:pPr>
        <w:ind w:firstLine="709"/>
        <w:jc w:val="both"/>
        <w:rPr>
          <w:color w:val="000000"/>
        </w:rPr>
      </w:pPr>
      <w:r>
        <w:rPr>
          <w:color w:val="000000"/>
        </w:rPr>
        <w:t>2</w:t>
      </w:r>
      <w:r w:rsidR="0005041D" w:rsidRPr="004C60B8">
        <w:rPr>
          <w:color w:val="000000"/>
        </w:rPr>
        <w:t>.6.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w:t>
      </w:r>
      <w:r w:rsidR="005D67E0">
        <w:rPr>
          <w:color w:val="000000"/>
        </w:rPr>
        <w:t xml:space="preserve"> администрации</w:t>
      </w:r>
      <w:r w:rsidR="0005041D" w:rsidRPr="004C60B8">
        <w:rPr>
          <w:color w:val="000000"/>
        </w:rPr>
        <w:t xml:space="preserve"> в специальном разделе, посвященном контрольной деятельности, в средствах массовой информации,</w:t>
      </w:r>
      <w:r w:rsidR="0005041D" w:rsidRPr="004C60B8">
        <w:rPr>
          <w:color w:val="000000"/>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в специальном разделе, посвященном контрольной деятельности, сведения, предусмотренные </w:t>
      </w:r>
      <w:hyperlink r:id="rId9" w:history="1">
        <w:r w:rsidRPr="004C60B8">
          <w:rPr>
            <w:rStyle w:val="a3"/>
            <w:rFonts w:ascii="Times New Roman" w:hAnsi="Times New Roman" w:cs="Times New Roman"/>
            <w:color w:val="000000"/>
            <w:sz w:val="24"/>
            <w:szCs w:val="24"/>
            <w:u w:val="none"/>
          </w:rPr>
          <w:t>частью 3 статьи 46</w:t>
        </w:r>
      </w:hyperlink>
      <w:r w:rsidRPr="004C60B8">
        <w:rPr>
          <w:rFonts w:ascii="Times New Roman" w:hAnsi="Times New Roman" w:cs="Times New Roman"/>
          <w:color w:val="000000"/>
          <w:sz w:val="24"/>
          <w:szCs w:val="24"/>
        </w:rPr>
        <w:t xml:space="preserve"> Федерального закона №</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248-ФЗ.</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Администрация также вправе информировать население 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.7. Консультирование контролируемых лиц осуществляется должностным лицом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lastRenderedPageBreak/>
        <w:t xml:space="preserve">Личный прием граждан проводится </w:t>
      </w:r>
      <w:r w:rsidR="004C60B8">
        <w:rPr>
          <w:rFonts w:ascii="Times New Roman" w:hAnsi="Times New Roman" w:cs="Times New Roman"/>
          <w:color w:val="000000"/>
          <w:sz w:val="24"/>
          <w:szCs w:val="24"/>
        </w:rPr>
        <w:t>Мэром округа</w:t>
      </w:r>
      <w:r w:rsidR="00BF599F">
        <w:rPr>
          <w:rFonts w:ascii="Times New Roman" w:hAnsi="Times New Roman" w:cs="Times New Roman"/>
          <w:color w:val="000000"/>
          <w:sz w:val="24"/>
          <w:szCs w:val="24"/>
        </w:rPr>
        <w:t xml:space="preserve"> </w:t>
      </w:r>
      <w:r w:rsidRPr="004C60B8">
        <w:rPr>
          <w:rFonts w:ascii="Times New Roman" w:hAnsi="Times New Roman" w:cs="Times New Roman"/>
          <w:color w:val="000000"/>
          <w:sz w:val="24"/>
          <w:szCs w:val="24"/>
        </w:rPr>
        <w:t xml:space="preserve">или должностным лицом. Информация о месте приема, а также об установленных для приема днях и часах размещается </w:t>
      </w:r>
      <w:r w:rsidR="00481297">
        <w:rPr>
          <w:rFonts w:ascii="Times New Roman" w:hAnsi="Times New Roman"/>
          <w:sz w:val="24"/>
          <w:szCs w:val="24"/>
          <w:lang w:eastAsia="en-US"/>
        </w:rPr>
        <w:t>на официальном сайте Чунского муниципального округа в разде</w:t>
      </w:r>
      <w:bookmarkStart w:id="1" w:name="_GoBack"/>
      <w:bookmarkEnd w:id="1"/>
      <w:r w:rsidR="00481297">
        <w:rPr>
          <w:rFonts w:ascii="Times New Roman" w:hAnsi="Times New Roman"/>
          <w:sz w:val="24"/>
          <w:szCs w:val="24"/>
          <w:lang w:eastAsia="en-US"/>
        </w:rPr>
        <w:t>ле «Муниципальный контроль»</w:t>
      </w:r>
      <w:r w:rsidRPr="004C60B8">
        <w:rPr>
          <w:rFonts w:ascii="Times New Roman" w:hAnsi="Times New Roman" w:cs="Times New Roman"/>
          <w:color w:val="000000"/>
          <w:sz w:val="24"/>
          <w:szCs w:val="24"/>
        </w:rPr>
        <w:t>.</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1) организация и осуществление контроля в сфере благоустройства;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3) порядок обжалования действий (бездействия) должностных лиц;</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Должностным лицом ведутся журналы учета консультирований.</w:t>
      </w: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w:t>
      </w:r>
      <w:r w:rsidR="0005041D" w:rsidRPr="004C60B8">
        <w:rPr>
          <w:rFonts w:ascii="Times New Roman" w:hAnsi="Times New Roman" w:cs="Times New Roman"/>
          <w:sz w:val="24"/>
          <w:szCs w:val="24"/>
        </w:rPr>
        <w:t xml:space="preserve">.8. Консультирование в письменной форме осуществляется должностным лицом в случае, если контролируемым лицом представлен письменный запрос о представлении письменного ответа по перечню вопросов, определенных пунктом 3.7 настоящего Положения.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Ответ о результатах рассмотрения письменного обращения контролируемое лицо вправе получить в сроки, установленные Федеральным законом «О порядке рассмотрения обращений граждан Российской Федерации»</w:t>
      </w:r>
      <w:r w:rsidR="00483468" w:rsidRPr="00483468">
        <w:rPr>
          <w:rFonts w:ascii="Times New Roman" w:hAnsi="Times New Roman" w:cs="Times New Roman"/>
          <w:sz w:val="24"/>
          <w:szCs w:val="24"/>
        </w:rPr>
        <w:t xml:space="preserve"> </w:t>
      </w:r>
      <w:r w:rsidR="00483468" w:rsidRPr="004C60B8">
        <w:rPr>
          <w:rFonts w:ascii="Times New Roman" w:hAnsi="Times New Roman" w:cs="Times New Roman"/>
          <w:sz w:val="24"/>
          <w:szCs w:val="24"/>
        </w:rPr>
        <w:t xml:space="preserve">от </w:t>
      </w:r>
      <w:r w:rsidR="00483468">
        <w:rPr>
          <w:rFonts w:ascii="Times New Roman" w:hAnsi="Times New Roman" w:cs="Times New Roman"/>
          <w:sz w:val="24"/>
          <w:szCs w:val="24"/>
        </w:rPr>
        <w:t>0</w:t>
      </w:r>
      <w:r w:rsidR="00483468" w:rsidRPr="004C60B8">
        <w:rPr>
          <w:rFonts w:ascii="Times New Roman" w:hAnsi="Times New Roman" w:cs="Times New Roman"/>
          <w:sz w:val="24"/>
          <w:szCs w:val="24"/>
        </w:rPr>
        <w:t>2 мая 2006 года № 59-ФЗ</w:t>
      </w:r>
      <w:r w:rsidRPr="004C60B8">
        <w:rPr>
          <w:rFonts w:ascii="Times New Roman" w:hAnsi="Times New Roman" w:cs="Times New Roman"/>
          <w:sz w:val="24"/>
          <w:szCs w:val="24"/>
        </w:rPr>
        <w:t xml:space="preserve">. В случае поступления в администрацию двух и более однотипных обращений контролируемых лиц и их представителей на официальном сайте </w:t>
      </w:r>
      <w:r w:rsidR="00BF599F">
        <w:rPr>
          <w:rFonts w:ascii="Times New Roman" w:hAnsi="Times New Roman" w:cs="Times New Roman"/>
          <w:sz w:val="24"/>
          <w:szCs w:val="24"/>
        </w:rPr>
        <w:t xml:space="preserve">в </w:t>
      </w:r>
      <w:r w:rsidRPr="004C60B8">
        <w:rPr>
          <w:rFonts w:ascii="Times New Roman" w:hAnsi="Times New Roman" w:cs="Times New Roman"/>
          <w:sz w:val="24"/>
          <w:szCs w:val="24"/>
        </w:rPr>
        <w:t xml:space="preserve">специальном разделе, посвященном контрольной деятельности, размещается в том числе письменное разъяснение по указанным обращениям, подписанное </w:t>
      </w:r>
      <w:r w:rsidR="00DE3454">
        <w:rPr>
          <w:rFonts w:ascii="Times New Roman" w:hAnsi="Times New Roman" w:cs="Times New Roman"/>
          <w:sz w:val="24"/>
          <w:szCs w:val="24"/>
        </w:rPr>
        <w:t>Мэром округа</w:t>
      </w:r>
      <w:r w:rsidRPr="004C60B8">
        <w:rPr>
          <w:rFonts w:ascii="Times New Roman" w:hAnsi="Times New Roman" w:cs="Times New Roman"/>
          <w:sz w:val="24"/>
          <w:szCs w:val="24"/>
        </w:rPr>
        <w:t xml:space="preserve"> или должностным лицом.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При осуществлении консультирования должностное лицо обязано соблюдать конфиденциальность информации, доступ к которой ограничен в соответствии с законодательством Российской Федерации.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Информация, ставшая известной должностному лицу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05041D" w:rsidRPr="004C60B8" w:rsidRDefault="00DE3454" w:rsidP="0005041D">
      <w:pPr>
        <w:pStyle w:val="ae"/>
        <w:widowControl/>
        <w:tabs>
          <w:tab w:val="left" w:pos="1134"/>
        </w:tabs>
        <w:ind w:left="0" w:firstLine="709"/>
        <w:jc w:val="both"/>
        <w:rPr>
          <w:rFonts w:ascii="Times New Roman" w:hAnsi="Times New Roman"/>
          <w:sz w:val="24"/>
          <w:szCs w:val="24"/>
        </w:rPr>
      </w:pPr>
      <w:r>
        <w:rPr>
          <w:rFonts w:ascii="Times New Roman" w:hAnsi="Times New Roman"/>
          <w:sz w:val="24"/>
          <w:szCs w:val="24"/>
        </w:rPr>
        <w:t>2</w:t>
      </w:r>
      <w:r w:rsidR="0005041D" w:rsidRPr="004C60B8">
        <w:rPr>
          <w:rFonts w:ascii="Times New Roman" w:hAnsi="Times New Roman"/>
          <w:sz w:val="24"/>
          <w:szCs w:val="24"/>
        </w:rPr>
        <w:t>.9. Должностное лицо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p w:rsidR="0005041D" w:rsidRPr="004C60B8" w:rsidRDefault="0005041D" w:rsidP="0005041D">
      <w:pPr>
        <w:pStyle w:val="ae"/>
        <w:widowControl/>
        <w:tabs>
          <w:tab w:val="left" w:pos="1134"/>
        </w:tabs>
        <w:ind w:left="0" w:firstLine="709"/>
        <w:jc w:val="both"/>
        <w:rPr>
          <w:rFonts w:ascii="Times New Roman" w:hAnsi="Times New Roman"/>
          <w:sz w:val="24"/>
          <w:szCs w:val="24"/>
        </w:rPr>
      </w:pPr>
      <w:r w:rsidRPr="004C60B8">
        <w:rPr>
          <w:rFonts w:ascii="Times New Roman" w:hAnsi="Times New Roman"/>
          <w:sz w:val="24"/>
          <w:szCs w:val="24"/>
        </w:rPr>
        <w:t>Предостережение оформляется по форме, утвержденной приказом Минэкономразвития России «О типовых формах документов, используемых контрольным (надзорным) органом»</w:t>
      </w:r>
      <w:r w:rsidR="00483468" w:rsidRPr="00483468">
        <w:rPr>
          <w:rFonts w:ascii="Times New Roman" w:hAnsi="Times New Roman"/>
          <w:sz w:val="24"/>
          <w:szCs w:val="24"/>
        </w:rPr>
        <w:t xml:space="preserve"> </w:t>
      </w:r>
      <w:r w:rsidR="00483468" w:rsidRPr="004C60B8">
        <w:rPr>
          <w:rFonts w:ascii="Times New Roman" w:hAnsi="Times New Roman"/>
          <w:sz w:val="24"/>
          <w:szCs w:val="24"/>
        </w:rPr>
        <w:t xml:space="preserve">от 31.03.2021 </w:t>
      </w:r>
      <w:r w:rsidR="00483468">
        <w:rPr>
          <w:rFonts w:ascii="Times New Roman" w:hAnsi="Times New Roman"/>
          <w:sz w:val="24"/>
          <w:szCs w:val="24"/>
        </w:rPr>
        <w:t xml:space="preserve">года </w:t>
      </w:r>
      <w:r w:rsidR="00483468" w:rsidRPr="004C60B8">
        <w:rPr>
          <w:rFonts w:ascii="Times New Roman" w:hAnsi="Times New Roman"/>
          <w:sz w:val="24"/>
          <w:szCs w:val="24"/>
        </w:rPr>
        <w:t>№ 151</w:t>
      </w:r>
      <w:r w:rsidRPr="004C60B8">
        <w:rPr>
          <w:rFonts w:ascii="Times New Roman" w:hAnsi="Times New Roman"/>
          <w:sz w:val="24"/>
          <w:szCs w:val="24"/>
        </w:rPr>
        <w:t>.</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Контролируемое лицо в течение десяти рабочих дней со дня получения предостережения вправе подать в администрацию возражение в отношении предостережения.</w:t>
      </w:r>
    </w:p>
    <w:p w:rsidR="0005041D" w:rsidRPr="004C60B8" w:rsidRDefault="0005041D" w:rsidP="0005041D">
      <w:pPr>
        <w:ind w:firstLine="709"/>
        <w:jc w:val="both"/>
      </w:pPr>
      <w:r w:rsidRPr="004C60B8">
        <w:t>Возражение должно содержать:</w:t>
      </w:r>
    </w:p>
    <w:p w:rsidR="0005041D" w:rsidRPr="004C60B8" w:rsidRDefault="0005041D" w:rsidP="0005041D">
      <w:pPr>
        <w:ind w:firstLine="709"/>
        <w:jc w:val="both"/>
      </w:pPr>
      <w:r w:rsidRPr="004C60B8">
        <w:t>1) наименование Контрольного органа, в который направляется возражение;</w:t>
      </w:r>
    </w:p>
    <w:p w:rsidR="0005041D" w:rsidRPr="004C60B8" w:rsidRDefault="0005041D" w:rsidP="0005041D">
      <w:pPr>
        <w:ind w:firstLine="709"/>
        <w:jc w:val="both"/>
      </w:pPr>
      <w:r w:rsidRPr="004C60B8">
        <w:t xml:space="preserve">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w:t>
      </w:r>
      <w:r w:rsidRPr="004C60B8">
        <w:lastRenderedPageBreak/>
        <w:t>телефона, адрес (адреса) электронной почты (при наличии) и почтовый адрес, по которым должен быть направлен ответ контролируемому лицу;</w:t>
      </w:r>
    </w:p>
    <w:p w:rsidR="0005041D" w:rsidRPr="004C60B8" w:rsidRDefault="0005041D" w:rsidP="0005041D">
      <w:pPr>
        <w:ind w:firstLine="709"/>
        <w:jc w:val="both"/>
      </w:pPr>
      <w:r w:rsidRPr="004C60B8">
        <w:t>3) дату и номер предостережения;</w:t>
      </w:r>
    </w:p>
    <w:p w:rsidR="0005041D" w:rsidRPr="004C60B8" w:rsidRDefault="0005041D" w:rsidP="0005041D">
      <w:pPr>
        <w:ind w:firstLine="709"/>
        <w:jc w:val="both"/>
      </w:pPr>
      <w:r w:rsidRPr="004C60B8">
        <w:t>4) доводы, на основании которых контролируемое лицо несогласно с объявленным предостережением;</w:t>
      </w:r>
    </w:p>
    <w:p w:rsidR="0005041D" w:rsidRPr="004C60B8" w:rsidRDefault="0005041D" w:rsidP="0005041D">
      <w:pPr>
        <w:ind w:firstLine="709"/>
        <w:jc w:val="both"/>
      </w:pPr>
      <w:r w:rsidRPr="004C60B8">
        <w:t>5) дату получения предостережения контролируемым лицом;</w:t>
      </w:r>
    </w:p>
    <w:p w:rsidR="0005041D" w:rsidRPr="004C60B8" w:rsidRDefault="0005041D" w:rsidP="0005041D">
      <w:pPr>
        <w:ind w:firstLine="709"/>
        <w:jc w:val="both"/>
      </w:pPr>
      <w:r w:rsidRPr="004C60B8">
        <w:t>6) личную подпись и дату.</w:t>
      </w:r>
    </w:p>
    <w:p w:rsidR="0005041D" w:rsidRPr="004C60B8" w:rsidRDefault="0005041D" w:rsidP="0005041D">
      <w:pPr>
        <w:ind w:firstLine="709"/>
        <w:jc w:val="both"/>
      </w:pPr>
      <w:r w:rsidRPr="004C60B8">
        <w:t>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Администрация рассматривает возражение в отношении предостережения в течение пятнадцати рабочих дней со дня его получения.</w:t>
      </w:r>
    </w:p>
    <w:p w:rsidR="0005041D" w:rsidRPr="004C60B8" w:rsidRDefault="0005041D" w:rsidP="0005041D">
      <w:pPr>
        <w:ind w:firstLine="709"/>
        <w:jc w:val="both"/>
      </w:pPr>
      <w:r w:rsidRPr="004C60B8">
        <w:t>По результатам рассмотрения возражения администрация принимает одно из следующих решений:</w:t>
      </w:r>
    </w:p>
    <w:p w:rsidR="0005041D" w:rsidRPr="004C60B8" w:rsidRDefault="0005041D" w:rsidP="0005041D">
      <w:pPr>
        <w:ind w:firstLine="709"/>
        <w:jc w:val="both"/>
      </w:pPr>
      <w:r w:rsidRPr="004C60B8">
        <w:t>1) удовлетворяет возражение в форме отмены предостережения;</w:t>
      </w:r>
    </w:p>
    <w:p w:rsidR="0005041D" w:rsidRPr="004C60B8" w:rsidRDefault="0005041D" w:rsidP="0005041D">
      <w:pPr>
        <w:ind w:firstLine="709"/>
        <w:jc w:val="both"/>
      </w:pPr>
      <w:r w:rsidRPr="004C60B8">
        <w:t>2) отказывает в удовлетворении возражения с указанием причины отказа.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 xml:space="preserve">Должностное лицо администрации </w:t>
      </w:r>
      <w:r w:rsidR="00BF599F">
        <w:rPr>
          <w:rFonts w:ascii="Times New Roman" w:hAnsi="Times New Roman" w:cs="Times New Roman"/>
          <w:sz w:val="24"/>
          <w:szCs w:val="24"/>
        </w:rPr>
        <w:t>и</w:t>
      </w:r>
      <w:r w:rsidRPr="004C60B8">
        <w:rPr>
          <w:rFonts w:ascii="Times New Roman" w:hAnsi="Times New Roman" w:cs="Times New Roman"/>
          <w:sz w:val="24"/>
          <w:szCs w:val="24"/>
        </w:rPr>
        <w:t>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05041D" w:rsidRPr="004C60B8" w:rsidRDefault="0005041D" w:rsidP="0005041D">
      <w:pPr>
        <w:ind w:firstLine="709"/>
        <w:jc w:val="both"/>
      </w:pPr>
      <w:r w:rsidRPr="004C60B8">
        <w:t>Повторное направление возражения по тем же основаниям не допускается.</w:t>
      </w:r>
    </w:p>
    <w:p w:rsidR="0005041D" w:rsidRPr="004C60B8" w:rsidRDefault="0005041D" w:rsidP="0005041D">
      <w:pPr>
        <w:ind w:firstLine="709"/>
        <w:jc w:val="both"/>
      </w:pPr>
      <w:r w:rsidRPr="004C60B8">
        <w:t>Должностное лицо администрации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05041D" w:rsidRPr="004C60B8" w:rsidRDefault="00DE3454" w:rsidP="0005041D">
      <w:pPr>
        <w:ind w:firstLine="709"/>
        <w:jc w:val="both"/>
      </w:pPr>
      <w:r>
        <w:t>2</w:t>
      </w:r>
      <w:r w:rsidR="0005041D" w:rsidRPr="004C60B8">
        <w:t>.10.</w:t>
      </w:r>
      <w:r w:rsidR="004C60B8">
        <w:t xml:space="preserve"> </w:t>
      </w:r>
      <w:r w:rsidR="0005041D" w:rsidRPr="004C60B8">
        <w:t xml:space="preserve">Профилактический визит проводится </w:t>
      </w:r>
      <w:r w:rsidR="00FD7BB1">
        <w:t>должностным лицом</w:t>
      </w:r>
      <w:r w:rsidR="0005041D" w:rsidRPr="004C60B8">
        <w:t xml:space="preserve"> в форме профилактической беседы по месту осуществления деятельности контролируемого лица либо путем использования видео-конференц-связи.</w:t>
      </w:r>
    </w:p>
    <w:p w:rsidR="0005041D" w:rsidRPr="004C60B8" w:rsidRDefault="0005041D" w:rsidP="0005041D">
      <w:pPr>
        <w:pStyle w:val="ae"/>
        <w:widowControl/>
        <w:tabs>
          <w:tab w:val="left" w:pos="1134"/>
        </w:tabs>
        <w:ind w:left="0" w:firstLine="709"/>
        <w:jc w:val="both"/>
        <w:rPr>
          <w:rFonts w:ascii="Times New Roman" w:hAnsi="Times New Roman"/>
          <w:sz w:val="24"/>
          <w:szCs w:val="24"/>
        </w:rPr>
      </w:pPr>
      <w:r w:rsidRPr="004C60B8">
        <w:rPr>
          <w:rFonts w:ascii="Times New Roman" w:hAnsi="Times New Roman"/>
          <w:sz w:val="24"/>
          <w:szCs w:val="24"/>
        </w:rPr>
        <w:t>Продолжительность профилактического визита составляет не более двух часов в течение рабочего дня.</w:t>
      </w:r>
    </w:p>
    <w:p w:rsidR="0005041D" w:rsidRPr="004C60B8" w:rsidRDefault="0005041D" w:rsidP="0005041D">
      <w:pPr>
        <w:pStyle w:val="ae"/>
        <w:widowControl/>
        <w:tabs>
          <w:tab w:val="left" w:pos="1134"/>
        </w:tabs>
        <w:ind w:left="0" w:firstLine="709"/>
        <w:jc w:val="both"/>
        <w:rPr>
          <w:rFonts w:ascii="Times New Roman" w:hAnsi="Times New Roman"/>
          <w:sz w:val="24"/>
          <w:szCs w:val="24"/>
        </w:rPr>
      </w:pPr>
      <w:r w:rsidRPr="004C60B8">
        <w:rPr>
          <w:rFonts w:ascii="Times New Roman" w:hAnsi="Times New Roman"/>
          <w:sz w:val="24"/>
          <w:szCs w:val="24"/>
        </w:rPr>
        <w:t>Должностное лицо проводит обязательный профилактический визит в отношении:</w:t>
      </w:r>
    </w:p>
    <w:p w:rsidR="0005041D" w:rsidRPr="004C60B8" w:rsidRDefault="0005041D" w:rsidP="0005041D">
      <w:pPr>
        <w:ind w:firstLine="709"/>
        <w:jc w:val="both"/>
      </w:pPr>
      <w:r w:rsidRPr="004C60B8">
        <w:t>1) контролируемых лиц, приступающих к осуществлению деятельности в сфере благоустройства, не позднее чем в течение одного года с момента начала такой деятельности (при наличии сведений о начале деятельности);</w:t>
      </w:r>
    </w:p>
    <w:p w:rsidR="0005041D" w:rsidRPr="004C60B8" w:rsidRDefault="0005041D" w:rsidP="0005041D">
      <w:pPr>
        <w:ind w:firstLine="709"/>
        <w:jc w:val="both"/>
        <w:rPr>
          <w:shd w:val="clear" w:color="auto" w:fill="F1C100"/>
        </w:rPr>
      </w:pPr>
      <w:r w:rsidRPr="004C60B8">
        <w:t>2) объектов контроля, отнесенных к категориям значительного риска, в срок не позднее одного года со дня принятия решения об отнесении объекта контроля к указанной категории.</w:t>
      </w:r>
    </w:p>
    <w:p w:rsidR="0005041D" w:rsidRPr="004C60B8" w:rsidRDefault="0005041D" w:rsidP="0005041D">
      <w:pPr>
        <w:ind w:firstLine="709"/>
        <w:jc w:val="both"/>
      </w:pPr>
      <w:r w:rsidRPr="004C60B8">
        <w:t>Профилактические визиты проводятся по согласованию с контролируемыми лицами.</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Администрацией направляется контролируемому лицу уведомление о проведении профилактического визита не позднее чем за пять рабочих дней до даты его проведения.</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администрацию не позднее, чем за три рабочих дня до даты его проведения.</w:t>
      </w:r>
    </w:p>
    <w:p w:rsidR="0005041D" w:rsidRPr="004C60B8" w:rsidRDefault="0005041D" w:rsidP="0005041D">
      <w:pPr>
        <w:ind w:firstLine="709"/>
        <w:jc w:val="both"/>
      </w:pPr>
      <w:r w:rsidRPr="004C60B8">
        <w:t xml:space="preserve">По итогам профилактического визита должностное лицо составляет акт о проведении профилактического визита, форма которого утверждается </w:t>
      </w:r>
      <w:r w:rsidR="00DE3454">
        <w:t>Мэром округа</w:t>
      </w:r>
      <w:r w:rsidRPr="004C60B8">
        <w:t xml:space="preserve">.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sz w:val="24"/>
          <w:szCs w:val="24"/>
        </w:rPr>
        <w:t>Должностное лицо осуществляет учет проведенных профилактических визитов.</w:t>
      </w:r>
    </w:p>
    <w:p w:rsidR="0005041D" w:rsidRPr="004C60B8" w:rsidRDefault="0005041D" w:rsidP="0005041D">
      <w:pPr>
        <w:pStyle w:val="ConsPlusNormal"/>
        <w:ind w:firstLine="709"/>
        <w:jc w:val="both"/>
        <w:rPr>
          <w:rFonts w:ascii="Times New Roman" w:hAnsi="Times New Roman" w:cs="Times New Roman"/>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III</w:t>
      </w:r>
      <w:r w:rsidRPr="004C60B8">
        <w:rPr>
          <w:rFonts w:ascii="Times New Roman" w:hAnsi="Times New Roman" w:cs="Times New Roman"/>
          <w:b/>
          <w:bCs/>
          <w:color w:val="000000"/>
          <w:sz w:val="24"/>
          <w:szCs w:val="24"/>
        </w:rPr>
        <w:t>. Осуществление контрольных мероприятий и контрольных действий</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DE3454"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Срок проведения рейдового осмотра не может превышать десят</w:t>
      </w:r>
      <w:r w:rsidR="00B03AFD">
        <w:rPr>
          <w:rFonts w:ascii="Times New Roman" w:hAnsi="Times New Roman" w:cs="Times New Roman"/>
          <w:color w:val="000000"/>
          <w:sz w:val="24"/>
          <w:szCs w:val="24"/>
        </w:rPr>
        <w:t>и</w:t>
      </w:r>
      <w:r w:rsidR="0005041D" w:rsidRPr="004C60B8">
        <w:rPr>
          <w:rFonts w:ascii="Times New Roman" w:hAnsi="Times New Roman" w:cs="Times New Roman"/>
          <w:color w:val="000000"/>
          <w:sz w:val="24"/>
          <w:szCs w:val="24"/>
        </w:rPr>
        <w:t xml:space="preserve"> рабочих дней. Срок взаимодействия с </w:t>
      </w:r>
      <w:r w:rsidR="0005041D" w:rsidRPr="004C60B8">
        <w:rPr>
          <w:rFonts w:ascii="Times New Roman" w:hAnsi="Times New Roman" w:cs="Times New Roman"/>
          <w:color w:val="000000"/>
          <w:sz w:val="24"/>
          <w:szCs w:val="24"/>
        </w:rPr>
        <w:lastRenderedPageBreak/>
        <w:t>одним контролируемым лицом в период проведения рейдового осмотра не может превышать од</w:t>
      </w:r>
      <w:r w:rsidR="00B03AFD">
        <w:rPr>
          <w:rFonts w:ascii="Times New Roman" w:hAnsi="Times New Roman" w:cs="Times New Roman"/>
          <w:color w:val="000000"/>
          <w:sz w:val="24"/>
          <w:szCs w:val="24"/>
        </w:rPr>
        <w:t>ного</w:t>
      </w:r>
      <w:r w:rsidR="0005041D" w:rsidRPr="004C60B8">
        <w:rPr>
          <w:rFonts w:ascii="Times New Roman" w:hAnsi="Times New Roman" w:cs="Times New Roman"/>
          <w:color w:val="000000"/>
          <w:sz w:val="24"/>
          <w:szCs w:val="24"/>
        </w:rPr>
        <w:t xml:space="preserve"> рабоч</w:t>
      </w:r>
      <w:r w:rsidR="00B03AFD">
        <w:rPr>
          <w:rFonts w:ascii="Times New Roman" w:hAnsi="Times New Roman" w:cs="Times New Roman"/>
          <w:color w:val="000000"/>
          <w:sz w:val="24"/>
          <w:szCs w:val="24"/>
        </w:rPr>
        <w:t>его</w:t>
      </w:r>
      <w:r w:rsidR="0005041D" w:rsidRPr="004C60B8">
        <w:rPr>
          <w:rFonts w:ascii="Times New Roman" w:hAnsi="Times New Roman" w:cs="Times New Roman"/>
          <w:color w:val="000000"/>
          <w:sz w:val="24"/>
          <w:szCs w:val="24"/>
        </w:rPr>
        <w:t xml:space="preserve"> д</w:t>
      </w:r>
      <w:r w:rsidR="00B03AFD">
        <w:rPr>
          <w:rFonts w:ascii="Times New Roman" w:hAnsi="Times New Roman" w:cs="Times New Roman"/>
          <w:color w:val="000000"/>
          <w:sz w:val="24"/>
          <w:szCs w:val="24"/>
        </w:rPr>
        <w:t>ня</w:t>
      </w:r>
      <w:r w:rsidR="0005041D" w:rsidRPr="004C60B8">
        <w:rPr>
          <w:rFonts w:ascii="Times New Roman" w:hAnsi="Times New Roman" w:cs="Times New Roman"/>
          <w:color w:val="000000"/>
          <w:sz w:val="24"/>
          <w:szCs w:val="24"/>
        </w:rPr>
        <w:t>;</w:t>
      </w:r>
    </w:p>
    <w:p w:rsidR="0005041D" w:rsidRPr="004C60B8" w:rsidRDefault="009C251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 xml:space="preserve">Срок проведения выездной проверки не может превышать </w:t>
      </w:r>
      <w:r>
        <w:rPr>
          <w:rFonts w:ascii="Times New Roman" w:hAnsi="Times New Roman" w:cs="Times New Roman"/>
          <w:color w:val="000000"/>
          <w:sz w:val="24"/>
          <w:szCs w:val="24"/>
        </w:rPr>
        <w:t>десяти</w:t>
      </w:r>
      <w:r w:rsidR="0005041D" w:rsidRPr="004C60B8">
        <w:rPr>
          <w:rFonts w:ascii="Times New Roman" w:hAnsi="Times New Roman" w:cs="Times New Roman"/>
          <w:color w:val="000000"/>
          <w:sz w:val="24"/>
          <w:szCs w:val="24"/>
        </w:rPr>
        <w:t xml:space="preserve">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0005041D" w:rsidRPr="004C60B8">
        <w:rPr>
          <w:rFonts w:ascii="Times New Roman" w:hAnsi="Times New Roman" w:cs="Times New Roman"/>
          <w:color w:val="000000"/>
          <w:sz w:val="24"/>
          <w:szCs w:val="24"/>
        </w:rPr>
        <w:t>микропредприятия</w:t>
      </w:r>
      <w:proofErr w:type="spellEnd"/>
      <w:r w:rsidR="0005041D" w:rsidRPr="004C60B8">
        <w:rPr>
          <w:rFonts w:ascii="Times New Roman" w:hAnsi="Times New Roman" w:cs="Times New Roman"/>
          <w:color w:val="000000"/>
          <w:sz w:val="24"/>
          <w:szCs w:val="24"/>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05041D" w:rsidRPr="004C60B8" w:rsidRDefault="009C2513" w:rsidP="0005041D">
      <w:pPr>
        <w:ind w:firstLine="709"/>
        <w:jc w:val="both"/>
        <w:rPr>
          <w:color w:val="000000"/>
        </w:rPr>
      </w:pPr>
      <w:r>
        <w:rPr>
          <w:color w:val="000000"/>
        </w:rPr>
        <w:t>3</w:t>
      </w:r>
      <w:r w:rsidR="0005041D" w:rsidRPr="004C60B8">
        <w:rPr>
          <w:color w:val="000000"/>
        </w:rPr>
        <w:t xml:space="preserve">)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0005041D" w:rsidRPr="004C60B8">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w:t>
      </w:r>
      <w:r w:rsidR="00525756">
        <w:rPr>
          <w:color w:val="000000"/>
          <w:shd w:val="clear" w:color="auto" w:fill="FFFFFF"/>
        </w:rPr>
        <w:t xml:space="preserve">онных системах, данных из сети </w:t>
      </w:r>
      <w:r w:rsidR="0005041D" w:rsidRPr="004C60B8">
        <w:rPr>
          <w:color w:val="000000"/>
          <w:shd w:val="clear" w:color="auto" w:fill="FFFFFF"/>
        </w:rPr>
        <w:t>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0005041D" w:rsidRPr="004C60B8">
        <w:rPr>
          <w:color w:val="000000"/>
        </w:rPr>
        <w:t>);</w:t>
      </w:r>
    </w:p>
    <w:p w:rsidR="0005041D" w:rsidRPr="004C60B8" w:rsidRDefault="00483468"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выездное обследование (посредством осмотра, инструментального обследования (с применением видеозаписи), испытания, экспертизы).</w:t>
      </w:r>
      <w:r w:rsidR="0005041D" w:rsidRPr="004C60B8">
        <w:rPr>
          <w:rFonts w:ascii="Times New Roman" w:hAnsi="Times New Roman" w:cs="Times New Roman"/>
          <w:sz w:val="24"/>
          <w:szCs w:val="24"/>
        </w:rPr>
        <w:t xml:space="preserve"> </w:t>
      </w:r>
      <w:r w:rsidR="0005041D" w:rsidRPr="004C60B8">
        <w:rPr>
          <w:rFonts w:ascii="Times New Roman" w:hAnsi="Times New Roman" w:cs="Times New Roman"/>
          <w:color w:val="000000"/>
          <w:sz w:val="24"/>
          <w:szCs w:val="24"/>
        </w:rPr>
        <w:t xml:space="preserve">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w:t>
      </w:r>
      <w:r w:rsidR="008A468C">
        <w:rPr>
          <w:rFonts w:ascii="Times New Roman" w:hAnsi="Times New Roman" w:cs="Times New Roman"/>
          <w:color w:val="000000" w:themeColor="text1"/>
          <w:sz w:val="24"/>
          <w:szCs w:val="24"/>
          <w:shd w:val="clear" w:color="auto" w:fill="FFFFFF"/>
        </w:rPr>
        <w:t>Федеральным</w:t>
      </w:r>
      <w:r w:rsidR="008A468C" w:rsidRPr="004C60B8">
        <w:rPr>
          <w:rFonts w:ascii="Times New Roman" w:hAnsi="Times New Roman" w:cs="Times New Roman"/>
          <w:color w:val="000000" w:themeColor="text1"/>
          <w:sz w:val="24"/>
          <w:szCs w:val="24"/>
          <w:shd w:val="clear" w:color="auto" w:fill="FFFFFF"/>
        </w:rPr>
        <w:t xml:space="preserve"> закон</w:t>
      </w:r>
      <w:r w:rsidR="008A468C">
        <w:rPr>
          <w:rFonts w:ascii="Times New Roman" w:hAnsi="Times New Roman" w:cs="Times New Roman"/>
          <w:color w:val="000000" w:themeColor="text1"/>
          <w:sz w:val="24"/>
          <w:szCs w:val="24"/>
          <w:shd w:val="clear" w:color="auto" w:fill="FFFFFF"/>
        </w:rPr>
        <w:t>ом</w:t>
      </w:r>
      <w:r w:rsidR="008A468C" w:rsidRPr="004C60B8">
        <w:rPr>
          <w:rFonts w:ascii="Times New Roman" w:hAnsi="Times New Roman" w:cs="Times New Roman"/>
          <w:color w:val="000000" w:themeColor="text1"/>
          <w:sz w:val="24"/>
          <w:szCs w:val="24"/>
          <w:shd w:val="clear" w:color="auto" w:fill="FFFFFF"/>
        </w:rPr>
        <w:t xml:space="preserve"> </w:t>
      </w:r>
      <w:r w:rsidR="00B03AFD">
        <w:rPr>
          <w:rFonts w:ascii="Times New Roman" w:hAnsi="Times New Roman" w:cs="Times New Roman"/>
          <w:color w:val="000000" w:themeColor="text1"/>
          <w:sz w:val="24"/>
          <w:szCs w:val="24"/>
          <w:shd w:val="clear" w:color="auto" w:fill="FFFFFF"/>
        </w:rPr>
        <w:t xml:space="preserve">                    </w:t>
      </w:r>
      <w:r w:rsidR="00B03AFD">
        <w:rPr>
          <w:rFonts w:ascii="Times New Roman" w:hAnsi="Times New Roman" w:cs="Times New Roman"/>
          <w:color w:val="000000"/>
          <w:sz w:val="24"/>
          <w:szCs w:val="24"/>
        </w:rPr>
        <w:t xml:space="preserve">№ </w:t>
      </w:r>
      <w:r w:rsidR="008A468C" w:rsidRPr="004C60B8">
        <w:rPr>
          <w:rFonts w:ascii="Times New Roman" w:hAnsi="Times New Roman" w:cs="Times New Roman"/>
          <w:color w:val="000000"/>
          <w:sz w:val="24"/>
          <w:szCs w:val="24"/>
        </w:rPr>
        <w:t>248-ФЗ</w:t>
      </w:r>
      <w:r w:rsidR="0005041D" w:rsidRPr="004C60B8">
        <w:rPr>
          <w:rFonts w:ascii="Times New Roman" w:hAnsi="Times New Roman" w:cs="Times New Roman"/>
          <w:color w:val="000000"/>
          <w:sz w:val="24"/>
          <w:szCs w:val="24"/>
        </w:rPr>
        <w:t>.</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.2. Наблюдение за соблюдением обязательных требований и выездное обследование проводятся администрацией в форме внеплановых мероприятий без взаимодействия с контролируемыми лицами.</w:t>
      </w:r>
    </w:p>
    <w:p w:rsidR="0005041D" w:rsidRPr="004C60B8" w:rsidRDefault="009C251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.3. Контрольные мероприятия, указанные в подпунк</w:t>
      </w:r>
      <w:r w:rsidR="00CD55A4">
        <w:rPr>
          <w:rFonts w:ascii="Times New Roman" w:hAnsi="Times New Roman" w:cs="Times New Roman"/>
          <w:color w:val="000000"/>
          <w:sz w:val="24"/>
          <w:szCs w:val="24"/>
        </w:rPr>
        <w:t>тах 1 – 4 пункта 3</w:t>
      </w:r>
      <w:r w:rsidR="0005041D" w:rsidRPr="004C60B8">
        <w:rPr>
          <w:rFonts w:ascii="Times New Roman" w:hAnsi="Times New Roman" w:cs="Times New Roman"/>
          <w:color w:val="000000"/>
          <w:sz w:val="24"/>
          <w:szCs w:val="24"/>
        </w:rPr>
        <w:t>.1 настоящего Положения, проводятся в форме внеплановых мероприятий.</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w:t>
      </w:r>
      <w:r w:rsidR="00CD55A4">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В рамках осуществления контроля в сфере благоустройства могут проводиться следующие внеплановые контрольные мероприятия:</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1) инспекционный визит;</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рейдовый осмотр;</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3) документарная проверка;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4) выездная проверка;</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5) наблюдение за соблюдением обязательных требований;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6) выездное обследование.</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05041D" w:rsidRPr="004C60B8">
        <w:rPr>
          <w:rFonts w:ascii="Times New Roman" w:hAnsi="Times New Roman" w:cs="Times New Roman"/>
          <w:color w:val="000000"/>
          <w:sz w:val="24"/>
          <w:szCs w:val="24"/>
        </w:rPr>
        <w:t>.</w:t>
      </w:r>
      <w:r w:rsidR="00CD55A4">
        <w:rPr>
          <w:rFonts w:ascii="Times New Roman" w:hAnsi="Times New Roman" w:cs="Times New Roman"/>
          <w:color w:val="000000"/>
          <w:sz w:val="24"/>
          <w:szCs w:val="24"/>
        </w:rPr>
        <w:t>5</w:t>
      </w:r>
      <w:r w:rsidR="00B03AFD">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w:t>
      </w:r>
      <w:r w:rsidR="0005041D" w:rsidRPr="004C60B8">
        <w:rPr>
          <w:rFonts w:ascii="Times New Roman" w:hAnsi="Times New Roman" w:cs="Times New Roman"/>
          <w:sz w:val="24"/>
          <w:szCs w:val="24"/>
        </w:rPr>
        <w:t>Контрольные мероприятия, проводимые с взаимодействием с контролируемыми лицами, осуществляются по основаниям, предусмотренным пунктами 1 – 5 части 1 статьи 57 Федерального закона №</w:t>
      </w:r>
      <w:r w:rsidR="00CD55A4">
        <w:rPr>
          <w:rFonts w:ascii="Times New Roman" w:hAnsi="Times New Roman" w:cs="Times New Roman"/>
          <w:sz w:val="24"/>
          <w:szCs w:val="24"/>
        </w:rPr>
        <w:t xml:space="preserve"> </w:t>
      </w:r>
      <w:r w:rsidR="0005041D" w:rsidRPr="004C60B8">
        <w:rPr>
          <w:rFonts w:ascii="Times New Roman" w:hAnsi="Times New Roman" w:cs="Times New Roman"/>
          <w:sz w:val="24"/>
          <w:szCs w:val="24"/>
        </w:rPr>
        <w:t>248.</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CD55A4">
        <w:rPr>
          <w:rFonts w:ascii="Times New Roman" w:hAnsi="Times New Roman" w:cs="Times New Roman"/>
          <w:color w:val="000000"/>
          <w:sz w:val="24"/>
          <w:szCs w:val="24"/>
        </w:rPr>
        <w:t>.6</w:t>
      </w:r>
      <w:r w:rsidR="0005041D" w:rsidRPr="004C60B8">
        <w:rPr>
          <w:rFonts w:ascii="Times New Roman" w:hAnsi="Times New Roman" w:cs="Times New Roman"/>
          <w:color w:val="000000"/>
          <w:sz w:val="24"/>
          <w:szCs w:val="24"/>
        </w:rPr>
        <w:t>. Индикаторы риска нарушения обязательных тре</w:t>
      </w:r>
      <w:r w:rsidR="00CD55A4">
        <w:rPr>
          <w:rFonts w:ascii="Times New Roman" w:hAnsi="Times New Roman" w:cs="Times New Roman"/>
          <w:color w:val="000000"/>
          <w:sz w:val="24"/>
          <w:szCs w:val="24"/>
        </w:rPr>
        <w:t>бований указаны в приложении № 1</w:t>
      </w:r>
      <w:r w:rsidR="0005041D" w:rsidRPr="004C60B8">
        <w:rPr>
          <w:rFonts w:ascii="Times New Roman" w:hAnsi="Times New Roman" w:cs="Times New Roman"/>
          <w:color w:val="000000"/>
          <w:sz w:val="24"/>
          <w:szCs w:val="24"/>
        </w:rPr>
        <w:t xml:space="preserve"> к настоящему Положению.</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Перечень индикаторов риска нарушения обязательных требований размещается на официальном сайте </w:t>
      </w:r>
      <w:r w:rsidR="00B03AFD">
        <w:rPr>
          <w:rFonts w:ascii="Times New Roman" w:hAnsi="Times New Roman" w:cs="Times New Roman"/>
          <w:color w:val="000000"/>
          <w:sz w:val="24"/>
          <w:szCs w:val="24"/>
        </w:rPr>
        <w:t xml:space="preserve">в </w:t>
      </w:r>
      <w:r w:rsidRPr="004C60B8">
        <w:rPr>
          <w:rFonts w:ascii="Times New Roman" w:hAnsi="Times New Roman" w:cs="Times New Roman"/>
          <w:color w:val="000000"/>
          <w:sz w:val="24"/>
          <w:szCs w:val="24"/>
        </w:rPr>
        <w:t>специальном разделе, посвященном контрольной деятельности.</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CD55A4">
        <w:rPr>
          <w:rFonts w:ascii="Times New Roman" w:hAnsi="Times New Roman" w:cs="Times New Roman"/>
          <w:color w:val="000000"/>
          <w:sz w:val="24"/>
          <w:szCs w:val="24"/>
        </w:rPr>
        <w:t>.7</w:t>
      </w:r>
      <w:r w:rsidR="0005041D" w:rsidRPr="004C60B8">
        <w:rPr>
          <w:rFonts w:ascii="Times New Roman" w:hAnsi="Times New Roman" w:cs="Times New Roman"/>
          <w:color w:val="000000"/>
          <w:sz w:val="24"/>
          <w:szCs w:val="24"/>
        </w:rPr>
        <w:t>.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w:t>
      </w:r>
      <w:r w:rsidR="00B03AFD">
        <w:rPr>
          <w:rFonts w:ascii="Times New Roman" w:hAnsi="Times New Roman" w:cs="Times New Roman"/>
          <w:color w:val="000000"/>
          <w:sz w:val="24"/>
          <w:szCs w:val="24"/>
        </w:rPr>
        <w:t>.8</w:t>
      </w:r>
      <w:r w:rsidR="0005041D" w:rsidRPr="004C60B8">
        <w:rPr>
          <w:rFonts w:ascii="Times New Roman" w:hAnsi="Times New Roman" w:cs="Times New Roman"/>
          <w:color w:val="000000"/>
          <w:sz w:val="24"/>
          <w:szCs w:val="24"/>
        </w:rPr>
        <w:t xml:space="preserve">. 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w:t>
      </w:r>
      <w:r w:rsidR="0005041D" w:rsidRPr="004C60B8">
        <w:rPr>
          <w:rFonts w:ascii="Times New Roman" w:hAnsi="Times New Roman" w:cs="Times New Roman"/>
          <w:color w:val="000000"/>
          <w:sz w:val="24"/>
          <w:szCs w:val="24"/>
        </w:rPr>
        <w:lastRenderedPageBreak/>
        <w:t>контрольного мероприятия, такое распоряжение принимается на основании мотивированного представления должностного лица о проведении контрольного мероприятия.</w:t>
      </w:r>
    </w:p>
    <w:p w:rsidR="0005041D" w:rsidRPr="004C60B8" w:rsidRDefault="009C2513" w:rsidP="0005041D">
      <w:pPr>
        <w:pStyle w:val="ConsPlusNormal"/>
        <w:ind w:firstLine="709"/>
        <w:jc w:val="both"/>
        <w:rPr>
          <w:rFonts w:ascii="Times New Roman" w:hAnsi="Times New Roman" w:cs="Times New Roman"/>
          <w:i/>
          <w:iCs/>
          <w:color w:val="000000"/>
          <w:sz w:val="24"/>
          <w:szCs w:val="24"/>
        </w:rPr>
      </w:pPr>
      <w:r>
        <w:rPr>
          <w:rFonts w:ascii="Times New Roman" w:hAnsi="Times New Roman" w:cs="Times New Roman"/>
          <w:color w:val="000000"/>
          <w:sz w:val="24"/>
          <w:szCs w:val="24"/>
        </w:rPr>
        <w:t>3</w:t>
      </w:r>
      <w:r w:rsidR="00B03AFD">
        <w:rPr>
          <w:rFonts w:ascii="Times New Roman" w:hAnsi="Times New Roman" w:cs="Times New Roman"/>
          <w:color w:val="000000"/>
          <w:sz w:val="24"/>
          <w:szCs w:val="24"/>
        </w:rPr>
        <w:t>.9</w:t>
      </w:r>
      <w:r w:rsidR="0005041D" w:rsidRPr="004C60B8">
        <w:rPr>
          <w:rFonts w:ascii="Times New Roman" w:hAnsi="Times New Roman" w:cs="Times New Roman"/>
          <w:color w:val="000000"/>
          <w:sz w:val="24"/>
          <w:szCs w:val="24"/>
        </w:rPr>
        <w:t xml:space="preserve">. Контрольные мероприятия, проводимые без взаимодействия с контролируемыми лицами, проводятся должностными лицами на основании задания </w:t>
      </w:r>
      <w:r>
        <w:rPr>
          <w:rFonts w:ascii="Times New Roman" w:hAnsi="Times New Roman" w:cs="Times New Roman"/>
          <w:color w:val="000000"/>
          <w:sz w:val="24"/>
          <w:szCs w:val="24"/>
        </w:rPr>
        <w:t>Мэра округа</w:t>
      </w:r>
      <w:r w:rsidR="0005041D" w:rsidRPr="004C60B8">
        <w:rPr>
          <w:rFonts w:ascii="Times New Roman" w:hAnsi="Times New Roman" w:cs="Times New Roman"/>
          <w:i/>
          <w:iCs/>
          <w:color w:val="000000"/>
          <w:sz w:val="24"/>
          <w:szCs w:val="24"/>
        </w:rPr>
        <w:t xml:space="preserve">, </w:t>
      </w:r>
      <w:r w:rsidR="0005041D" w:rsidRPr="004C60B8">
        <w:rPr>
          <w:rFonts w:ascii="Times New Roman" w:hAnsi="Times New Roman" w:cs="Times New Roman"/>
          <w:color w:val="000000"/>
          <w:sz w:val="24"/>
          <w:szCs w:val="24"/>
          <w:shd w:val="clear" w:color="auto" w:fill="FFFFFF"/>
        </w:rPr>
        <w:t>задания, содержащегося в планах работы администрации, в том числе в случаях, установленных</w:t>
      </w:r>
      <w:r w:rsidR="0005041D" w:rsidRPr="004C60B8">
        <w:rPr>
          <w:rFonts w:ascii="Times New Roman" w:hAnsi="Times New Roman" w:cs="Times New Roman"/>
          <w:color w:val="000000"/>
          <w:sz w:val="24"/>
          <w:szCs w:val="24"/>
        </w:rPr>
        <w:t xml:space="preserve"> Федеральным </w:t>
      </w:r>
      <w:hyperlink r:id="rId10" w:history="1">
        <w:r w:rsidR="0005041D" w:rsidRPr="004C60B8">
          <w:rPr>
            <w:rStyle w:val="a3"/>
            <w:rFonts w:ascii="Times New Roman" w:hAnsi="Times New Roman" w:cs="Times New Roman"/>
            <w:color w:val="000000"/>
            <w:sz w:val="24"/>
            <w:szCs w:val="24"/>
            <w:u w:val="none"/>
          </w:rPr>
          <w:t>законом</w:t>
        </w:r>
      </w:hyperlink>
      <w:r w:rsidR="0005041D" w:rsidRPr="004C60B8">
        <w:rPr>
          <w:rFonts w:ascii="Times New Roman" w:hAnsi="Times New Roman" w:cs="Times New Roman"/>
          <w:color w:val="000000"/>
          <w:sz w:val="24"/>
          <w:szCs w:val="24"/>
        </w:rPr>
        <w:t xml:space="preserve"> №</w:t>
      </w:r>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Pr="004C60B8" w:rsidRDefault="009C251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00B03AFD">
        <w:rPr>
          <w:rFonts w:ascii="Times New Roman" w:hAnsi="Times New Roman" w:cs="Times New Roman"/>
          <w:color w:val="000000"/>
          <w:sz w:val="24"/>
          <w:szCs w:val="24"/>
        </w:rPr>
        <w:t>.10</w:t>
      </w:r>
      <w:r w:rsidR="0005041D" w:rsidRPr="004C60B8">
        <w:rPr>
          <w:rFonts w:ascii="Times New Roman" w:hAnsi="Times New Roman" w:cs="Times New Roman"/>
          <w:color w:val="000000"/>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в соответствии с Федеральным </w:t>
      </w:r>
      <w:hyperlink r:id="rId11" w:history="1">
        <w:r w:rsidR="0005041D" w:rsidRPr="004C60B8">
          <w:rPr>
            <w:rStyle w:val="a3"/>
            <w:rFonts w:ascii="Times New Roman" w:hAnsi="Times New Roman" w:cs="Times New Roman"/>
            <w:color w:val="000000"/>
            <w:sz w:val="24"/>
            <w:szCs w:val="24"/>
            <w:u w:val="none"/>
          </w:rPr>
          <w:t>законом</w:t>
        </w:r>
      </w:hyperlink>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w:t>
      </w:r>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Pr="004C60B8" w:rsidRDefault="009C2513" w:rsidP="0005041D">
      <w:pPr>
        <w:ind w:firstLine="709"/>
        <w:jc w:val="both"/>
        <w:rPr>
          <w:color w:val="000000"/>
        </w:rPr>
      </w:pPr>
      <w:r>
        <w:rPr>
          <w:color w:val="000000"/>
        </w:rPr>
        <w:t>3</w:t>
      </w:r>
      <w:r w:rsidR="0005041D" w:rsidRPr="004C60B8">
        <w:rPr>
          <w:color w:val="000000"/>
        </w:rPr>
        <w:t>.1</w:t>
      </w:r>
      <w:r w:rsidR="00B03AFD">
        <w:rPr>
          <w:color w:val="000000"/>
        </w:rPr>
        <w:t>1</w:t>
      </w:r>
      <w:r w:rsidR="0005041D" w:rsidRPr="004C60B8">
        <w:rPr>
          <w:color w:val="000000"/>
        </w:rPr>
        <w:t xml:space="preserve">.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0005041D" w:rsidRPr="004C60B8">
        <w:rPr>
          <w:color w:val="000000"/>
        </w:rPr>
        <w:t xml:space="preserve">Перечень указанных документов и (или) сведений, порядок и сроки их представления установлены утвержденным </w:t>
      </w:r>
      <w:r w:rsidR="0005041D" w:rsidRPr="004C60B8">
        <w:rPr>
          <w:color w:val="000000"/>
          <w:shd w:val="clear" w:color="auto" w:fill="FFFFFF"/>
        </w:rPr>
        <w:t>распоряжением Правительства Российской Федерации от 19 апреля 2016 года №</w:t>
      </w:r>
      <w:r w:rsidR="00B03AFD">
        <w:rPr>
          <w:color w:val="000000"/>
          <w:shd w:val="clear" w:color="auto" w:fill="FFFFFF"/>
        </w:rPr>
        <w:t xml:space="preserve"> </w:t>
      </w:r>
      <w:r w:rsidR="0005041D" w:rsidRPr="004C60B8">
        <w:rPr>
          <w:color w:val="000000"/>
          <w:shd w:val="clear" w:color="auto" w:fill="FFFFFF"/>
        </w:rPr>
        <w:t>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w:t>
      </w:r>
      <w:proofErr w:type="gramEnd"/>
      <w:r w:rsidR="0005041D" w:rsidRPr="004C60B8">
        <w:rPr>
          <w:color w:val="000000"/>
          <w:shd w:val="clear" w:color="auto" w:fill="FFFFFF"/>
        </w:rPr>
        <w:t xml:space="preserve"> </w:t>
      </w:r>
      <w:proofErr w:type="gramStart"/>
      <w:r w:rsidR="0005041D" w:rsidRPr="004C60B8">
        <w:rPr>
          <w:color w:val="000000"/>
          <w:shd w:val="clear" w:color="auto" w:fill="FFFFFF"/>
        </w:rPr>
        <w:t>органам местного самоуправления организаций, в распоряжении которых находятся эти документы и (или) информация, а также</w:t>
      </w:r>
      <w:r w:rsidR="0005041D" w:rsidRPr="004C60B8">
        <w:rPr>
          <w:color w:val="000000"/>
        </w:rPr>
        <w:t xml:space="preserve"> </w:t>
      </w:r>
      <w:hyperlink r:id="rId12" w:history="1">
        <w:r w:rsidR="0005041D" w:rsidRPr="004C60B8">
          <w:rPr>
            <w:rStyle w:val="a3"/>
            <w:color w:val="000000"/>
            <w:u w:val="none"/>
          </w:rPr>
          <w:t>Правилами</w:t>
        </w:r>
      </w:hyperlink>
      <w:r w:rsidR="0005041D" w:rsidRPr="004C60B8">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w:t>
      </w:r>
      <w:proofErr w:type="gramEnd"/>
      <w:r w:rsidR="0005041D" w:rsidRPr="004C60B8">
        <w:rPr>
          <w:color w:val="000000"/>
        </w:rPr>
        <w:t xml:space="preserve"> Пра</w:t>
      </w:r>
      <w:r w:rsidR="00483468">
        <w:rPr>
          <w:color w:val="000000"/>
        </w:rPr>
        <w:t xml:space="preserve">вительства Российской Федерации </w:t>
      </w:r>
      <w:r w:rsidR="0005041D" w:rsidRPr="004C60B8">
        <w:rPr>
          <w:color w:val="000000"/>
        </w:rPr>
        <w:t>«О межведомственном информационном взаимодействии в рамках осуществления государственного контроля (надзора), муниципального контроля»</w:t>
      </w:r>
      <w:r w:rsidR="00483468" w:rsidRPr="00483468">
        <w:rPr>
          <w:color w:val="000000"/>
        </w:rPr>
        <w:t xml:space="preserve"> </w:t>
      </w:r>
      <w:r w:rsidR="00483468" w:rsidRPr="004C60B8">
        <w:rPr>
          <w:color w:val="000000"/>
        </w:rPr>
        <w:t>от 06 марта 2021 года №</w:t>
      </w:r>
      <w:r w:rsidR="00483468">
        <w:rPr>
          <w:color w:val="000000"/>
        </w:rPr>
        <w:t xml:space="preserve"> </w:t>
      </w:r>
      <w:r w:rsidR="00483468" w:rsidRPr="004C60B8">
        <w:rPr>
          <w:color w:val="000000"/>
        </w:rPr>
        <w:t>338</w:t>
      </w:r>
      <w:r w:rsidR="0005041D" w:rsidRPr="004C60B8">
        <w:rPr>
          <w:color w:val="000000"/>
        </w:rPr>
        <w:t>.</w:t>
      </w:r>
    </w:p>
    <w:p w:rsidR="0005041D" w:rsidRPr="004C60B8" w:rsidRDefault="009C251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B03AFD">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shd w:val="clear" w:color="auto" w:fill="FFFFFF"/>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05041D" w:rsidRPr="004C60B8" w:rsidRDefault="005D67E0" w:rsidP="0005041D">
      <w:pPr>
        <w:ind w:firstLine="709"/>
        <w:jc w:val="both"/>
        <w:rPr>
          <w:color w:val="000000"/>
        </w:rPr>
      </w:pPr>
      <w:r>
        <w:rPr>
          <w:color w:val="000000"/>
          <w:shd w:val="clear" w:color="auto" w:fill="FFFFFF"/>
        </w:rPr>
        <w:t>1</w:t>
      </w:r>
      <w:r w:rsidR="0005041D" w:rsidRPr="004C60B8">
        <w:rPr>
          <w:color w:val="000000"/>
          <w:shd w:val="clear" w:color="auto" w:fill="FFFFFF"/>
        </w:rPr>
        <w:t xml:space="preserve">) отсутствие признаков </w:t>
      </w:r>
      <w:r w:rsidR="0005041D" w:rsidRPr="004C60B8">
        <w:rPr>
          <w:color w:val="000000"/>
        </w:rPr>
        <w:t>явной непосредственной угрозы причинения или фактического причинения вреда (ущерба) охраняемым законом ценностям;</w:t>
      </w:r>
    </w:p>
    <w:p w:rsidR="0005041D" w:rsidRPr="004C60B8" w:rsidRDefault="005D67E0" w:rsidP="0005041D">
      <w:pPr>
        <w:ind w:firstLine="709"/>
        <w:jc w:val="both"/>
        <w:rPr>
          <w:color w:val="000000"/>
        </w:rPr>
      </w:pPr>
      <w:r>
        <w:rPr>
          <w:color w:val="000000"/>
        </w:rPr>
        <w:t>2</w:t>
      </w:r>
      <w:r w:rsidR="0005041D" w:rsidRPr="004C60B8">
        <w:rPr>
          <w:color w:val="000000"/>
        </w:rPr>
        <w:t>) имеются уважительные причины для отсутствия контролируемого лица (болезнь</w:t>
      </w:r>
      <w:r w:rsidR="0005041D" w:rsidRPr="004C60B8">
        <w:rPr>
          <w:color w:val="000000"/>
          <w:shd w:val="clear" w:color="auto" w:fill="FFFFFF"/>
        </w:rPr>
        <w:t xml:space="preserve"> контролируемого лица</w:t>
      </w:r>
      <w:r w:rsidR="0005041D" w:rsidRPr="004C60B8">
        <w:rPr>
          <w:color w:val="000000"/>
        </w:rPr>
        <w:t>, его командировка и т.п.) при проведении</w:t>
      </w:r>
      <w:r w:rsidR="0005041D" w:rsidRPr="004C60B8">
        <w:rPr>
          <w:color w:val="000000"/>
          <w:shd w:val="clear" w:color="auto" w:fill="FFFFFF"/>
        </w:rPr>
        <w:t xml:space="preserve"> контрольного мероприятия</w:t>
      </w:r>
      <w:r w:rsidR="0005041D" w:rsidRPr="004C60B8">
        <w:rPr>
          <w:color w:val="000000"/>
        </w:rPr>
        <w:t>.</w:t>
      </w:r>
    </w:p>
    <w:p w:rsidR="0005041D" w:rsidRPr="004C60B8" w:rsidRDefault="009C251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B03AFD">
        <w:rPr>
          <w:rFonts w:ascii="Times New Roman" w:hAnsi="Times New Roman" w:cs="Times New Roman"/>
          <w:color w:val="000000"/>
          <w:sz w:val="24"/>
          <w:szCs w:val="24"/>
        </w:rPr>
        <w:t>3</w:t>
      </w:r>
      <w:r>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 Во всех случаях проведения контрольных мероприятий для фиксации должностными лицами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3.1</w:t>
      </w:r>
      <w:r w:rsidR="00B03AFD">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w:t>
      </w:r>
      <w:r w:rsidR="0005041D" w:rsidRPr="004C60B8">
        <w:rPr>
          <w:rFonts w:ascii="Times New Roman" w:hAnsi="Times New Roman" w:cs="Times New Roman"/>
          <w:color w:val="000000"/>
          <w:sz w:val="24"/>
          <w:szCs w:val="24"/>
        </w:rPr>
        <w:lastRenderedPageBreak/>
        <w:t xml:space="preserve">информации для рассмотрения вопроса о привлечении к ответственности и (или) применение администрацией мер, предусмотренных </w:t>
      </w:r>
      <w:hyperlink r:id="rId13" w:history="1">
        <w:r w:rsidR="0005041D" w:rsidRPr="004C60B8">
          <w:rPr>
            <w:rStyle w:val="a3"/>
            <w:rFonts w:ascii="Times New Roman" w:hAnsi="Times New Roman" w:cs="Times New Roman"/>
            <w:color w:val="000000"/>
            <w:sz w:val="24"/>
            <w:szCs w:val="24"/>
            <w:u w:val="none"/>
          </w:rPr>
          <w:t>частью 2 статьи 90</w:t>
        </w:r>
      </w:hyperlink>
      <w:r w:rsidR="0005041D" w:rsidRPr="004C60B8">
        <w:rPr>
          <w:rFonts w:ascii="Times New Roman" w:hAnsi="Times New Roman" w:cs="Times New Roman"/>
          <w:color w:val="000000"/>
          <w:sz w:val="24"/>
          <w:szCs w:val="24"/>
        </w:rPr>
        <w:t xml:space="preserve"> Федерального закона №</w:t>
      </w:r>
      <w:r w:rsidR="00B03AFD">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Pr="004C60B8" w:rsidRDefault="009C251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B03AFD">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05041D" w:rsidRPr="004C60B8" w:rsidRDefault="009C2513" w:rsidP="0005041D">
      <w:pPr>
        <w:ind w:firstLine="709"/>
        <w:jc w:val="both"/>
        <w:rPr>
          <w:color w:val="000000"/>
        </w:rPr>
      </w:pPr>
      <w:r>
        <w:rPr>
          <w:color w:val="000000"/>
        </w:rPr>
        <w:t>3.1</w:t>
      </w:r>
      <w:r w:rsidR="00B03AFD">
        <w:rPr>
          <w:color w:val="000000"/>
        </w:rPr>
        <w:t>6</w:t>
      </w:r>
      <w:r w:rsidR="0005041D" w:rsidRPr="004C60B8">
        <w:rPr>
          <w:color w:val="000000"/>
        </w:rPr>
        <w:t>. Оформление акта производится на месте проведения контрольного мероприятия в день окончания проведения такого мероприятия,</w:t>
      </w:r>
      <w:r w:rsidR="0005041D" w:rsidRPr="004C60B8">
        <w:rPr>
          <w:color w:val="000000"/>
          <w:shd w:val="clear" w:color="auto" w:fill="FFFFFF"/>
        </w:rPr>
        <w:t xml:space="preserve"> если иной порядок оформления акта не установлен Правительством Российской Федерации</w:t>
      </w:r>
      <w:r w:rsidR="0005041D" w:rsidRPr="004C60B8">
        <w:rPr>
          <w:color w:val="000000"/>
        </w:rPr>
        <w:t>.</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05041D" w:rsidRPr="004C60B8" w:rsidRDefault="009C2513"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3.1</w:t>
      </w:r>
      <w:r w:rsidR="00B03AFD">
        <w:rPr>
          <w:rFonts w:ascii="Times New Roman" w:hAnsi="Times New Roman" w:cs="Times New Roman"/>
          <w:color w:val="000000"/>
          <w:sz w:val="24"/>
          <w:szCs w:val="24"/>
        </w:rPr>
        <w:t>7</w:t>
      </w:r>
      <w:r w:rsidR="0005041D" w:rsidRPr="004C60B8">
        <w:rPr>
          <w:rFonts w:ascii="Times New Roman" w:hAnsi="Times New Roman" w:cs="Times New Roman"/>
          <w:color w:val="000000"/>
          <w:sz w:val="24"/>
          <w:szCs w:val="24"/>
        </w:rPr>
        <w:t>. Информация о контрольных мероприятиях размещается в Едином реестре контрольных (надзорных) мероприятий.</w:t>
      </w:r>
    </w:p>
    <w:p w:rsidR="0005041D" w:rsidRPr="004C60B8" w:rsidRDefault="009C2513"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w:t>
      </w:r>
      <w:r w:rsidR="00B03AFD">
        <w:rPr>
          <w:rFonts w:ascii="Times New Roman" w:hAnsi="Times New Roman" w:cs="Times New Roman"/>
          <w:color w:val="000000"/>
          <w:sz w:val="24"/>
          <w:szCs w:val="24"/>
        </w:rPr>
        <w:t>8</w:t>
      </w:r>
      <w:r w:rsidR="0005041D" w:rsidRPr="004C60B8">
        <w:rPr>
          <w:rFonts w:ascii="Times New Roman" w:hAnsi="Times New Roman" w:cs="Times New Roman"/>
          <w:color w:val="000000"/>
          <w:sz w:val="24"/>
          <w:szCs w:val="24"/>
        </w:rPr>
        <w:t xml:space="preserve">. Информирование контролируемых лиц о совершаемых должностными лицами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05041D" w:rsidRPr="004C60B8">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05041D" w:rsidRPr="004C60B8">
        <w:rPr>
          <w:rFonts w:ascii="Times New Roman" w:hAnsi="Times New Roman" w:cs="Times New Roman"/>
          <w:color w:val="000000"/>
          <w:sz w:val="24"/>
          <w:szCs w:val="24"/>
        </w:rPr>
        <w:t>Единый портал</w:t>
      </w:r>
      <w:r w:rsidR="0005041D" w:rsidRPr="004C60B8">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C60B8">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4C60B8">
        <w:rPr>
          <w:rFonts w:ascii="Times New Roman" w:hAnsi="Times New Roman" w:cs="Times New Roman"/>
          <w:color w:val="000000"/>
          <w:sz w:val="24"/>
          <w:szCs w:val="24"/>
        </w:rPr>
        <w:t xml:space="preserve"> Указанный гражданин вправе направлять администрации документы на бумажном носителе.</w:t>
      </w:r>
    </w:p>
    <w:p w:rsidR="0005041D" w:rsidRPr="004C60B8" w:rsidRDefault="00B03AFD"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3.19</w:t>
      </w:r>
      <w:r w:rsidR="008A468C">
        <w:rPr>
          <w:rFonts w:ascii="Times New Roman" w:hAnsi="Times New Roman" w:cs="Times New Roman"/>
          <w:color w:val="000000"/>
          <w:sz w:val="24"/>
          <w:szCs w:val="24"/>
        </w:rPr>
        <w:t>.</w:t>
      </w:r>
      <w:r w:rsidR="0005041D" w:rsidRPr="004C60B8">
        <w:rPr>
          <w:rFonts w:ascii="Times New Roman" w:hAnsi="Times New Roman" w:cs="Times New Roman"/>
          <w:color w:val="000000"/>
          <w:sz w:val="24"/>
          <w:szCs w:val="24"/>
        </w:rPr>
        <w:t xml:space="preserve">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05041D" w:rsidRPr="004C60B8">
        <w:rPr>
          <w:rFonts w:ascii="Times New Roman" w:hAnsi="Times New Roman" w:cs="Times New Roman"/>
          <w:color w:val="000000" w:themeColor="text1"/>
          <w:sz w:val="24"/>
          <w:szCs w:val="24"/>
          <w:shd w:val="clear" w:color="auto" w:fill="FFFFFF"/>
        </w:rPr>
        <w:t xml:space="preserve">Федерального закона </w:t>
      </w:r>
      <w:r w:rsidR="0005041D" w:rsidRPr="004C60B8">
        <w:rPr>
          <w:rFonts w:ascii="Times New Roman" w:hAnsi="Times New Roman" w:cs="Times New Roman"/>
          <w:color w:val="000000"/>
          <w:sz w:val="24"/>
          <w:szCs w:val="24"/>
        </w:rPr>
        <w:t>№ 248-ФЗ</w:t>
      </w:r>
      <w:r w:rsidR="0005041D" w:rsidRPr="004C60B8">
        <w:rPr>
          <w:rFonts w:ascii="Times New Roman" w:hAnsi="Times New Roman" w:cs="Times New Roman"/>
          <w:color w:val="000000" w:themeColor="text1"/>
          <w:sz w:val="24"/>
          <w:szCs w:val="24"/>
        </w:rPr>
        <w:t xml:space="preserve"> и разделом 5 настоящего Положения</w:t>
      </w:r>
      <w:r w:rsidR="0005041D" w:rsidRPr="004C60B8">
        <w:rPr>
          <w:rFonts w:ascii="Times New Roman" w:hAnsi="Times New Roman" w:cs="Times New Roman"/>
          <w:color w:val="000000"/>
          <w:sz w:val="24"/>
          <w:szCs w:val="24"/>
        </w:rPr>
        <w:t>.</w:t>
      </w:r>
    </w:p>
    <w:p w:rsidR="0005041D" w:rsidRPr="004C60B8" w:rsidRDefault="007B14B0"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3.2</w:t>
      </w:r>
      <w:r w:rsidR="00B03AFD">
        <w:rPr>
          <w:rFonts w:ascii="Times New Roman" w:hAnsi="Times New Roman" w:cs="Times New Roman"/>
          <w:color w:val="000000"/>
          <w:sz w:val="24"/>
          <w:szCs w:val="24"/>
        </w:rPr>
        <w:t>0</w:t>
      </w:r>
      <w:r w:rsidR="0005041D" w:rsidRPr="004C60B8">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5041D" w:rsidRPr="004C60B8" w:rsidRDefault="007B14B0"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3.2</w:t>
      </w:r>
      <w:r w:rsidR="00B03AFD">
        <w:rPr>
          <w:rFonts w:ascii="Times New Roman" w:hAnsi="Times New Roman" w:cs="Times New Roman"/>
          <w:color w:val="000000"/>
          <w:sz w:val="24"/>
          <w:szCs w:val="24"/>
        </w:rPr>
        <w:t>1</w:t>
      </w:r>
      <w:r w:rsidR="0005041D" w:rsidRPr="004C60B8">
        <w:rPr>
          <w:rFonts w:ascii="Times New Roman" w:hAnsi="Times New Roman" w:cs="Times New Roman"/>
          <w:color w:val="000000"/>
          <w:sz w:val="24"/>
          <w:szCs w:val="24"/>
        </w:rPr>
        <w:t>. В случае выявления при проведении контрольного мероприятия нарушений обязательных требований контролируемым лицом администрация (должностное лицо) в пределах полномочий, предусмотренных законодательством Российской Федерации, обязана:</w:t>
      </w:r>
    </w:p>
    <w:p w:rsidR="0005041D" w:rsidRPr="004C60B8" w:rsidRDefault="0005041D" w:rsidP="0005041D">
      <w:pPr>
        <w:pStyle w:val="ConsPlusNormal"/>
        <w:ind w:firstLine="709"/>
        <w:jc w:val="both"/>
        <w:rPr>
          <w:rFonts w:ascii="Times New Roman" w:hAnsi="Times New Roman" w:cs="Times New Roman"/>
          <w:sz w:val="24"/>
          <w:szCs w:val="24"/>
        </w:rPr>
      </w:pPr>
      <w:bookmarkStart w:id="2" w:name="Par318"/>
      <w:bookmarkEnd w:id="2"/>
      <w:r w:rsidRPr="004C60B8">
        <w:rPr>
          <w:rFonts w:ascii="Times New Roman" w:hAnsi="Times New Roman" w:cs="Times New Roman"/>
          <w:color w:val="000000"/>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w:t>
      </w:r>
      <w:r w:rsidRPr="004C60B8">
        <w:rPr>
          <w:rFonts w:ascii="Times New Roman" w:hAnsi="Times New Roman" w:cs="Times New Roman"/>
          <w:color w:val="000000"/>
          <w:sz w:val="24"/>
          <w:szCs w:val="24"/>
        </w:rPr>
        <w:lastRenderedPageBreak/>
        <w:t>и (или) о проведении мероприятий по предотвращению причинения вреда (ущерба) охраняемым законом ценностям;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05041D" w:rsidRPr="004C60B8" w:rsidRDefault="0005041D" w:rsidP="0005041D">
      <w:pPr>
        <w:pStyle w:val="ConsPlusNormal"/>
        <w:ind w:firstLine="709"/>
        <w:jc w:val="both"/>
        <w:rPr>
          <w:rFonts w:ascii="Times New Roman" w:hAnsi="Times New Roman" w:cs="Times New Roman"/>
          <w:color w:val="000000"/>
          <w:sz w:val="24"/>
          <w:szCs w:val="24"/>
        </w:rPr>
      </w:pPr>
      <w:r w:rsidRPr="004C60B8">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05041D" w:rsidRPr="004C60B8" w:rsidRDefault="0005041D" w:rsidP="0005041D">
      <w:pPr>
        <w:ind w:firstLine="709"/>
        <w:jc w:val="both"/>
        <w:rPr>
          <w:color w:val="000000"/>
        </w:rPr>
      </w:pPr>
      <w:r w:rsidRPr="004C60B8">
        <w:rPr>
          <w:color w:val="000000"/>
        </w:rPr>
        <w:t xml:space="preserve">4) </w:t>
      </w:r>
      <w:r w:rsidRPr="004C60B8">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4C60B8">
        <w:rPr>
          <w:color w:val="000000"/>
        </w:rPr>
        <w:t>;</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05041D" w:rsidRPr="004C60B8" w:rsidRDefault="009E7D09"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3.2</w:t>
      </w:r>
      <w:r w:rsidR="00B03AFD">
        <w:rPr>
          <w:rFonts w:ascii="Times New Roman" w:hAnsi="Times New Roman" w:cs="Times New Roman"/>
          <w:color w:val="000000"/>
          <w:sz w:val="24"/>
          <w:szCs w:val="24"/>
        </w:rPr>
        <w:t>2</w:t>
      </w:r>
      <w:r w:rsidR="0005041D" w:rsidRPr="004C60B8">
        <w:rPr>
          <w:rFonts w:ascii="Times New Roman" w:hAnsi="Times New Roman" w:cs="Times New Roman"/>
          <w:color w:val="000000"/>
          <w:sz w:val="24"/>
          <w:szCs w:val="24"/>
        </w:rPr>
        <w:t>. Должностные лица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w:t>
      </w:r>
      <w:r w:rsidR="0005041D" w:rsidRPr="004C60B8">
        <w:rPr>
          <w:rFonts w:ascii="Times New Roman" w:hAnsi="Times New Roman" w:cs="Times New Roman"/>
          <w:sz w:val="24"/>
          <w:szCs w:val="24"/>
        </w:rPr>
        <w:t xml:space="preserve"> Иркутской области</w:t>
      </w:r>
      <w:r w:rsidR="0005041D" w:rsidRPr="004C60B8">
        <w:rPr>
          <w:rFonts w:ascii="Times New Roman" w:hAnsi="Times New Roman" w:cs="Times New Roman"/>
          <w:color w:val="000000"/>
          <w:sz w:val="24"/>
          <w:szCs w:val="24"/>
        </w:rPr>
        <w:t>, органами местного самоуправления, правоохранительными органами, организациями и гражданами.</w:t>
      </w:r>
    </w:p>
    <w:p w:rsidR="0005041D" w:rsidRPr="004C60B8" w:rsidRDefault="0005041D" w:rsidP="0005041D">
      <w:pPr>
        <w:ind w:firstLine="709"/>
        <w:jc w:val="both"/>
      </w:pPr>
      <w:r w:rsidRPr="004C60B8">
        <w:rPr>
          <w:color w:val="000000"/>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власти, уполномоченный на привлечение к соответствующей ответственности.</w:t>
      </w:r>
    </w:p>
    <w:p w:rsidR="0005041D" w:rsidRPr="004C60B8" w:rsidRDefault="0005041D" w:rsidP="0005041D">
      <w:pPr>
        <w:pStyle w:val="ConsPlusNormal"/>
        <w:ind w:firstLine="0"/>
        <w:jc w:val="center"/>
        <w:rPr>
          <w:rFonts w:ascii="Times New Roman" w:hAnsi="Times New Roman" w:cs="Times New Roman"/>
          <w:b/>
          <w:bCs/>
          <w:color w:val="000000"/>
          <w:sz w:val="24"/>
          <w:szCs w:val="24"/>
        </w:rPr>
      </w:pPr>
    </w:p>
    <w:p w:rsidR="0005041D" w:rsidRDefault="0005041D" w:rsidP="0005041D">
      <w:pPr>
        <w:pStyle w:val="ConsPlusNormal"/>
        <w:ind w:firstLine="0"/>
        <w:jc w:val="center"/>
        <w:rPr>
          <w:rFonts w:ascii="Times New Roman" w:hAnsi="Times New Roman" w:cs="Times New Roman"/>
          <w:b/>
          <w:bCs/>
          <w:color w:val="000000"/>
          <w:sz w:val="24"/>
          <w:szCs w:val="24"/>
        </w:rPr>
      </w:pPr>
      <w:r w:rsidRPr="004C60B8">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IV</w:t>
      </w:r>
      <w:r w:rsidRPr="004C60B8">
        <w:rPr>
          <w:rFonts w:ascii="Times New Roman" w:hAnsi="Times New Roman" w:cs="Times New Roman"/>
          <w:b/>
          <w:bCs/>
          <w:color w:val="000000"/>
          <w:sz w:val="24"/>
          <w:szCs w:val="24"/>
        </w:rPr>
        <w:t>. Обжалование решений администрации, действий (бездействия) должностных лиц</w:t>
      </w:r>
    </w:p>
    <w:p w:rsidR="00422F13" w:rsidRPr="004C60B8" w:rsidRDefault="00422F13" w:rsidP="0005041D">
      <w:pPr>
        <w:pStyle w:val="ConsPlusNormal"/>
        <w:ind w:firstLine="0"/>
        <w:jc w:val="center"/>
        <w:rPr>
          <w:rFonts w:ascii="Times New Roman" w:hAnsi="Times New Roman" w:cs="Times New Roman"/>
          <w:b/>
          <w:bCs/>
          <w:color w:val="000000"/>
          <w:sz w:val="24"/>
          <w:szCs w:val="24"/>
        </w:rPr>
      </w:pPr>
    </w:p>
    <w:p w:rsidR="0005041D" w:rsidRPr="004C60B8" w:rsidRDefault="009E7D09"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.1. Решения администрации, действия (бездействие) должностных лиц могут быть обжалованы в порядке, установленном главой 9 Федерального закона № 248-ФЗ.</w:t>
      </w:r>
    </w:p>
    <w:p w:rsidR="0005041D" w:rsidRPr="004C60B8" w:rsidRDefault="009E7D09"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1) решений о проведении контрольных мероприятий;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3) действий (бездействия) должностных лиц в рамках контрольных мероприятий.</w:t>
      </w:r>
    </w:p>
    <w:p w:rsidR="0005041D" w:rsidRPr="004C60B8" w:rsidRDefault="009E7D09"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05041D" w:rsidRPr="004C60B8" w:rsidRDefault="0005041D" w:rsidP="0005041D">
      <w:pPr>
        <w:pStyle w:val="s1"/>
        <w:rPr>
          <w:rFonts w:ascii="Times New Roman" w:hAnsi="Times New Roman" w:cs="Times New Roman"/>
          <w:color w:val="000000"/>
          <w:sz w:val="24"/>
          <w:szCs w:val="24"/>
        </w:rPr>
      </w:pPr>
      <w:r w:rsidRPr="004C60B8">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w:t>
      </w:r>
      <w:r w:rsidRPr="004C60B8">
        <w:rPr>
          <w:rFonts w:ascii="Times New Roman" w:hAnsi="Times New Roman" w:cs="Times New Roman"/>
          <w:color w:val="000000"/>
          <w:sz w:val="24"/>
          <w:szCs w:val="24"/>
        </w:rPr>
        <w:lastRenderedPageBreak/>
        <w:t xml:space="preserve">охраняемой законом тайне. Соответствующая жалоба подается контролируемым лицом на личном приеме с предварительным информированием </w:t>
      </w:r>
      <w:r w:rsidR="009E7D09">
        <w:rPr>
          <w:rFonts w:ascii="Times New Roman" w:hAnsi="Times New Roman" w:cs="Times New Roman"/>
          <w:color w:val="000000"/>
          <w:sz w:val="24"/>
          <w:szCs w:val="24"/>
        </w:rPr>
        <w:t>Мэра округа</w:t>
      </w:r>
      <w:r w:rsidRPr="004C60B8">
        <w:rPr>
          <w:rFonts w:ascii="Times New Roman" w:hAnsi="Times New Roman" w:cs="Times New Roman"/>
          <w:i/>
          <w:iCs/>
          <w:color w:val="000000"/>
          <w:sz w:val="24"/>
          <w:szCs w:val="24"/>
        </w:rPr>
        <w:t xml:space="preserve"> </w:t>
      </w:r>
      <w:r w:rsidRPr="004C60B8">
        <w:rPr>
          <w:rFonts w:ascii="Times New Roman" w:hAnsi="Times New Roman" w:cs="Times New Roman"/>
          <w:color w:val="000000"/>
          <w:sz w:val="24"/>
          <w:szCs w:val="24"/>
        </w:rPr>
        <w:t>о наличии в</w:t>
      </w:r>
      <w:r w:rsidRPr="004C60B8">
        <w:rPr>
          <w:rFonts w:ascii="Times New Roman" w:hAnsi="Times New Roman" w:cs="Times New Roman"/>
          <w:i/>
          <w:iCs/>
          <w:color w:val="000000"/>
          <w:sz w:val="24"/>
          <w:szCs w:val="24"/>
        </w:rPr>
        <w:t xml:space="preserve"> </w:t>
      </w:r>
      <w:r w:rsidRPr="004C60B8">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05041D" w:rsidRPr="004C60B8" w:rsidRDefault="009E7D09"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xml:space="preserve">.4. Жалоба на решение администрации, действия (бездействие) должностных лиц рассматривается </w:t>
      </w:r>
      <w:r>
        <w:rPr>
          <w:rFonts w:ascii="Times New Roman" w:hAnsi="Times New Roman" w:cs="Times New Roman"/>
          <w:color w:val="000000"/>
          <w:sz w:val="24"/>
          <w:szCs w:val="24"/>
        </w:rPr>
        <w:t>Мэром округа</w:t>
      </w:r>
      <w:r w:rsidR="0005041D" w:rsidRPr="004C60B8">
        <w:rPr>
          <w:rFonts w:ascii="Times New Roman" w:hAnsi="Times New Roman" w:cs="Times New Roman"/>
          <w:color w:val="000000"/>
          <w:sz w:val="24"/>
          <w:szCs w:val="24"/>
        </w:rPr>
        <w:t>.</w:t>
      </w:r>
    </w:p>
    <w:p w:rsidR="0005041D" w:rsidRPr="004C60B8" w:rsidRDefault="009E7D09" w:rsidP="0005041D">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.5. Жалоба на решение администрации, действия (бездействие)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05041D" w:rsidRPr="004C60B8" w:rsidRDefault="009E7D09" w:rsidP="0005041D">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sidR="0005041D" w:rsidRPr="004C60B8">
        <w:rPr>
          <w:rFonts w:ascii="Times New Roman" w:hAnsi="Times New Roman" w:cs="Times New Roman"/>
          <w:color w:val="000000"/>
          <w:sz w:val="24"/>
          <w:szCs w:val="24"/>
        </w:rPr>
        <w:t xml:space="preserve">.6. Жалоба на решение администрации, действия (бездействие) его должностных лиц подлежит рассмотрению в течение 20 рабочих дней со дня ее регистрации. </w:t>
      </w:r>
    </w:p>
    <w:p w:rsidR="0005041D" w:rsidRPr="004C60B8" w:rsidRDefault="0005041D" w:rsidP="0005041D">
      <w:pPr>
        <w:pStyle w:val="ConsPlusNormal"/>
        <w:ind w:firstLine="709"/>
        <w:jc w:val="both"/>
        <w:rPr>
          <w:rFonts w:ascii="Times New Roman" w:hAnsi="Times New Roman" w:cs="Times New Roman"/>
          <w:sz w:val="24"/>
          <w:szCs w:val="24"/>
        </w:rPr>
      </w:pPr>
      <w:r w:rsidRPr="004C60B8">
        <w:rPr>
          <w:rFonts w:ascii="Times New Roman" w:hAnsi="Times New Roman" w:cs="Times New Roman"/>
          <w:color w:val="000000"/>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w:t>
      </w:r>
      <w:r w:rsidR="009E7D09">
        <w:rPr>
          <w:rFonts w:ascii="Times New Roman" w:hAnsi="Times New Roman" w:cs="Times New Roman"/>
          <w:color w:val="000000"/>
          <w:sz w:val="24"/>
          <w:szCs w:val="24"/>
        </w:rPr>
        <w:t>Мэром округа</w:t>
      </w:r>
      <w:r w:rsidRPr="004C60B8">
        <w:rPr>
          <w:rFonts w:ascii="Times New Roman" w:hAnsi="Times New Roman" w:cs="Times New Roman"/>
          <w:color w:val="000000"/>
          <w:sz w:val="24"/>
          <w:szCs w:val="24"/>
        </w:rPr>
        <w:t xml:space="preserve"> не более чем на 20 рабочих дней.</w:t>
      </w:r>
    </w:p>
    <w:p w:rsidR="0005041D" w:rsidRPr="004C60B8" w:rsidRDefault="0005041D" w:rsidP="0005041D">
      <w:pPr>
        <w:pStyle w:val="1"/>
        <w:ind w:firstLine="709"/>
        <w:jc w:val="both"/>
        <w:rPr>
          <w:rFonts w:ascii="Times New Roman" w:hAnsi="Times New Roman" w:cs="Times New Roman"/>
          <w:color w:val="000000"/>
          <w:sz w:val="24"/>
          <w:szCs w:val="24"/>
        </w:rPr>
      </w:pPr>
    </w:p>
    <w:p w:rsidR="0005041D" w:rsidRDefault="00CD55A4" w:rsidP="0005041D">
      <w:pPr>
        <w:pStyle w:val="1"/>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Раздел </w:t>
      </w:r>
      <w:r w:rsidR="00B03AFD">
        <w:rPr>
          <w:rFonts w:ascii="Times New Roman" w:hAnsi="Times New Roman" w:cs="Times New Roman"/>
          <w:b/>
          <w:bCs/>
          <w:color w:val="000000"/>
          <w:sz w:val="24"/>
          <w:szCs w:val="24"/>
          <w:lang w:val="en-US"/>
        </w:rPr>
        <w:t>V</w:t>
      </w:r>
      <w:r w:rsidR="0005041D" w:rsidRPr="004C60B8">
        <w:rPr>
          <w:rFonts w:ascii="Times New Roman" w:hAnsi="Times New Roman" w:cs="Times New Roman"/>
          <w:b/>
          <w:bCs/>
          <w:color w:val="000000"/>
          <w:sz w:val="24"/>
          <w:szCs w:val="24"/>
        </w:rPr>
        <w:t>. Ключевые показатели контроля в сфере благоустройства и их целевые значения</w:t>
      </w:r>
    </w:p>
    <w:p w:rsidR="00422F13" w:rsidRPr="004C60B8" w:rsidRDefault="00422F13" w:rsidP="0005041D">
      <w:pPr>
        <w:pStyle w:val="1"/>
        <w:jc w:val="center"/>
        <w:rPr>
          <w:rFonts w:ascii="Times New Roman" w:hAnsi="Times New Roman" w:cs="Times New Roman"/>
          <w:b/>
          <w:bCs/>
          <w:color w:val="000000"/>
          <w:sz w:val="24"/>
          <w:szCs w:val="24"/>
        </w:rPr>
      </w:pPr>
    </w:p>
    <w:p w:rsidR="0005041D" w:rsidRPr="004C60B8" w:rsidRDefault="00CD55A4" w:rsidP="0005041D">
      <w:pPr>
        <w:pStyle w:val="1"/>
        <w:ind w:firstLine="709"/>
        <w:jc w:val="both"/>
        <w:rPr>
          <w:rFonts w:ascii="Times New Roman" w:hAnsi="Times New Roman" w:cs="Times New Roman"/>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.1. Оценка результативности и эффективности осуществления контроля в сфере благоустройства осуществляется на основании статьи 30 Федерального закона №</w:t>
      </w:r>
      <w:r>
        <w:rPr>
          <w:rFonts w:ascii="Times New Roman" w:hAnsi="Times New Roman" w:cs="Times New Roman"/>
          <w:color w:val="000000"/>
          <w:sz w:val="24"/>
          <w:szCs w:val="24"/>
        </w:rPr>
        <w:t xml:space="preserve"> </w:t>
      </w:r>
      <w:r w:rsidR="0005041D" w:rsidRPr="004C60B8">
        <w:rPr>
          <w:rFonts w:ascii="Times New Roman" w:hAnsi="Times New Roman" w:cs="Times New Roman"/>
          <w:color w:val="000000"/>
          <w:sz w:val="24"/>
          <w:szCs w:val="24"/>
        </w:rPr>
        <w:t>248-ФЗ.</w:t>
      </w:r>
    </w:p>
    <w:p w:rsidR="0005041D" w:rsidRDefault="00CD55A4" w:rsidP="006D28B4">
      <w:pPr>
        <w:pStyle w:val="1"/>
        <w:ind w:firstLine="709"/>
        <w:jc w:val="both"/>
        <w:rPr>
          <w:rFonts w:ascii="Times New Roman" w:hAnsi="Times New Roman" w:cs="Times New Roman"/>
          <w:bCs/>
          <w:color w:val="000000"/>
          <w:sz w:val="24"/>
          <w:szCs w:val="24"/>
        </w:rPr>
      </w:pPr>
      <w:r>
        <w:rPr>
          <w:rFonts w:ascii="Times New Roman" w:hAnsi="Times New Roman" w:cs="Times New Roman"/>
          <w:color w:val="000000"/>
          <w:sz w:val="24"/>
          <w:szCs w:val="24"/>
        </w:rPr>
        <w:t>5</w:t>
      </w:r>
      <w:r w:rsidR="0005041D" w:rsidRPr="004C60B8">
        <w:rPr>
          <w:rFonts w:ascii="Times New Roman" w:hAnsi="Times New Roman" w:cs="Times New Roman"/>
          <w:color w:val="000000"/>
          <w:sz w:val="24"/>
          <w:szCs w:val="24"/>
        </w:rPr>
        <w:t xml:space="preserve">.2 Ключевые показатели вида контроля и их целевые значения, индикативные показатели для контроля в сфере благоустройства утверждаются </w:t>
      </w:r>
      <w:r w:rsidR="0005041D" w:rsidRPr="004C60B8">
        <w:rPr>
          <w:rFonts w:ascii="Times New Roman" w:hAnsi="Times New Roman" w:cs="Times New Roman"/>
          <w:bCs/>
          <w:color w:val="000000"/>
          <w:sz w:val="24"/>
          <w:szCs w:val="24"/>
        </w:rPr>
        <w:t xml:space="preserve">Думой </w:t>
      </w:r>
      <w:r w:rsidR="00FD7BB1">
        <w:rPr>
          <w:rFonts w:ascii="Times New Roman" w:hAnsi="Times New Roman" w:cs="Times New Roman"/>
          <w:bCs/>
          <w:color w:val="000000"/>
          <w:sz w:val="24"/>
          <w:szCs w:val="24"/>
        </w:rPr>
        <w:t>Чунского муниципального округа</w:t>
      </w:r>
      <w:r w:rsidR="0005041D" w:rsidRPr="004C60B8">
        <w:rPr>
          <w:rFonts w:ascii="Times New Roman" w:hAnsi="Times New Roman" w:cs="Times New Roman"/>
          <w:bCs/>
          <w:color w:val="000000"/>
          <w:sz w:val="24"/>
          <w:szCs w:val="24"/>
        </w:rPr>
        <w:t>.</w:t>
      </w:r>
    </w:p>
    <w:p w:rsidR="006D28B4" w:rsidRPr="004C60B8" w:rsidRDefault="006D28B4" w:rsidP="0001701E">
      <w:pPr>
        <w:pStyle w:val="1"/>
        <w:jc w:val="both"/>
        <w:rPr>
          <w:rFonts w:ascii="Times New Roman" w:hAnsi="Times New Roman" w:cs="Times New Roman"/>
          <w:bCs/>
          <w:color w:val="000000"/>
          <w:sz w:val="24"/>
          <w:szCs w:val="24"/>
        </w:rPr>
      </w:pPr>
    </w:p>
    <w:p w:rsidR="0005041D" w:rsidRPr="004C60B8" w:rsidRDefault="0005041D" w:rsidP="0001701E">
      <w:pPr>
        <w:pStyle w:val="1"/>
        <w:jc w:val="both"/>
        <w:rPr>
          <w:rFonts w:ascii="Times New Roman" w:hAnsi="Times New Roman" w:cs="Times New Roman"/>
          <w:bCs/>
          <w:color w:val="000000"/>
          <w:sz w:val="24"/>
          <w:szCs w:val="24"/>
        </w:rPr>
      </w:pPr>
    </w:p>
    <w:p w:rsidR="0005041D" w:rsidRPr="004C60B8" w:rsidRDefault="0005041D" w:rsidP="0001701E">
      <w:pPr>
        <w:pStyle w:val="1"/>
        <w:jc w:val="both"/>
        <w:rPr>
          <w:rFonts w:ascii="Times New Roman" w:hAnsi="Times New Roman" w:cs="Times New Roman"/>
          <w:bCs/>
          <w:color w:val="000000"/>
          <w:sz w:val="24"/>
          <w:szCs w:val="24"/>
        </w:rPr>
      </w:pPr>
    </w:p>
    <w:p w:rsidR="0005041D" w:rsidRPr="004C60B8" w:rsidRDefault="004C60B8" w:rsidP="0005041D">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Мэр Чунского муниципально</w:t>
      </w:r>
      <w:r w:rsidR="007001B7">
        <w:rPr>
          <w:rFonts w:ascii="Times New Roman" w:hAnsi="Times New Roman" w:cs="Times New Roman"/>
          <w:bCs/>
          <w:color w:val="000000"/>
          <w:sz w:val="24"/>
          <w:szCs w:val="24"/>
        </w:rPr>
        <w:t>го</w:t>
      </w:r>
      <w:r w:rsidR="00525756">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округа</w:t>
      </w:r>
      <w:r w:rsidR="007001B7">
        <w:rPr>
          <w:rFonts w:ascii="Times New Roman" w:hAnsi="Times New Roman" w:cs="Times New Roman"/>
          <w:bCs/>
          <w:color w:val="000000"/>
          <w:sz w:val="24"/>
          <w:szCs w:val="24"/>
        </w:rPr>
        <w:tab/>
      </w:r>
      <w:r w:rsidR="007001B7">
        <w:rPr>
          <w:rFonts w:ascii="Times New Roman" w:hAnsi="Times New Roman" w:cs="Times New Roman"/>
          <w:bCs/>
          <w:color w:val="000000"/>
          <w:sz w:val="24"/>
          <w:szCs w:val="24"/>
        </w:rPr>
        <w:tab/>
      </w:r>
      <w:r w:rsidR="007001B7">
        <w:rPr>
          <w:rFonts w:ascii="Times New Roman" w:hAnsi="Times New Roman" w:cs="Times New Roman"/>
          <w:bCs/>
          <w:color w:val="000000"/>
          <w:sz w:val="24"/>
          <w:szCs w:val="24"/>
        </w:rPr>
        <w:tab/>
      </w:r>
      <w:r w:rsidR="007001B7">
        <w:rPr>
          <w:rFonts w:ascii="Times New Roman" w:hAnsi="Times New Roman" w:cs="Times New Roman"/>
          <w:bCs/>
          <w:color w:val="000000"/>
          <w:sz w:val="24"/>
          <w:szCs w:val="24"/>
        </w:rPr>
        <w:tab/>
      </w:r>
      <w:r w:rsidR="007001B7">
        <w:rPr>
          <w:rFonts w:ascii="Times New Roman" w:hAnsi="Times New Roman" w:cs="Times New Roman"/>
          <w:bCs/>
          <w:color w:val="000000"/>
          <w:sz w:val="24"/>
          <w:szCs w:val="24"/>
        </w:rPr>
        <w:tab/>
      </w:r>
      <w:r w:rsidR="007001B7">
        <w:rPr>
          <w:rFonts w:ascii="Times New Roman" w:hAnsi="Times New Roman" w:cs="Times New Roman"/>
          <w:bCs/>
          <w:color w:val="000000"/>
          <w:sz w:val="24"/>
          <w:szCs w:val="24"/>
        </w:rPr>
        <w:tab/>
        <w:t xml:space="preserve">    </w:t>
      </w:r>
      <w:r w:rsidR="0001701E">
        <w:rPr>
          <w:rFonts w:ascii="Times New Roman" w:hAnsi="Times New Roman" w:cs="Times New Roman"/>
          <w:bCs/>
          <w:color w:val="000000"/>
          <w:sz w:val="24"/>
          <w:szCs w:val="24"/>
        </w:rPr>
        <w:t xml:space="preserve">      </w:t>
      </w:r>
      <w:r w:rsidR="007001B7">
        <w:rPr>
          <w:rFonts w:ascii="Times New Roman" w:hAnsi="Times New Roman" w:cs="Times New Roman"/>
          <w:bCs/>
          <w:color w:val="000000"/>
          <w:sz w:val="24"/>
          <w:szCs w:val="24"/>
        </w:rPr>
        <w:t>Н.Д.</w:t>
      </w:r>
      <w:r w:rsidR="00422F13">
        <w:rPr>
          <w:rFonts w:ascii="Times New Roman" w:hAnsi="Times New Roman" w:cs="Times New Roman"/>
          <w:bCs/>
          <w:color w:val="000000"/>
          <w:sz w:val="24"/>
          <w:szCs w:val="24"/>
        </w:rPr>
        <w:t xml:space="preserve"> </w:t>
      </w:r>
      <w:proofErr w:type="spellStart"/>
      <w:r w:rsidR="007001B7">
        <w:rPr>
          <w:rFonts w:ascii="Times New Roman" w:hAnsi="Times New Roman" w:cs="Times New Roman"/>
          <w:bCs/>
          <w:color w:val="000000"/>
          <w:sz w:val="24"/>
          <w:szCs w:val="24"/>
        </w:rPr>
        <w:t>Хрычов</w:t>
      </w:r>
      <w:proofErr w:type="spellEnd"/>
    </w:p>
    <w:p w:rsidR="0005041D" w:rsidRPr="004C60B8" w:rsidRDefault="0005041D" w:rsidP="0005041D">
      <w:pPr>
        <w:pStyle w:val="1"/>
        <w:jc w:val="both"/>
        <w:rPr>
          <w:rFonts w:ascii="Times New Roman" w:hAnsi="Times New Roman" w:cs="Times New Roman"/>
          <w:bCs/>
          <w:color w:val="000000"/>
          <w:sz w:val="24"/>
          <w:szCs w:val="24"/>
        </w:rPr>
      </w:pPr>
    </w:p>
    <w:p w:rsidR="0005041D" w:rsidRPr="004C60B8" w:rsidRDefault="0005041D" w:rsidP="0005041D">
      <w:pPr>
        <w:pStyle w:val="1"/>
        <w:jc w:val="both"/>
        <w:rPr>
          <w:rFonts w:ascii="Times New Roman" w:hAnsi="Times New Roman" w:cs="Times New Roman"/>
          <w:bCs/>
          <w:color w:val="000000"/>
          <w:sz w:val="24"/>
          <w:szCs w:val="24"/>
        </w:rPr>
      </w:pPr>
    </w:p>
    <w:p w:rsidR="0005041D" w:rsidRPr="004C60B8" w:rsidRDefault="0005041D" w:rsidP="0005041D">
      <w:pPr>
        <w:pStyle w:val="1"/>
        <w:jc w:val="both"/>
        <w:rPr>
          <w:rFonts w:ascii="Times New Roman" w:hAnsi="Times New Roman" w:cs="Times New Roman"/>
          <w:bCs/>
          <w:color w:val="000000"/>
          <w:sz w:val="24"/>
          <w:szCs w:val="24"/>
        </w:rPr>
      </w:pPr>
      <w:r w:rsidRPr="004C60B8">
        <w:rPr>
          <w:rFonts w:ascii="Times New Roman" w:hAnsi="Times New Roman" w:cs="Times New Roman"/>
          <w:bCs/>
          <w:color w:val="000000"/>
          <w:sz w:val="24"/>
          <w:szCs w:val="24"/>
        </w:rPr>
        <w:t>Председатель Думы</w:t>
      </w:r>
    </w:p>
    <w:p w:rsidR="0005041D" w:rsidRPr="004C60B8" w:rsidRDefault="007001B7" w:rsidP="0005041D">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Чунского муниципального округа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w:t>
      </w:r>
      <w:r w:rsidR="00B03AFD">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К.Г.</w:t>
      </w:r>
      <w:r w:rsidR="00422F13">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Шамшур</w:t>
      </w:r>
      <w:proofErr w:type="spellEnd"/>
    </w:p>
    <w:p w:rsidR="0005041D" w:rsidRDefault="0005041D" w:rsidP="0005041D">
      <w:pPr>
        <w:pStyle w:val="ConsPlusNormal"/>
        <w:ind w:firstLine="0"/>
        <w:jc w:val="right"/>
        <w:rPr>
          <w:rFonts w:ascii="Times New Roman" w:hAnsi="Times New Roman" w:cs="Times New Roman"/>
          <w:color w:val="000000"/>
          <w:sz w:val="24"/>
          <w:szCs w:val="24"/>
        </w:rPr>
      </w:pPr>
    </w:p>
    <w:p w:rsidR="007001B7" w:rsidRDefault="007001B7" w:rsidP="0005041D">
      <w:pPr>
        <w:pStyle w:val="ConsPlusNormal"/>
        <w:ind w:firstLine="0"/>
        <w:jc w:val="right"/>
        <w:rPr>
          <w:rFonts w:ascii="Times New Roman" w:hAnsi="Times New Roman" w:cs="Times New Roman"/>
          <w:color w:val="000000"/>
          <w:sz w:val="24"/>
          <w:szCs w:val="24"/>
        </w:rPr>
      </w:pPr>
    </w:p>
    <w:p w:rsidR="007001B7" w:rsidRDefault="007001B7" w:rsidP="0005041D">
      <w:pPr>
        <w:pStyle w:val="ConsPlusNormal"/>
        <w:ind w:firstLine="0"/>
        <w:jc w:val="right"/>
        <w:rPr>
          <w:rFonts w:ascii="Times New Roman" w:hAnsi="Times New Roman" w:cs="Times New Roman"/>
          <w:color w:val="000000"/>
          <w:sz w:val="24"/>
          <w:szCs w:val="24"/>
        </w:rPr>
      </w:pPr>
    </w:p>
    <w:p w:rsidR="000E603E" w:rsidRDefault="000E603E"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9D1ACD" w:rsidRDefault="009D1ACD" w:rsidP="0005041D">
      <w:pPr>
        <w:pStyle w:val="ConsPlusNormal"/>
        <w:ind w:firstLine="0"/>
        <w:jc w:val="right"/>
        <w:rPr>
          <w:rFonts w:ascii="Times New Roman" w:hAnsi="Times New Roman" w:cs="Times New Roman"/>
          <w:color w:val="000000"/>
          <w:sz w:val="24"/>
          <w:szCs w:val="24"/>
        </w:rPr>
      </w:pPr>
    </w:p>
    <w:p w:rsidR="0005041D" w:rsidRPr="00B03AFD" w:rsidRDefault="009D1ACD" w:rsidP="0005041D">
      <w:pPr>
        <w:pStyle w:val="ConsPlusNormal"/>
        <w:ind w:firstLine="0"/>
        <w:jc w:val="right"/>
        <w:rPr>
          <w:rFonts w:ascii="Times New Roman" w:hAnsi="Times New Roman" w:cs="Times New Roman"/>
          <w:sz w:val="24"/>
          <w:szCs w:val="24"/>
        </w:rPr>
      </w:pPr>
      <w:r w:rsidRPr="00B03AFD">
        <w:rPr>
          <w:rFonts w:ascii="Times New Roman" w:hAnsi="Times New Roman" w:cs="Times New Roman"/>
          <w:color w:val="000000"/>
          <w:sz w:val="24"/>
          <w:szCs w:val="24"/>
        </w:rPr>
        <w:lastRenderedPageBreak/>
        <w:t>Приложение № 1</w:t>
      </w:r>
    </w:p>
    <w:p w:rsidR="0005041D" w:rsidRPr="00B03AFD" w:rsidRDefault="0005041D" w:rsidP="0005041D">
      <w:pPr>
        <w:pStyle w:val="ConsPlusNormal"/>
        <w:ind w:firstLine="0"/>
        <w:jc w:val="right"/>
        <w:rPr>
          <w:rFonts w:ascii="Times New Roman" w:hAnsi="Times New Roman" w:cs="Times New Roman"/>
          <w:color w:val="000000"/>
          <w:sz w:val="24"/>
          <w:szCs w:val="24"/>
        </w:rPr>
      </w:pPr>
      <w:r w:rsidRPr="00B03AFD">
        <w:rPr>
          <w:rFonts w:ascii="Times New Roman" w:hAnsi="Times New Roman" w:cs="Times New Roman"/>
          <w:color w:val="000000"/>
          <w:sz w:val="24"/>
          <w:szCs w:val="24"/>
        </w:rPr>
        <w:t xml:space="preserve">к Положению о муниципальном контроле в сфере </w:t>
      </w:r>
    </w:p>
    <w:p w:rsidR="0005041D" w:rsidRPr="00B03AFD" w:rsidRDefault="0005041D" w:rsidP="0005041D">
      <w:pPr>
        <w:pStyle w:val="ConsPlusNormal"/>
        <w:ind w:firstLine="0"/>
        <w:jc w:val="right"/>
        <w:rPr>
          <w:rFonts w:ascii="Times New Roman" w:hAnsi="Times New Roman" w:cs="Times New Roman"/>
          <w:color w:val="000000"/>
          <w:sz w:val="24"/>
          <w:szCs w:val="24"/>
        </w:rPr>
      </w:pPr>
      <w:r w:rsidRPr="00B03AFD">
        <w:rPr>
          <w:rFonts w:ascii="Times New Roman" w:hAnsi="Times New Roman" w:cs="Times New Roman"/>
          <w:color w:val="000000"/>
          <w:sz w:val="24"/>
          <w:szCs w:val="24"/>
        </w:rPr>
        <w:t xml:space="preserve">благоустройства на территории </w:t>
      </w:r>
      <w:r w:rsidR="00FD7BB1" w:rsidRPr="00B03AFD">
        <w:rPr>
          <w:rFonts w:ascii="Times New Roman" w:hAnsi="Times New Roman" w:cs="Times New Roman"/>
          <w:color w:val="000000"/>
          <w:sz w:val="24"/>
          <w:szCs w:val="24"/>
        </w:rPr>
        <w:t>Чунского</w:t>
      </w:r>
    </w:p>
    <w:p w:rsidR="0005041D" w:rsidRPr="00B03AFD" w:rsidRDefault="00FD7BB1" w:rsidP="0005041D">
      <w:pPr>
        <w:pStyle w:val="ConsPlusNormal"/>
        <w:ind w:firstLine="0"/>
        <w:jc w:val="right"/>
        <w:rPr>
          <w:rFonts w:ascii="Times New Roman" w:hAnsi="Times New Roman" w:cs="Times New Roman"/>
          <w:color w:val="000000"/>
          <w:sz w:val="24"/>
          <w:szCs w:val="24"/>
        </w:rPr>
      </w:pPr>
      <w:r w:rsidRPr="00B03AFD">
        <w:rPr>
          <w:rFonts w:ascii="Times New Roman" w:hAnsi="Times New Roman" w:cs="Times New Roman"/>
          <w:color w:val="000000"/>
          <w:sz w:val="24"/>
          <w:szCs w:val="24"/>
        </w:rPr>
        <w:t>муниципального округа Иркутской области</w:t>
      </w:r>
    </w:p>
    <w:p w:rsidR="0005041D" w:rsidRPr="004C60B8" w:rsidRDefault="0005041D" w:rsidP="0005041D">
      <w:pPr>
        <w:pStyle w:val="ConsPlusTitle"/>
        <w:jc w:val="center"/>
        <w:rPr>
          <w:rFonts w:ascii="Times New Roman" w:hAnsi="Times New Roman" w:cs="Times New Roman"/>
          <w:color w:val="000000"/>
          <w:sz w:val="24"/>
          <w:szCs w:val="24"/>
        </w:rPr>
      </w:pPr>
    </w:p>
    <w:p w:rsidR="0005041D" w:rsidRPr="00B03AFD" w:rsidRDefault="0005041D" w:rsidP="0005041D">
      <w:pPr>
        <w:pStyle w:val="ConsPlusTitle"/>
        <w:jc w:val="center"/>
        <w:rPr>
          <w:rFonts w:ascii="Times New Roman" w:hAnsi="Times New Roman" w:cs="Times New Roman"/>
          <w:color w:val="000000"/>
          <w:sz w:val="24"/>
          <w:szCs w:val="24"/>
        </w:rPr>
      </w:pPr>
      <w:r w:rsidRPr="00B03AFD">
        <w:rPr>
          <w:rFonts w:ascii="Times New Roman" w:hAnsi="Times New Roman" w:cs="Times New Roman"/>
          <w:color w:val="000000"/>
          <w:sz w:val="24"/>
          <w:szCs w:val="24"/>
        </w:rPr>
        <w:t xml:space="preserve">Индикаторы риска </w:t>
      </w:r>
    </w:p>
    <w:p w:rsidR="0005041D" w:rsidRPr="00B03AFD" w:rsidRDefault="0005041D" w:rsidP="0005041D">
      <w:pPr>
        <w:pStyle w:val="ConsPlusTitle"/>
        <w:jc w:val="center"/>
        <w:rPr>
          <w:rFonts w:ascii="Times New Roman" w:hAnsi="Times New Roman" w:cs="Times New Roman"/>
          <w:color w:val="000000"/>
          <w:sz w:val="24"/>
          <w:szCs w:val="24"/>
        </w:rPr>
      </w:pPr>
      <w:r w:rsidRPr="00B03AFD">
        <w:rPr>
          <w:rFonts w:ascii="Times New Roman" w:hAnsi="Times New Roman" w:cs="Times New Roman"/>
          <w:color w:val="000000"/>
          <w:sz w:val="24"/>
          <w:szCs w:val="24"/>
        </w:rPr>
        <w:t>нарушения обязательных требований, используемые для определения необходимости проведения внеплановых</w:t>
      </w:r>
      <w:r w:rsidR="00B03AFD">
        <w:rPr>
          <w:rFonts w:ascii="Times New Roman" w:hAnsi="Times New Roman" w:cs="Times New Roman"/>
          <w:color w:val="000000"/>
          <w:sz w:val="24"/>
          <w:szCs w:val="24"/>
        </w:rPr>
        <w:t xml:space="preserve"> </w:t>
      </w:r>
      <w:r w:rsidRPr="00B03AFD">
        <w:rPr>
          <w:rFonts w:ascii="Times New Roman" w:hAnsi="Times New Roman" w:cs="Times New Roman"/>
          <w:color w:val="000000"/>
          <w:sz w:val="24"/>
          <w:szCs w:val="24"/>
        </w:rPr>
        <w:t xml:space="preserve">проверок при осуществлении </w:t>
      </w:r>
      <w:r w:rsidR="007001B7" w:rsidRPr="00B03AFD">
        <w:rPr>
          <w:rFonts w:ascii="Times New Roman" w:hAnsi="Times New Roman" w:cs="Times New Roman"/>
          <w:color w:val="000000"/>
          <w:sz w:val="24"/>
          <w:szCs w:val="24"/>
        </w:rPr>
        <w:t xml:space="preserve">администрацией Чунского муниципального округа Иркутской области </w:t>
      </w:r>
      <w:r w:rsidRPr="00B03AFD">
        <w:rPr>
          <w:rFonts w:ascii="Times New Roman" w:hAnsi="Times New Roman" w:cs="Times New Roman"/>
          <w:color w:val="000000"/>
          <w:sz w:val="24"/>
          <w:szCs w:val="24"/>
        </w:rPr>
        <w:t>контроля в сфере благоустройства</w:t>
      </w:r>
    </w:p>
    <w:p w:rsidR="0005041D" w:rsidRPr="004C60B8" w:rsidRDefault="0005041D" w:rsidP="0005041D">
      <w:pPr>
        <w:pStyle w:val="ConsPlusNormal"/>
        <w:ind w:firstLine="540"/>
        <w:jc w:val="both"/>
        <w:rPr>
          <w:rFonts w:ascii="Times New Roman" w:hAnsi="Times New Roman" w:cs="Times New Roman"/>
          <w:color w:val="000000"/>
          <w:sz w:val="24"/>
          <w:szCs w:val="24"/>
        </w:rPr>
      </w:pPr>
    </w:p>
    <w:p w:rsidR="00422F13" w:rsidRPr="00422F13" w:rsidRDefault="00422F13" w:rsidP="00422F13">
      <w:pPr>
        <w:pStyle w:val="2"/>
        <w:tabs>
          <w:tab w:val="left" w:pos="1200"/>
        </w:tabs>
        <w:spacing w:after="0" w:line="240" w:lineRule="auto"/>
        <w:ind w:firstLine="709"/>
        <w:jc w:val="both"/>
        <w:rPr>
          <w:b/>
          <w:bCs/>
          <w:color w:val="000000"/>
        </w:rPr>
      </w:pPr>
      <w:r>
        <w:rPr>
          <w:color w:val="000000"/>
        </w:rPr>
        <w:t xml:space="preserve">1. </w:t>
      </w:r>
      <w:r w:rsidRPr="00422F13">
        <w:rPr>
          <w:color w:val="000000"/>
        </w:rPr>
        <w:t xml:space="preserve">Наличие сведений о выявлении в течение тридцати календарных дней трёх и более аналогичных случаев отклонения состояния объекта контроля, требования к которому установлены Правилами благоустройства </w:t>
      </w:r>
      <w:r>
        <w:rPr>
          <w:color w:val="000000"/>
        </w:rPr>
        <w:t>Чунского муниципального округа Иркутской области</w:t>
      </w:r>
      <w:r w:rsidRPr="00422F13">
        <w:rPr>
          <w:color w:val="000000"/>
        </w:rPr>
        <w:t>, свидетельствующих об имеющихся признаках нарушения обязательных требований в сфере благоустройства и возможном риске причинения вреда (ущерба) охраняемым законом ценностям, которые поступили от граждан, организаций, органов государственной власти, органов местного самоуправления, получены из средств массовой информации, информаци</w:t>
      </w:r>
      <w:r w:rsidR="00525756">
        <w:rPr>
          <w:color w:val="000000"/>
        </w:rPr>
        <w:t xml:space="preserve">онно-телекоммуникационной сети </w:t>
      </w:r>
      <w:r w:rsidRPr="00422F13">
        <w:rPr>
          <w:color w:val="000000"/>
        </w:rPr>
        <w:t>Интернет и(или) в результате проведения мероприятий, направленных на оценку достоверности поступивших сведений.</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2. </w:t>
      </w:r>
      <w:r w:rsidRPr="00422F13">
        <w:rPr>
          <w:color w:val="000000"/>
        </w:rPr>
        <w:t xml:space="preserve">Получение информации об истечении сроков проведения работ в соответствии с ордером (разрешением) на проведение земляных работ, установку временных ограждений и размещения временных объектов, уведомлением о проведении работ без ордера, уведомлением о производстве аварийных восстановительных работ. </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3. </w:t>
      </w:r>
      <w:r w:rsidRPr="00422F13">
        <w:rPr>
          <w:color w:val="000000"/>
        </w:rPr>
        <w:t xml:space="preserve">Получение информации о не проведении работ по благоустройству, ремонту на объектах (элементах объекта) благоустройства контролируемого лица более </w:t>
      </w:r>
      <w:r w:rsidR="00B03AFD">
        <w:rPr>
          <w:color w:val="000000"/>
        </w:rPr>
        <w:t>трех</w:t>
      </w:r>
      <w:r w:rsidRPr="00422F13">
        <w:rPr>
          <w:color w:val="000000"/>
        </w:rPr>
        <w:t xml:space="preserve"> лет.</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4. </w:t>
      </w:r>
      <w:r w:rsidRPr="00422F13">
        <w:rPr>
          <w:color w:val="000000"/>
        </w:rPr>
        <w:t>Сведения о наличии снега, наледи и сосулек кровель жилых и нежилых зданий, строений, сооружений и крыш их подъездов (козырьки входов), выступающих элементов, а также прилегающих к ним территорий.</w:t>
      </w:r>
    </w:p>
    <w:p w:rsidR="00422F13" w:rsidRPr="00422F13" w:rsidRDefault="00422F13" w:rsidP="00422F13">
      <w:pPr>
        <w:pStyle w:val="2"/>
        <w:tabs>
          <w:tab w:val="left" w:pos="1200"/>
        </w:tabs>
        <w:spacing w:after="0" w:line="240" w:lineRule="auto"/>
        <w:ind w:firstLine="709"/>
        <w:jc w:val="both"/>
        <w:rPr>
          <w:color w:val="000000"/>
        </w:rPr>
      </w:pPr>
      <w:r>
        <w:rPr>
          <w:color w:val="000000"/>
        </w:rPr>
        <w:t xml:space="preserve">5. </w:t>
      </w:r>
      <w:r w:rsidRPr="00422F13">
        <w:rPr>
          <w:color w:val="000000"/>
        </w:rPr>
        <w:t>Сведения о наличии сброса, складирования и (или) временное хранение мусора, порубочных остатков деревьев, кустарников, а также листвы и других остатков растительности.</w:t>
      </w:r>
    </w:p>
    <w:p w:rsidR="0005041D" w:rsidRPr="004C60B8" w:rsidRDefault="0005041D" w:rsidP="0005041D">
      <w:pPr>
        <w:pStyle w:val="2"/>
        <w:tabs>
          <w:tab w:val="left" w:pos="1200"/>
        </w:tabs>
        <w:spacing w:after="0" w:line="240" w:lineRule="auto"/>
        <w:ind w:firstLine="709"/>
        <w:jc w:val="both"/>
      </w:pPr>
    </w:p>
    <w:p w:rsidR="0005041D" w:rsidRPr="004C60B8" w:rsidRDefault="0005041D" w:rsidP="0005041D">
      <w:pPr>
        <w:pStyle w:val="2"/>
        <w:tabs>
          <w:tab w:val="left" w:pos="1200"/>
        </w:tabs>
        <w:spacing w:after="0" w:line="240" w:lineRule="auto"/>
        <w:ind w:firstLine="709"/>
        <w:jc w:val="both"/>
      </w:pPr>
    </w:p>
    <w:p w:rsidR="00525756" w:rsidRPr="004C60B8" w:rsidRDefault="00525756" w:rsidP="00525756">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Мэр Чунского муниципального округа</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w:t>
      </w:r>
      <w:r w:rsidR="0001701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Н.Д. </w:t>
      </w:r>
      <w:proofErr w:type="spellStart"/>
      <w:r>
        <w:rPr>
          <w:rFonts w:ascii="Times New Roman" w:hAnsi="Times New Roman" w:cs="Times New Roman"/>
          <w:bCs/>
          <w:color w:val="000000"/>
          <w:sz w:val="24"/>
          <w:szCs w:val="24"/>
        </w:rPr>
        <w:t>Хрычов</w:t>
      </w:r>
      <w:proofErr w:type="spellEnd"/>
    </w:p>
    <w:p w:rsidR="00525756" w:rsidRPr="004C60B8" w:rsidRDefault="00525756" w:rsidP="00525756">
      <w:pPr>
        <w:pStyle w:val="1"/>
        <w:jc w:val="both"/>
        <w:rPr>
          <w:rFonts w:ascii="Times New Roman" w:hAnsi="Times New Roman" w:cs="Times New Roman"/>
          <w:bCs/>
          <w:color w:val="000000"/>
          <w:sz w:val="24"/>
          <w:szCs w:val="24"/>
        </w:rPr>
      </w:pPr>
    </w:p>
    <w:p w:rsidR="00525756" w:rsidRPr="004C60B8" w:rsidRDefault="00525756" w:rsidP="00525756">
      <w:pPr>
        <w:pStyle w:val="1"/>
        <w:jc w:val="both"/>
        <w:rPr>
          <w:rFonts w:ascii="Times New Roman" w:hAnsi="Times New Roman" w:cs="Times New Roman"/>
          <w:bCs/>
          <w:color w:val="000000"/>
          <w:sz w:val="24"/>
          <w:szCs w:val="24"/>
        </w:rPr>
      </w:pPr>
    </w:p>
    <w:p w:rsidR="00525756" w:rsidRPr="004C60B8" w:rsidRDefault="00525756" w:rsidP="00525756">
      <w:pPr>
        <w:pStyle w:val="1"/>
        <w:jc w:val="both"/>
        <w:rPr>
          <w:rFonts w:ascii="Times New Roman" w:hAnsi="Times New Roman" w:cs="Times New Roman"/>
          <w:bCs/>
          <w:color w:val="000000"/>
          <w:sz w:val="24"/>
          <w:szCs w:val="24"/>
        </w:rPr>
      </w:pPr>
      <w:r w:rsidRPr="004C60B8">
        <w:rPr>
          <w:rFonts w:ascii="Times New Roman" w:hAnsi="Times New Roman" w:cs="Times New Roman"/>
          <w:bCs/>
          <w:color w:val="000000"/>
          <w:sz w:val="24"/>
          <w:szCs w:val="24"/>
        </w:rPr>
        <w:t>Председатель Думы</w:t>
      </w:r>
    </w:p>
    <w:p w:rsidR="00525756" w:rsidRPr="004C60B8" w:rsidRDefault="00525756" w:rsidP="00525756">
      <w:pPr>
        <w:pStyle w:val="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Чунского муниципального округа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w:t>
      </w:r>
      <w:r w:rsidR="00B03AFD">
        <w:rPr>
          <w:rFonts w:ascii="Times New Roman" w:hAnsi="Times New Roman" w:cs="Times New Roman"/>
          <w:bCs/>
          <w:color w:val="000000"/>
          <w:sz w:val="24"/>
          <w:szCs w:val="24"/>
        </w:rPr>
        <w:t xml:space="preserve">  </w:t>
      </w:r>
      <w:r w:rsidR="0001701E">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К.Г. </w:t>
      </w:r>
      <w:proofErr w:type="spellStart"/>
      <w:r>
        <w:rPr>
          <w:rFonts w:ascii="Times New Roman" w:hAnsi="Times New Roman" w:cs="Times New Roman"/>
          <w:bCs/>
          <w:color w:val="000000"/>
          <w:sz w:val="24"/>
          <w:szCs w:val="24"/>
        </w:rPr>
        <w:t>Шамшур</w:t>
      </w:r>
      <w:proofErr w:type="spellEnd"/>
    </w:p>
    <w:p w:rsidR="002731E2" w:rsidRPr="004C60B8" w:rsidRDefault="002731E2"/>
    <w:sectPr w:rsidR="002731E2" w:rsidRPr="004C60B8" w:rsidSect="008404F0">
      <w:pgSz w:w="11906" w:h="16838"/>
      <w:pgMar w:top="1134" w:right="567" w:bottom="1134" w:left="1134" w:header="0" w:footer="1134" w:gutter="0"/>
      <w:pgNumType w:start="1"/>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3BE5" w:rsidRDefault="00A03BE5">
      <w:r>
        <w:separator/>
      </w:r>
    </w:p>
  </w:endnote>
  <w:endnote w:type="continuationSeparator" w:id="0">
    <w:p w:rsidR="00A03BE5" w:rsidRDefault="00A03BE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3BE5" w:rsidRDefault="00A03BE5">
      <w:r>
        <w:separator/>
      </w:r>
    </w:p>
  </w:footnote>
  <w:footnote w:type="continuationSeparator" w:id="0">
    <w:p w:rsidR="00A03BE5" w:rsidRDefault="00A03B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1862441"/>
      <w:docPartObj>
        <w:docPartGallery w:val="Page Numbers (Top of Page)"/>
        <w:docPartUnique/>
      </w:docPartObj>
    </w:sdtPr>
    <w:sdtContent>
      <w:p w:rsidR="008404F0" w:rsidRDefault="008404F0">
        <w:pPr>
          <w:pStyle w:val="a4"/>
          <w:jc w:val="center"/>
        </w:pPr>
      </w:p>
      <w:p w:rsidR="008404F0" w:rsidRDefault="008404F0">
        <w:pPr>
          <w:pStyle w:val="a4"/>
          <w:jc w:val="center"/>
        </w:pPr>
      </w:p>
      <w:p w:rsidR="004F480C" w:rsidRDefault="00E43728">
        <w:pPr>
          <w:pStyle w:val="a4"/>
          <w:jc w:val="center"/>
        </w:pPr>
        <w:r>
          <w:fldChar w:fldCharType="begin"/>
        </w:r>
        <w:r w:rsidR="004F480C">
          <w:instrText>PAGE   \* MERGEFORMAT</w:instrText>
        </w:r>
        <w:r>
          <w:fldChar w:fldCharType="separate"/>
        </w:r>
        <w:r w:rsidR="00386AD3">
          <w:rPr>
            <w:noProof/>
          </w:rPr>
          <w:t>11</w:t>
        </w:r>
        <w:r>
          <w:fldChar w:fldCharType="end"/>
        </w:r>
      </w:p>
    </w:sdtContent>
  </w:sdt>
  <w:p w:rsidR="004F480C" w:rsidRDefault="004F480C">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11266"/>
  </w:hdrShapeDefaults>
  <w:footnotePr>
    <w:footnote w:id="-1"/>
    <w:footnote w:id="0"/>
  </w:footnotePr>
  <w:endnotePr>
    <w:endnote w:id="-1"/>
    <w:endnote w:id="0"/>
  </w:endnotePr>
  <w:compat/>
  <w:rsids>
    <w:rsidRoot w:val="0005041D"/>
    <w:rsid w:val="0001701E"/>
    <w:rsid w:val="0005041D"/>
    <w:rsid w:val="00056577"/>
    <w:rsid w:val="000E603E"/>
    <w:rsid w:val="000F5CC3"/>
    <w:rsid w:val="001B143B"/>
    <w:rsid w:val="00220FD6"/>
    <w:rsid w:val="00243C04"/>
    <w:rsid w:val="002731E2"/>
    <w:rsid w:val="002B1DB9"/>
    <w:rsid w:val="00340F6A"/>
    <w:rsid w:val="00367DBC"/>
    <w:rsid w:val="00386AD3"/>
    <w:rsid w:val="003C244D"/>
    <w:rsid w:val="003E01DE"/>
    <w:rsid w:val="00403251"/>
    <w:rsid w:val="00422F13"/>
    <w:rsid w:val="0047423F"/>
    <w:rsid w:val="00481297"/>
    <w:rsid w:val="00483468"/>
    <w:rsid w:val="004C5803"/>
    <w:rsid w:val="004C60B8"/>
    <w:rsid w:val="004F480C"/>
    <w:rsid w:val="00525756"/>
    <w:rsid w:val="005D67E0"/>
    <w:rsid w:val="0064168C"/>
    <w:rsid w:val="006D28B4"/>
    <w:rsid w:val="006F0612"/>
    <w:rsid w:val="007001B7"/>
    <w:rsid w:val="007407B6"/>
    <w:rsid w:val="0075276C"/>
    <w:rsid w:val="00767938"/>
    <w:rsid w:val="007B14B0"/>
    <w:rsid w:val="007D087E"/>
    <w:rsid w:val="007D4E22"/>
    <w:rsid w:val="008404F0"/>
    <w:rsid w:val="008A468C"/>
    <w:rsid w:val="00963AC7"/>
    <w:rsid w:val="009B3A12"/>
    <w:rsid w:val="009C2513"/>
    <w:rsid w:val="009C5D53"/>
    <w:rsid w:val="009D1ACD"/>
    <w:rsid w:val="009E7D09"/>
    <w:rsid w:val="00A03BE5"/>
    <w:rsid w:val="00A25037"/>
    <w:rsid w:val="00A402D3"/>
    <w:rsid w:val="00B03AFD"/>
    <w:rsid w:val="00B219CB"/>
    <w:rsid w:val="00B53841"/>
    <w:rsid w:val="00BF599F"/>
    <w:rsid w:val="00C90FF4"/>
    <w:rsid w:val="00CD55A4"/>
    <w:rsid w:val="00DB3FEE"/>
    <w:rsid w:val="00DB7947"/>
    <w:rsid w:val="00DC0C40"/>
    <w:rsid w:val="00DE3454"/>
    <w:rsid w:val="00E43728"/>
    <w:rsid w:val="00E52B37"/>
    <w:rsid w:val="00E65924"/>
    <w:rsid w:val="00E835FB"/>
    <w:rsid w:val="00EF2EAD"/>
    <w:rsid w:val="00F40B4B"/>
    <w:rsid w:val="00F5131A"/>
    <w:rsid w:val="00FD7BB1"/>
    <w:rsid w:val="00FF38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41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041D"/>
    <w:rPr>
      <w:color w:val="0000FF"/>
      <w:u w:val="single"/>
    </w:rPr>
  </w:style>
  <w:style w:type="paragraph" w:customStyle="1" w:styleId="ConsPlusTitle">
    <w:name w:val="ConsPlusTitle"/>
    <w:rsid w:val="0005041D"/>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05041D"/>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05041D"/>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05041D"/>
    <w:pPr>
      <w:ind w:firstLine="720"/>
      <w:jc w:val="both"/>
    </w:pPr>
    <w:rPr>
      <w:rFonts w:ascii="Arial" w:hAnsi="Arial" w:cs="Arial"/>
      <w:sz w:val="26"/>
      <w:szCs w:val="26"/>
    </w:rPr>
  </w:style>
  <w:style w:type="paragraph" w:customStyle="1" w:styleId="1">
    <w:name w:val="Без интервала1"/>
    <w:rsid w:val="0005041D"/>
    <w:pPr>
      <w:suppressAutoHyphens/>
      <w:spacing w:after="0" w:line="240" w:lineRule="auto"/>
    </w:pPr>
    <w:rPr>
      <w:rFonts w:ascii="Calibri" w:eastAsia="Times New Roman" w:hAnsi="Calibri" w:cs="Calibri"/>
      <w:lang w:eastAsia="zh-CN"/>
    </w:rPr>
  </w:style>
  <w:style w:type="paragraph" w:styleId="a4">
    <w:name w:val="header"/>
    <w:basedOn w:val="a"/>
    <w:link w:val="a5"/>
    <w:uiPriority w:val="99"/>
    <w:unhideWhenUsed/>
    <w:rsid w:val="0005041D"/>
    <w:pPr>
      <w:tabs>
        <w:tab w:val="center" w:pos="4677"/>
        <w:tab w:val="right" w:pos="9355"/>
      </w:tabs>
    </w:pPr>
  </w:style>
  <w:style w:type="character" w:customStyle="1" w:styleId="a5">
    <w:name w:val="Верхний колонтитул Знак"/>
    <w:basedOn w:val="a0"/>
    <w:link w:val="a4"/>
    <w:uiPriority w:val="99"/>
    <w:rsid w:val="0005041D"/>
    <w:rPr>
      <w:rFonts w:ascii="Times New Roman" w:eastAsia="Times New Roman" w:hAnsi="Times New Roman" w:cs="Times New Roman"/>
      <w:sz w:val="24"/>
      <w:szCs w:val="24"/>
      <w:lang w:eastAsia="ru-RU"/>
    </w:rPr>
  </w:style>
  <w:style w:type="character" w:styleId="a6">
    <w:name w:val="page number"/>
    <w:basedOn w:val="a0"/>
    <w:uiPriority w:val="99"/>
    <w:semiHidden/>
    <w:unhideWhenUsed/>
    <w:rsid w:val="0005041D"/>
  </w:style>
  <w:style w:type="paragraph" w:styleId="a7">
    <w:name w:val="annotation text"/>
    <w:basedOn w:val="a"/>
    <w:link w:val="a8"/>
    <w:uiPriority w:val="99"/>
    <w:semiHidden/>
    <w:unhideWhenUsed/>
    <w:rsid w:val="0005041D"/>
    <w:rPr>
      <w:sz w:val="20"/>
      <w:szCs w:val="20"/>
    </w:rPr>
  </w:style>
  <w:style w:type="character" w:customStyle="1" w:styleId="a8">
    <w:name w:val="Текст примечания Знак"/>
    <w:basedOn w:val="a0"/>
    <w:link w:val="a7"/>
    <w:uiPriority w:val="99"/>
    <w:semiHidden/>
    <w:rsid w:val="0005041D"/>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05041D"/>
    <w:rPr>
      <w:b/>
      <w:bCs/>
    </w:rPr>
  </w:style>
  <w:style w:type="character" w:customStyle="1" w:styleId="aa">
    <w:name w:val="Тема примечания Знак"/>
    <w:basedOn w:val="a8"/>
    <w:link w:val="a9"/>
    <w:uiPriority w:val="99"/>
    <w:semiHidden/>
    <w:rsid w:val="0005041D"/>
    <w:rPr>
      <w:rFonts w:ascii="Times New Roman" w:eastAsia="Times New Roman" w:hAnsi="Times New Roman" w:cs="Times New Roman"/>
      <w:b/>
      <w:bCs/>
      <w:sz w:val="20"/>
      <w:szCs w:val="20"/>
      <w:lang w:eastAsia="ru-RU"/>
    </w:rPr>
  </w:style>
  <w:style w:type="paragraph" w:styleId="2">
    <w:name w:val="Body Text 2"/>
    <w:basedOn w:val="a"/>
    <w:link w:val="20"/>
    <w:uiPriority w:val="99"/>
    <w:unhideWhenUsed/>
    <w:rsid w:val="0005041D"/>
    <w:pPr>
      <w:spacing w:after="120" w:line="480" w:lineRule="auto"/>
    </w:pPr>
  </w:style>
  <w:style w:type="character" w:customStyle="1" w:styleId="20">
    <w:name w:val="Основной текст 2 Знак"/>
    <w:basedOn w:val="a0"/>
    <w:link w:val="2"/>
    <w:uiPriority w:val="99"/>
    <w:rsid w:val="0005041D"/>
    <w:rPr>
      <w:rFonts w:ascii="Times New Roman" w:eastAsia="Times New Roman" w:hAnsi="Times New Roman" w:cs="Times New Roman"/>
      <w:sz w:val="24"/>
      <w:szCs w:val="24"/>
      <w:lang w:eastAsia="ru-RU"/>
    </w:rPr>
  </w:style>
  <w:style w:type="table" w:styleId="ab">
    <w:name w:val="Table Grid"/>
    <w:basedOn w:val="a1"/>
    <w:uiPriority w:val="59"/>
    <w:rsid w:val="000504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semiHidden/>
    <w:unhideWhenUsed/>
    <w:rsid w:val="0005041D"/>
    <w:pPr>
      <w:spacing w:after="120"/>
    </w:pPr>
  </w:style>
  <w:style w:type="character" w:customStyle="1" w:styleId="ad">
    <w:name w:val="Основной текст Знак"/>
    <w:basedOn w:val="a0"/>
    <w:link w:val="ac"/>
    <w:uiPriority w:val="99"/>
    <w:semiHidden/>
    <w:rsid w:val="0005041D"/>
    <w:rPr>
      <w:rFonts w:ascii="Times New Roman" w:eastAsia="Times New Roman" w:hAnsi="Times New Roman" w:cs="Times New Roman"/>
      <w:sz w:val="24"/>
      <w:szCs w:val="24"/>
      <w:lang w:eastAsia="ru-RU"/>
    </w:rPr>
  </w:style>
  <w:style w:type="character" w:customStyle="1" w:styleId="3">
    <w:name w:val="Основной текст (3)_"/>
    <w:link w:val="30"/>
    <w:uiPriority w:val="99"/>
    <w:locked/>
    <w:rsid w:val="0005041D"/>
    <w:rPr>
      <w:rFonts w:ascii="Times New Roman" w:hAnsi="Times New Roman"/>
      <w:b/>
      <w:bCs/>
      <w:spacing w:val="10"/>
      <w:shd w:val="clear" w:color="auto" w:fill="FFFFFF"/>
    </w:rPr>
  </w:style>
  <w:style w:type="paragraph" w:customStyle="1" w:styleId="30">
    <w:name w:val="Основной текст (3)"/>
    <w:basedOn w:val="a"/>
    <w:link w:val="3"/>
    <w:uiPriority w:val="99"/>
    <w:rsid w:val="0005041D"/>
    <w:pPr>
      <w:widowControl w:val="0"/>
      <w:shd w:val="clear" w:color="auto" w:fill="FFFFFF"/>
      <w:spacing w:before="660" w:after="660" w:line="240" w:lineRule="atLeast"/>
      <w:jc w:val="center"/>
    </w:pPr>
    <w:rPr>
      <w:rFonts w:eastAsiaTheme="minorHAnsi" w:cstheme="minorBidi"/>
      <w:b/>
      <w:bCs/>
      <w:spacing w:val="10"/>
      <w:sz w:val="22"/>
      <w:szCs w:val="22"/>
      <w:lang w:eastAsia="en-US"/>
    </w:rPr>
  </w:style>
  <w:style w:type="character" w:customStyle="1" w:styleId="ConsPlusNormal1">
    <w:name w:val="ConsPlusNormal1"/>
    <w:link w:val="ConsPlusNormal"/>
    <w:locked/>
    <w:rsid w:val="0005041D"/>
    <w:rPr>
      <w:rFonts w:ascii="Arial" w:eastAsia="Times New Roman" w:hAnsi="Arial" w:cs="Arial"/>
      <w:sz w:val="20"/>
      <w:szCs w:val="20"/>
      <w:lang w:eastAsia="zh-CN"/>
    </w:rPr>
  </w:style>
  <w:style w:type="paragraph" w:styleId="ae">
    <w:name w:val="List Paragraph"/>
    <w:basedOn w:val="a"/>
    <w:link w:val="af"/>
    <w:rsid w:val="0005041D"/>
    <w:pPr>
      <w:widowControl w:val="0"/>
      <w:ind w:left="720"/>
      <w:contextualSpacing/>
    </w:pPr>
    <w:rPr>
      <w:rFonts w:ascii="Arial" w:hAnsi="Arial"/>
      <w:sz w:val="20"/>
      <w:szCs w:val="20"/>
    </w:rPr>
  </w:style>
  <w:style w:type="character" w:customStyle="1" w:styleId="af">
    <w:name w:val="Абзац списка Знак"/>
    <w:link w:val="ae"/>
    <w:locked/>
    <w:rsid w:val="0005041D"/>
    <w:rPr>
      <w:rFonts w:ascii="Arial" w:eastAsia="Times New Roman" w:hAnsi="Arial" w:cs="Times New Roman"/>
      <w:sz w:val="20"/>
      <w:szCs w:val="20"/>
      <w:lang w:eastAsia="ru-RU"/>
    </w:rPr>
  </w:style>
  <w:style w:type="paragraph" w:styleId="af0">
    <w:name w:val="Balloon Text"/>
    <w:basedOn w:val="a"/>
    <w:link w:val="af1"/>
    <w:uiPriority w:val="99"/>
    <w:semiHidden/>
    <w:unhideWhenUsed/>
    <w:rsid w:val="00422F13"/>
    <w:rPr>
      <w:rFonts w:ascii="Segoe UI" w:hAnsi="Segoe UI" w:cs="Segoe UI"/>
      <w:sz w:val="18"/>
      <w:szCs w:val="18"/>
    </w:rPr>
  </w:style>
  <w:style w:type="character" w:customStyle="1" w:styleId="af1">
    <w:name w:val="Текст выноски Знак"/>
    <w:basedOn w:val="a0"/>
    <w:link w:val="af0"/>
    <w:uiPriority w:val="99"/>
    <w:semiHidden/>
    <w:rsid w:val="00422F13"/>
    <w:rPr>
      <w:rFonts w:ascii="Segoe UI" w:eastAsia="Times New Roman" w:hAnsi="Segoe UI" w:cs="Segoe UI"/>
      <w:sz w:val="18"/>
      <w:szCs w:val="18"/>
      <w:lang w:eastAsia="ru-RU"/>
    </w:rPr>
  </w:style>
  <w:style w:type="paragraph" w:styleId="af2">
    <w:name w:val="footer"/>
    <w:basedOn w:val="a"/>
    <w:link w:val="af3"/>
    <w:uiPriority w:val="99"/>
    <w:unhideWhenUsed/>
    <w:rsid w:val="00B03AFD"/>
    <w:pPr>
      <w:tabs>
        <w:tab w:val="center" w:pos="4677"/>
        <w:tab w:val="right" w:pos="9355"/>
      </w:tabs>
    </w:pPr>
  </w:style>
  <w:style w:type="character" w:customStyle="1" w:styleId="af3">
    <w:name w:val="Нижний колонтитул Знак"/>
    <w:basedOn w:val="a0"/>
    <w:link w:val="af2"/>
    <w:uiPriority w:val="99"/>
    <w:rsid w:val="00B03AF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36946029">
      <w:bodyDiv w:val="1"/>
      <w:marLeft w:val="0"/>
      <w:marRight w:val="0"/>
      <w:marTop w:val="0"/>
      <w:marBottom w:val="0"/>
      <w:divBdr>
        <w:top w:val="none" w:sz="0" w:space="0" w:color="auto"/>
        <w:left w:val="none" w:sz="0" w:space="0" w:color="auto"/>
        <w:bottom w:val="none" w:sz="0" w:space="0" w:color="auto"/>
        <w:right w:val="none" w:sz="0" w:space="0" w:color="auto"/>
      </w:divBdr>
    </w:div>
    <w:div w:id="140425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LAW&amp;n=358750&amp;date=25.06.2021&amp;demo=1&amp;dst=100998&amp;fld=134"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login.consultant.ru/link/?req=doc&amp;base=LAW&amp;n=378980&amp;date=25.06.2021&amp;demo=1&amp;dst=100014&amp;fld=13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ogin.consultant.ru/link/?req=doc&amp;base=LAW&amp;n=358750&amp;date=25.06.2021&amp;demo=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58750&amp;date=25.06.2021&amp;demo=1&amp;dst=100512&amp;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1F277D-7C71-491F-B112-998F6412C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12</Pages>
  <Words>5787</Words>
  <Characters>32986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38696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Admin</cp:lastModifiedBy>
  <cp:revision>9</cp:revision>
  <cp:lastPrinted>2024-12-09T08:33:00Z</cp:lastPrinted>
  <dcterms:created xsi:type="dcterms:W3CDTF">2024-12-09T07:04:00Z</dcterms:created>
  <dcterms:modified xsi:type="dcterms:W3CDTF">2024-12-11T05:10:00Z</dcterms:modified>
</cp:coreProperties>
</file>