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56" w:rsidRDefault="00857C7D" w:rsidP="000C794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60960</wp:posOffset>
            </wp:positionV>
            <wp:extent cx="571500" cy="714375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B0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8C6C56" w:rsidRPr="008C6C56" w:rsidRDefault="008C6C56" w:rsidP="008C6C5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6C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ЧУНСКИЙ МУНИЦИПАЛЬНЫЙ ОКРУГ 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Четвертая</w:t>
      </w:r>
      <w:r w:rsidRPr="008C6C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сессия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C6C5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8C6C56" w:rsidRPr="008C6C56" w:rsidRDefault="008C6C56" w:rsidP="008C6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C56" w:rsidRPr="008C6C56" w:rsidRDefault="008B0C60" w:rsidP="008C6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11.12.2024</w:t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proofErr w:type="spellStart"/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</w:t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C56" w:rsidRPr="008C6C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№ </w:t>
      </w:r>
      <w:r w:rsidR="00857C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73</w:t>
      </w:r>
    </w:p>
    <w:p w:rsidR="008C6C56" w:rsidRDefault="008C6C56" w:rsidP="00483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05E77" w:rsidRPr="00396976" w:rsidRDefault="00905E77" w:rsidP="00483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признании </w:t>
      </w:r>
      <w:proofErr w:type="gramStart"/>
      <w:r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утратившими</w:t>
      </w:r>
      <w:proofErr w:type="gramEnd"/>
      <w:r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силу </w:t>
      </w:r>
      <w:r w:rsidR="00B83692"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некоторых </w:t>
      </w:r>
      <w:r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нормативных правовых </w:t>
      </w:r>
    </w:p>
    <w:p w:rsidR="0048377B" w:rsidRPr="00396976" w:rsidRDefault="00905E77" w:rsidP="00483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39697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актов муниципальных образований Чунского района</w:t>
      </w:r>
    </w:p>
    <w:p w:rsidR="0048377B" w:rsidRPr="00396976" w:rsidRDefault="0048377B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77B" w:rsidRPr="00396976" w:rsidRDefault="00656846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3969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8377B" w:rsidRPr="003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«Об общих принципах организации местного самоуправления в Российской Федерации» от 06.10.2003 года № 131-ФЗ (в ред. от 08.08.2024 года)</w:t>
      </w:r>
      <w:r w:rsidR="00396976" w:rsidRPr="003969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976" w:rsidRPr="00396976">
        <w:rPr>
          <w:rFonts w:ascii="Times New Roman" w:hAnsi="Times New Roman" w:cs="Times New Roman"/>
          <w:sz w:val="24"/>
          <w:szCs w:val="24"/>
        </w:rPr>
        <w:t xml:space="preserve"> законом Иркутской области «О преобразовании всех поселений, входящих в состав Чунского районного муниципально</w:t>
      </w:r>
      <w:bookmarkStart w:id="0" w:name="_GoBack"/>
      <w:bookmarkEnd w:id="0"/>
      <w:r w:rsidR="00396976" w:rsidRPr="00396976">
        <w:rPr>
          <w:rFonts w:ascii="Times New Roman" w:hAnsi="Times New Roman" w:cs="Times New Roman"/>
          <w:sz w:val="24"/>
          <w:szCs w:val="24"/>
        </w:rPr>
        <w:t xml:space="preserve">го образования Иркутской области, путем их объединения» от </w:t>
      </w:r>
      <w:r w:rsidR="0039697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96976" w:rsidRPr="00396976">
        <w:rPr>
          <w:rFonts w:ascii="Times New Roman" w:hAnsi="Times New Roman" w:cs="Times New Roman"/>
          <w:sz w:val="24"/>
          <w:szCs w:val="24"/>
        </w:rPr>
        <w:t>24.11.2023 года № 148-оз (в редакции от 06.03.2024 года), Положением о порядке правопреемства органов местного самоуправления Чунского муниципального</w:t>
      </w:r>
      <w:proofErr w:type="gramEnd"/>
      <w:r w:rsidR="00396976" w:rsidRPr="00396976">
        <w:rPr>
          <w:rFonts w:ascii="Times New Roman" w:hAnsi="Times New Roman" w:cs="Times New Roman"/>
          <w:sz w:val="24"/>
          <w:szCs w:val="24"/>
        </w:rPr>
        <w:t xml:space="preserve"> округа Иркутской области, утвержденным решением Думы Чунского муниципального округа Иркутской области от </w:t>
      </w:r>
      <w:r w:rsidR="003969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6976" w:rsidRPr="00396976">
        <w:rPr>
          <w:rFonts w:ascii="Times New Roman" w:hAnsi="Times New Roman" w:cs="Times New Roman"/>
          <w:sz w:val="24"/>
          <w:szCs w:val="24"/>
        </w:rPr>
        <w:t>16.10.2024 года № 30</w:t>
      </w:r>
      <w:r w:rsidR="0048377B" w:rsidRPr="003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Дума Чунского муниципального округа </w:t>
      </w:r>
    </w:p>
    <w:p w:rsidR="0048377B" w:rsidRPr="00396976" w:rsidRDefault="0048377B" w:rsidP="00483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77B" w:rsidRPr="0048377B" w:rsidRDefault="0048377B" w:rsidP="004837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48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48377B" w:rsidRPr="0048377B" w:rsidRDefault="0048377B" w:rsidP="00483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77B" w:rsidRDefault="0048377B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83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утратившими силу:</w:t>
      </w:r>
    </w:p>
    <w:p w:rsidR="00AD3557" w:rsidRPr="007A27D1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21.12.2006 года № 59 «О создании печатного средства массовой информации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образования»</w:t>
      </w:r>
      <w:r w:rsidR="007A27D1" w:rsidRPr="007A27D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31.03.2008 года № 24 «Об утверждении Положения о порядке возмещения 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командировочных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расходов лицам, замещающих муниципальные должности, </w:t>
      </w:r>
      <w:proofErr w:type="gram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техническим исполнителям</w:t>
      </w:r>
      <w:proofErr w:type="gram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обеспечивающих деятельность муниципальных служащих муниципальной службы администрации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843C2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25.02.2021 года № 127 «О Реестре должностей муниципальной службы органов местного самоуправления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образования, перечне должностей, не относящихся к должностям муниципальной службы и включаемых в штатное расписание  в целях технического обеспечения деятельности органов местного самоуправления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образования»;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25.02.2021 года № 128 «Об утверждении структуры администрации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Балтуринск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образования»;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Бунбуйского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25.12.2009 года № 91 «Об утверждении Положения о порядке возмещения командировочных расходов лицам, замещающим муниципальные должности, </w:t>
      </w:r>
      <w:proofErr w:type="gram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техническим исполнителям</w:t>
      </w:r>
      <w:proofErr w:type="gram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обеспечивающим деятельность муниципальных служащих муниципальной службы администрации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Бунбуйск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образования»;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Бунбуйского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25.01.2024 года № 55 «Об утверждении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Реестра должностей муниципальной службы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Бунбуйского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структуры администрации </w:t>
      </w:r>
      <w:proofErr w:type="spell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Бунбуйского</w:t>
      </w:r>
      <w:proofErr w:type="spell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льного образования на 2024 год»;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>Решение Думы Веселовского муниципального образования от 25.03.2010 года № 118 «О создании печатного средства массовой информации Веселовск</w:t>
      </w:r>
      <w:r w:rsidR="007A27D1">
        <w:rPr>
          <w:rFonts w:ascii="Times New Roman" w:hAnsi="Times New Roman" w:cs="Times New Roman"/>
          <w:sz w:val="24"/>
          <w:szCs w:val="24"/>
        </w:rPr>
        <w:t>ого муниципального образования»;</w:t>
      </w:r>
    </w:p>
    <w:p w:rsidR="00AD3557" w:rsidRDefault="00905E77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>Решение Думы Веселовского муниципального образования от 31.01.2024 года № 48 «Об утверждении реестра должностей муниципальной службы Веселовского муниципального образования и структуры администрации Веселовск</w:t>
      </w:r>
      <w:r w:rsidR="007A27D1">
        <w:rPr>
          <w:rFonts w:ascii="Times New Roman" w:hAnsi="Times New Roman" w:cs="Times New Roman"/>
          <w:sz w:val="24"/>
          <w:szCs w:val="24"/>
        </w:rPr>
        <w:t>ого муниципального образования»;</w:t>
      </w:r>
    </w:p>
    <w:p w:rsidR="00AD3557" w:rsidRDefault="00A73A21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1.9</w:t>
      </w:r>
      <w:r w:rsidR="00BF2E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Каменского муниципального образования от 29.11.2007 года № 115 «Об утверждении Положения о реестре должностей муниципальной служ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бы в муниципальном образовании»;</w:t>
      </w:r>
    </w:p>
    <w:p w:rsidR="00A73A21" w:rsidRDefault="00A73A21" w:rsidP="00A73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</w:t>
      </w:r>
      <w:r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Каменского муницип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ального образования от 24.11.202</w:t>
      </w:r>
      <w:r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года № 15 «Об утверждении Положения об особенностях направления в служебные командировки работников, замещающих муниципальные должности, </w:t>
      </w:r>
      <w:proofErr w:type="gramStart"/>
      <w:r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технических исполнителей</w:t>
      </w:r>
      <w:proofErr w:type="gramEnd"/>
      <w:r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 деятельность муниципальных служащих муниципальной службы, вспомогательного персонала администрации Каменск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Каменского муниципального образования от 28.09.2023 года № 37 «Об утверждении структуры администрации Каменск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Лесогорского муниципального образования от 31.03.2011 года № 289 «Об утверждении Положения о порядке учреждения печатного средства массовой информации Лесогорск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Лесогорского муниципального образования от 31.03.2011 года №</w:t>
      </w:r>
      <w:r w:rsidR="00843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290 «Об учреждении печатного средства массовой информации для опубликования муниципальных правовых актов, иной официальной информации органов местного самоуправления Лесогорского муниципального об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«Лесогорский вестник»;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Лесогорского муниципального образования от 28.04.2016 года № 209 «</w:t>
      </w:r>
      <w:r w:rsidR="00AD3557" w:rsidRPr="004837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утверждении Положения об особенностях направления в служебные командировки работников администрации Лесогорского муниципального </w:t>
      </w:r>
      <w:r w:rsidR="007A27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образования (в новой редакции)»;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Лесогорского муниципального образования от 18.07.2023 года № 60 «Об утверждении реестра муниципальных должностей, перечня должностей </w:t>
      </w:r>
      <w:proofErr w:type="gramStart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технических исполнителей</w:t>
      </w:r>
      <w:proofErr w:type="gramEnd"/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, перечня должностей вспомогательного персонала, обеспечивающих деятельность муниципальной службы администрации Лесогорск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Лесогорского муниципального образования от 18.07.2023 года № 61 «Об утверждении структуры администрации Лесогорск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Мухинского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02.05.2023 года № 28 «О внесении изменений в структуру администрации, реестр муниципальных должностей, перечень должностей, обеспечивающих деятельность администрации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Мухинского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</w:t>
      </w:r>
      <w:r w:rsidR="007A27D1">
        <w:rPr>
          <w:rFonts w:ascii="Times New Roman" w:hAnsi="Times New Roman" w:cs="Times New Roman"/>
          <w:sz w:val="24"/>
          <w:szCs w:val="24"/>
        </w:rPr>
        <w:t>ального образования на 2023 год»;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23.11.2006 года № 86 «О создании печатног</w:t>
      </w:r>
      <w:r w:rsidR="007A27D1">
        <w:rPr>
          <w:rFonts w:ascii="Times New Roman" w:hAnsi="Times New Roman" w:cs="Times New Roman"/>
          <w:sz w:val="24"/>
          <w:szCs w:val="24"/>
        </w:rPr>
        <w:t>о средства массовой информации»;</w:t>
      </w:r>
    </w:p>
    <w:p w:rsidR="007A1DD6" w:rsidRDefault="00B83692" w:rsidP="007A1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</w:t>
      </w:r>
      <w:r w:rsidR="007A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1DD6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7A1DD6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24.01.2008 года № 11 «Об утверждении Положения о порядке и размерах возмещения расходов, связанных со служебными командировками лиц, работающих в администрации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</w:t>
      </w:r>
      <w:r w:rsidR="007A27D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7A1DD6" w:rsidRDefault="00B83692" w:rsidP="007A1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1.20</w:t>
      </w:r>
      <w:r w:rsidR="007A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1DD6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7A1DD6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24.01.2008 года № 8 «Об утверждении Положения о порядке ведения реестра муниципальных служащих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</w:t>
      </w:r>
      <w:r w:rsidR="007A27D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1.21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27.09.2012 года № 282 «Об утверждении Порядка организации работы официального информационного сайта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обеспечение доступа к информации о деятельности органа местного самоуправления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</w:t>
      </w:r>
      <w:r w:rsidR="007A27D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7A1DD6" w:rsidRDefault="00B83692" w:rsidP="007A1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1.22</w:t>
      </w:r>
      <w:r w:rsidR="007A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1DD6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7A1DD6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25.01.2018 года № 22 «Об утверждении структуры администрации </w:t>
      </w:r>
      <w:proofErr w:type="spellStart"/>
      <w:r w:rsidR="007A1DD6" w:rsidRPr="0048377B">
        <w:rPr>
          <w:rFonts w:ascii="Times New Roman" w:hAnsi="Times New Roman" w:cs="Times New Roman"/>
          <w:sz w:val="24"/>
          <w:szCs w:val="24"/>
        </w:rPr>
        <w:t>Новочунск</w:t>
      </w:r>
      <w:r w:rsidR="007A27D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1.23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28.07.2022 года № 168 «О внесении изменений в решение Думы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24.01.2008 года № 11 «Об утверждении Положения о порядке и размерах возмещения расходов, связанных со служебными командировками лиц, работающих в администрации </w:t>
      </w:r>
      <w:proofErr w:type="spellStart"/>
      <w:r w:rsidR="00AD3557" w:rsidRPr="0048377B">
        <w:rPr>
          <w:rFonts w:ascii="Times New Roman" w:hAnsi="Times New Roman" w:cs="Times New Roman"/>
          <w:sz w:val="24"/>
          <w:szCs w:val="24"/>
        </w:rPr>
        <w:t>Новочунского</w:t>
      </w:r>
      <w:proofErr w:type="spellEnd"/>
      <w:r w:rsidR="00AD3557" w:rsidRPr="0048377B">
        <w:rPr>
          <w:rFonts w:ascii="Times New Roman" w:hAnsi="Times New Roman" w:cs="Times New Roman"/>
          <w:sz w:val="24"/>
          <w:szCs w:val="24"/>
        </w:rPr>
        <w:t xml:space="preserve"> муниципал</w:t>
      </w:r>
      <w:r w:rsidR="007A27D1">
        <w:rPr>
          <w:rFonts w:ascii="Times New Roman" w:hAnsi="Times New Roman" w:cs="Times New Roman"/>
          <w:sz w:val="24"/>
          <w:szCs w:val="24"/>
        </w:rPr>
        <w:t>ьного образования»;</w:t>
      </w:r>
    </w:p>
    <w:p w:rsid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1.24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Решение Думы Октябрьского муниципального образования от 30.11.2023 года № 48 «О внесении изменений </w:t>
      </w:r>
      <w:r w:rsidR="00A063E2">
        <w:rPr>
          <w:rFonts w:ascii="Times New Roman" w:hAnsi="Times New Roman" w:cs="Times New Roman"/>
          <w:sz w:val="24"/>
          <w:szCs w:val="24"/>
        </w:rPr>
        <w:t>в реестр муниципальных должностей</w:t>
      </w:r>
      <w:r w:rsidR="00AD3557" w:rsidRPr="0048377B">
        <w:rPr>
          <w:rFonts w:ascii="Times New Roman" w:hAnsi="Times New Roman" w:cs="Times New Roman"/>
          <w:sz w:val="24"/>
          <w:szCs w:val="24"/>
        </w:rPr>
        <w:t xml:space="preserve">, перечня должностей </w:t>
      </w:r>
      <w:proofErr w:type="gramStart"/>
      <w:r w:rsidR="00AD3557" w:rsidRPr="0048377B">
        <w:rPr>
          <w:rFonts w:ascii="Times New Roman" w:hAnsi="Times New Roman" w:cs="Times New Roman"/>
          <w:sz w:val="24"/>
          <w:szCs w:val="24"/>
        </w:rPr>
        <w:t>технических исполнителей</w:t>
      </w:r>
      <w:proofErr w:type="gramEnd"/>
      <w:r w:rsidR="00AD3557" w:rsidRPr="0048377B">
        <w:rPr>
          <w:rFonts w:ascii="Times New Roman" w:hAnsi="Times New Roman" w:cs="Times New Roman"/>
          <w:sz w:val="24"/>
          <w:szCs w:val="24"/>
        </w:rPr>
        <w:t>, перечня должностей вспомогательного персонала, обеспечивающих деятельность муниципальной службы администрации Октябрьского муниципа</w:t>
      </w:r>
      <w:r w:rsidR="007A27D1">
        <w:rPr>
          <w:rFonts w:ascii="Times New Roman" w:hAnsi="Times New Roman" w:cs="Times New Roman"/>
          <w:sz w:val="24"/>
          <w:szCs w:val="24"/>
        </w:rPr>
        <w:t>льного образования на 2023 год»;</w:t>
      </w:r>
    </w:p>
    <w:p w:rsidR="00AD3557" w:rsidRPr="00AD3557" w:rsidRDefault="00B83692" w:rsidP="00AD3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1.25</w:t>
      </w:r>
      <w:r w:rsidR="00AD3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D3557" w:rsidRPr="0048377B">
        <w:rPr>
          <w:rFonts w:ascii="Times New Roman" w:hAnsi="Times New Roman" w:cs="Times New Roman"/>
          <w:sz w:val="24"/>
          <w:szCs w:val="24"/>
        </w:rPr>
        <w:t>Решение Думы Октябрьского муниципального образования от 30.11.2023 года № 45 «О внесении изменений в структуру администрации Октябрьского муниципа</w:t>
      </w:r>
      <w:r w:rsidR="007A27D1">
        <w:rPr>
          <w:rFonts w:ascii="Times New Roman" w:hAnsi="Times New Roman" w:cs="Times New Roman"/>
          <w:sz w:val="24"/>
          <w:szCs w:val="24"/>
        </w:rPr>
        <w:t>льного образования на 2023 год»;</w:t>
      </w:r>
    </w:p>
    <w:p w:rsidR="0048377B" w:rsidRPr="00843C2D" w:rsidRDefault="00B83692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1.26</w:t>
      </w:r>
      <w:r w:rsidR="00AD3557">
        <w:rPr>
          <w:rFonts w:ascii="Times New Roman" w:hAnsi="Times New Roman" w:cs="Times New Roman"/>
          <w:sz w:val="24"/>
          <w:szCs w:val="24"/>
        </w:rPr>
        <w:t xml:space="preserve">. </w:t>
      </w:r>
      <w:r w:rsidR="0048377B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22.10.2009 года № 109 «О создании печатного средства массовой информации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</w:t>
      </w:r>
      <w:r w:rsidR="00843C2D">
        <w:rPr>
          <w:rFonts w:ascii="Times New Roman" w:hAnsi="Times New Roman" w:cs="Times New Roman"/>
          <w:sz w:val="24"/>
          <w:szCs w:val="24"/>
        </w:rPr>
        <w:t>разования»</w:t>
      </w:r>
      <w:r w:rsidR="00843C2D" w:rsidRPr="00843C2D">
        <w:rPr>
          <w:rFonts w:ascii="Times New Roman" w:hAnsi="Times New Roman" w:cs="Times New Roman"/>
          <w:sz w:val="24"/>
          <w:szCs w:val="24"/>
        </w:rPr>
        <w:t>;</w:t>
      </w:r>
    </w:p>
    <w:p w:rsidR="0048377B" w:rsidRDefault="00B83692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1.27</w:t>
      </w:r>
      <w:r w:rsidR="0048377B">
        <w:rPr>
          <w:rFonts w:ascii="Times New Roman" w:hAnsi="Times New Roman" w:cs="Times New Roman"/>
          <w:sz w:val="24"/>
          <w:szCs w:val="24"/>
        </w:rPr>
        <w:t xml:space="preserve">. </w:t>
      </w:r>
      <w:r w:rsidR="0048377B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28.11.2017 года № 12 «Об утверждении Положения о порядке и размерах возмещения расходов, связанны</w:t>
      </w:r>
      <w:r w:rsidR="007A27D1">
        <w:rPr>
          <w:rFonts w:ascii="Times New Roman" w:hAnsi="Times New Roman" w:cs="Times New Roman"/>
          <w:sz w:val="24"/>
          <w:szCs w:val="24"/>
        </w:rPr>
        <w:t>х со служебными командировками»;</w:t>
      </w:r>
    </w:p>
    <w:p w:rsidR="00C23E20" w:rsidRDefault="00B83692" w:rsidP="00C23E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1.28</w:t>
      </w:r>
      <w:r w:rsidR="00C23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3E20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C23E20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C23E20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18.04.2019 года № 74 «Об утверждении Положения о наградах </w:t>
      </w:r>
      <w:proofErr w:type="spellStart"/>
      <w:r w:rsidR="00C23E20" w:rsidRPr="0048377B">
        <w:rPr>
          <w:rFonts w:ascii="Times New Roman" w:hAnsi="Times New Roman" w:cs="Times New Roman"/>
          <w:sz w:val="24"/>
          <w:szCs w:val="24"/>
        </w:rPr>
        <w:t>Таргизско</w:t>
      </w:r>
      <w:r w:rsidR="007A27D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48377B" w:rsidRDefault="00B83692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</w:t>
      </w:r>
      <w:r w:rsidR="00483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377B" w:rsidRPr="0048377B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18.01.2024 года № 57/1 «Об утверждении структуры администрации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Таргизского</w:t>
      </w:r>
      <w:proofErr w:type="spellEnd"/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реестра муниципальных должностей, перечня должностей, обеспечивающих деятельность администрации </w:t>
      </w:r>
      <w:proofErr w:type="spellStart"/>
      <w:r w:rsidR="0048377B" w:rsidRPr="0048377B">
        <w:rPr>
          <w:rFonts w:ascii="Times New Roman" w:hAnsi="Times New Roman" w:cs="Times New Roman"/>
          <w:sz w:val="24"/>
          <w:szCs w:val="24"/>
        </w:rPr>
        <w:t>Таргизск</w:t>
      </w:r>
      <w:r w:rsidR="007A27D1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7A27D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48377B" w:rsidRDefault="00B83692" w:rsidP="004837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</w:t>
      </w:r>
      <w:r w:rsidR="00483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</w:t>
      </w:r>
      <w:proofErr w:type="spellStart"/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Червянского</w:t>
      </w:r>
      <w:proofErr w:type="spellEnd"/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от 31.01.2024 года № 56 «Об утверждении структуры администрации, реестр</w:t>
      </w:r>
      <w:r w:rsidR="00A063E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</w:t>
      </w:r>
      <w:r w:rsidR="00975235">
        <w:rPr>
          <w:rFonts w:ascii="Times New Roman" w:hAnsi="Times New Roman" w:cs="Times New Roman"/>
          <w:color w:val="000000" w:themeColor="text1"/>
          <w:sz w:val="24"/>
          <w:szCs w:val="24"/>
        </w:rPr>
        <w:t>ниципальных должностей, переч</w:t>
      </w:r>
      <w:r w:rsidR="00A063E2">
        <w:rPr>
          <w:rFonts w:ascii="Times New Roman" w:hAnsi="Times New Roman" w:cs="Times New Roman"/>
          <w:color w:val="000000" w:themeColor="text1"/>
          <w:sz w:val="24"/>
          <w:szCs w:val="24"/>
        </w:rPr>
        <w:t>ня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обеспечивающих деятельность администрации </w:t>
      </w:r>
      <w:proofErr w:type="spellStart"/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Червянского</w:t>
      </w:r>
      <w:proofErr w:type="spellEnd"/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льного образования на 2024 год»;</w:t>
      </w:r>
    </w:p>
    <w:p w:rsidR="00C23E20" w:rsidRDefault="00B83692" w:rsidP="00C23E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1.31</w:t>
      </w:r>
      <w:r w:rsidR="00C23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3E20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Чунского </w:t>
      </w:r>
      <w:r w:rsidR="00AC6855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 от 24</w:t>
      </w:r>
      <w:r w:rsidR="00C23E20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.09.2013 года № 129 «Об утверждении Положения о формах и порядке признания заслуг граждан и организаций, внесших значительный вклад в развитие Чунского муниципально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образования и в его историю»;</w:t>
      </w:r>
    </w:p>
    <w:p w:rsidR="00C23E20" w:rsidRPr="003849E7" w:rsidRDefault="008654ED" w:rsidP="00C23E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1.32</w:t>
      </w:r>
      <w:r w:rsidR="00C23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3E20" w:rsidRPr="003849E7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Чунского муниципального образования от 29.10.2013 года № 144 «Об утверждении Положения о Почетной грамоте, Благодарности Думы Чунск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образования»;</w:t>
      </w:r>
    </w:p>
    <w:p w:rsidR="00C23E20" w:rsidRDefault="008654ED" w:rsidP="00B83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1.33</w:t>
      </w:r>
      <w:r w:rsidR="00C23E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3E20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Решение Думы Чунского муниципального образования от 26.05.2015 года № 246 «Об утверждении структуры администрации Чунского муниципальн</w:t>
      </w:r>
      <w:r w:rsidR="007A27D1">
        <w:rPr>
          <w:rFonts w:ascii="Times New Roman" w:hAnsi="Times New Roman" w:cs="Times New Roman"/>
          <w:color w:val="000000" w:themeColor="text1"/>
          <w:sz w:val="24"/>
          <w:szCs w:val="24"/>
        </w:rPr>
        <w:t>ого образования»;</w:t>
      </w:r>
    </w:p>
    <w:p w:rsidR="000C7947" w:rsidRDefault="008654ED" w:rsidP="000C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1.34</w:t>
      </w:r>
      <w:r w:rsidR="00C23E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Думы Чунского муниципального образования от 27.08.2024 года № 116 «О </w:t>
      </w:r>
      <w:r w:rsidR="0048377B" w:rsidRPr="0048377B">
        <w:rPr>
          <w:rFonts w:ascii="Times New Roman" w:hAnsi="Times New Roman" w:cs="Times New Roman"/>
          <w:sz w:val="24"/>
          <w:szCs w:val="24"/>
        </w:rPr>
        <w:t xml:space="preserve">Реестре должностей муниципальной службы </w:t>
      </w:r>
      <w:r w:rsidR="0048377B" w:rsidRPr="0048377B">
        <w:rPr>
          <w:rFonts w:ascii="Times New Roman" w:hAnsi="Times New Roman" w:cs="Times New Roman"/>
          <w:color w:val="000000" w:themeColor="text1"/>
          <w:sz w:val="24"/>
          <w:szCs w:val="24"/>
        </w:rPr>
        <w:t>Чунского</w:t>
      </w:r>
      <w:r w:rsidR="0048377B" w:rsidRPr="0048377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перечне должностей, не относящихся к должностям муниципальной службы и включаемых в штатное расписание в целях технического обеспечения деятельности администрации Чунского муниципального образования».</w:t>
      </w:r>
    </w:p>
    <w:p w:rsidR="000C7947" w:rsidRPr="000C7947" w:rsidRDefault="00843C2D" w:rsidP="00C812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Pr="00843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решение </w:t>
      </w:r>
      <w:r w:rsidR="00C8123F" w:rsidRPr="00843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вступает в силу с 01 января 2025 года </w:t>
      </w:r>
      <w:r w:rsidR="00C81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843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0C7947" w:rsidRDefault="000C7947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2558" w:rsidRDefault="00C62558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377B" w:rsidRPr="0048377B" w:rsidRDefault="0048377B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377B">
        <w:rPr>
          <w:rFonts w:ascii="Times New Roman" w:eastAsia="Calibri" w:hAnsi="Times New Roman" w:cs="Times New Roman"/>
          <w:sz w:val="24"/>
          <w:szCs w:val="24"/>
          <w:lang w:eastAsia="ru-RU"/>
        </w:rPr>
        <w:t>Мэр Чунского муниципального округа</w:t>
      </w:r>
      <w:r w:rsidR="007A27D1" w:rsidRPr="007A27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8B5F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Pr="004837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Н.Д. </w:t>
      </w:r>
      <w:proofErr w:type="spellStart"/>
      <w:r w:rsidRPr="0048377B">
        <w:rPr>
          <w:rFonts w:ascii="Times New Roman" w:eastAsia="Calibri" w:hAnsi="Times New Roman" w:cs="Times New Roman"/>
          <w:sz w:val="24"/>
          <w:szCs w:val="24"/>
          <w:lang w:eastAsia="ru-RU"/>
        </w:rPr>
        <w:t>Хрычов</w:t>
      </w:r>
      <w:proofErr w:type="spellEnd"/>
    </w:p>
    <w:p w:rsidR="0048377B" w:rsidRDefault="0048377B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5F63" w:rsidRPr="0048377B" w:rsidRDefault="008B5F63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5F63" w:rsidRDefault="0048377B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37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Думы </w:t>
      </w:r>
    </w:p>
    <w:p w:rsidR="0048377B" w:rsidRPr="0048377B" w:rsidRDefault="0048377B" w:rsidP="0048377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377B">
        <w:rPr>
          <w:rFonts w:ascii="Times New Roman" w:eastAsia="Calibri" w:hAnsi="Times New Roman" w:cs="Times New Roman"/>
          <w:sz w:val="24"/>
          <w:szCs w:val="24"/>
          <w:lang w:eastAsia="ru-RU"/>
        </w:rPr>
        <w:t>Чунского муниципального округа</w:t>
      </w:r>
      <w:r w:rsidR="007A27D1" w:rsidRPr="007A27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B5F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="007A27D1" w:rsidRPr="007A27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8B5F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К.Г. </w:t>
      </w:r>
      <w:proofErr w:type="spellStart"/>
      <w:r w:rsidR="008B5F63">
        <w:rPr>
          <w:rFonts w:ascii="Times New Roman" w:eastAsia="Calibri" w:hAnsi="Times New Roman" w:cs="Times New Roman"/>
          <w:sz w:val="24"/>
          <w:szCs w:val="24"/>
          <w:lang w:eastAsia="ru-RU"/>
        </w:rPr>
        <w:t>Шамшур</w:t>
      </w:r>
      <w:proofErr w:type="spellEnd"/>
    </w:p>
    <w:p w:rsidR="0048377B" w:rsidRPr="0048377B" w:rsidRDefault="0048377B" w:rsidP="00AD3557">
      <w:pPr>
        <w:spacing w:after="0" w:line="240" w:lineRule="auto"/>
        <w:ind w:right="-48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377B" w:rsidRPr="0048377B" w:rsidSect="00AC6855">
      <w:pgSz w:w="11906" w:h="16838"/>
      <w:pgMar w:top="1134" w:right="567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BA" w:rsidRDefault="00C779BA" w:rsidP="000C7947">
      <w:pPr>
        <w:spacing w:after="0" w:line="240" w:lineRule="auto"/>
      </w:pPr>
      <w:r>
        <w:separator/>
      </w:r>
    </w:p>
  </w:endnote>
  <w:endnote w:type="continuationSeparator" w:id="0">
    <w:p w:rsidR="00C779BA" w:rsidRDefault="00C779BA" w:rsidP="000C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BA" w:rsidRDefault="00C779BA" w:rsidP="000C7947">
      <w:pPr>
        <w:spacing w:after="0" w:line="240" w:lineRule="auto"/>
      </w:pPr>
      <w:r>
        <w:separator/>
      </w:r>
    </w:p>
  </w:footnote>
  <w:footnote w:type="continuationSeparator" w:id="0">
    <w:p w:rsidR="00C779BA" w:rsidRDefault="00C779BA" w:rsidP="000C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F7921"/>
    <w:multiLevelType w:val="hybridMultilevel"/>
    <w:tmpl w:val="D54C68C2"/>
    <w:lvl w:ilvl="0" w:tplc="1CE4B178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D2E58"/>
    <w:multiLevelType w:val="multilevel"/>
    <w:tmpl w:val="2C4223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9" w:hanging="1800"/>
      </w:pPr>
      <w:rPr>
        <w:rFonts w:hint="default"/>
      </w:rPr>
    </w:lvl>
  </w:abstractNum>
  <w:abstractNum w:abstractNumId="2">
    <w:nsid w:val="7BF23FBC"/>
    <w:multiLevelType w:val="hybridMultilevel"/>
    <w:tmpl w:val="5EE4D8D0"/>
    <w:lvl w:ilvl="0" w:tplc="61C08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EA3DBA"/>
    <w:multiLevelType w:val="hybridMultilevel"/>
    <w:tmpl w:val="7F10E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345"/>
    <w:rsid w:val="00007843"/>
    <w:rsid w:val="00055114"/>
    <w:rsid w:val="000C7947"/>
    <w:rsid w:val="000E4EDF"/>
    <w:rsid w:val="00107D35"/>
    <w:rsid w:val="001C0AEC"/>
    <w:rsid w:val="001E5855"/>
    <w:rsid w:val="001F0B22"/>
    <w:rsid w:val="00291957"/>
    <w:rsid w:val="002B1A45"/>
    <w:rsid w:val="002B6653"/>
    <w:rsid w:val="002F142F"/>
    <w:rsid w:val="00304910"/>
    <w:rsid w:val="003073A4"/>
    <w:rsid w:val="00322475"/>
    <w:rsid w:val="00326162"/>
    <w:rsid w:val="00334251"/>
    <w:rsid w:val="00360FCD"/>
    <w:rsid w:val="003849E7"/>
    <w:rsid w:val="00393E0E"/>
    <w:rsid w:val="00396976"/>
    <w:rsid w:val="003D25D9"/>
    <w:rsid w:val="00401FD1"/>
    <w:rsid w:val="00411C9F"/>
    <w:rsid w:val="00420657"/>
    <w:rsid w:val="00451124"/>
    <w:rsid w:val="00467E14"/>
    <w:rsid w:val="0048377B"/>
    <w:rsid w:val="00513DDF"/>
    <w:rsid w:val="00517BFC"/>
    <w:rsid w:val="005327F5"/>
    <w:rsid w:val="00535345"/>
    <w:rsid w:val="00551FBD"/>
    <w:rsid w:val="00555FC5"/>
    <w:rsid w:val="005A4C1A"/>
    <w:rsid w:val="005F6471"/>
    <w:rsid w:val="00607BB9"/>
    <w:rsid w:val="006136E1"/>
    <w:rsid w:val="006234E5"/>
    <w:rsid w:val="00656846"/>
    <w:rsid w:val="0067017E"/>
    <w:rsid w:val="006B75AD"/>
    <w:rsid w:val="00721A6F"/>
    <w:rsid w:val="0072205A"/>
    <w:rsid w:val="00762FAB"/>
    <w:rsid w:val="007771BC"/>
    <w:rsid w:val="007A1DD6"/>
    <w:rsid w:val="007A27D1"/>
    <w:rsid w:val="007A2CE6"/>
    <w:rsid w:val="007B1872"/>
    <w:rsid w:val="007B5067"/>
    <w:rsid w:val="00837B3F"/>
    <w:rsid w:val="00843C2D"/>
    <w:rsid w:val="00857C7D"/>
    <w:rsid w:val="008654ED"/>
    <w:rsid w:val="008719CF"/>
    <w:rsid w:val="008B0C60"/>
    <w:rsid w:val="008B5F63"/>
    <w:rsid w:val="008C6C56"/>
    <w:rsid w:val="008D2C78"/>
    <w:rsid w:val="00905E77"/>
    <w:rsid w:val="00964185"/>
    <w:rsid w:val="00975235"/>
    <w:rsid w:val="009A7F66"/>
    <w:rsid w:val="009C1910"/>
    <w:rsid w:val="009D6188"/>
    <w:rsid w:val="009F5B77"/>
    <w:rsid w:val="00A03E94"/>
    <w:rsid w:val="00A0533C"/>
    <w:rsid w:val="00A063E2"/>
    <w:rsid w:val="00A73A21"/>
    <w:rsid w:val="00AC1383"/>
    <w:rsid w:val="00AC6855"/>
    <w:rsid w:val="00AD3557"/>
    <w:rsid w:val="00B64099"/>
    <w:rsid w:val="00B83692"/>
    <w:rsid w:val="00BB70F0"/>
    <w:rsid w:val="00BD16DF"/>
    <w:rsid w:val="00BF2E98"/>
    <w:rsid w:val="00C23E20"/>
    <w:rsid w:val="00C26565"/>
    <w:rsid w:val="00C26C66"/>
    <w:rsid w:val="00C4778A"/>
    <w:rsid w:val="00C62558"/>
    <w:rsid w:val="00C71743"/>
    <w:rsid w:val="00C779BA"/>
    <w:rsid w:val="00C8123F"/>
    <w:rsid w:val="00CC3923"/>
    <w:rsid w:val="00CC61A7"/>
    <w:rsid w:val="00D06D83"/>
    <w:rsid w:val="00D14A19"/>
    <w:rsid w:val="00D37322"/>
    <w:rsid w:val="00D57E04"/>
    <w:rsid w:val="00D81C3D"/>
    <w:rsid w:val="00D84AA4"/>
    <w:rsid w:val="00E46B99"/>
    <w:rsid w:val="00E73928"/>
    <w:rsid w:val="00EA6249"/>
    <w:rsid w:val="00EE0810"/>
    <w:rsid w:val="00F1708E"/>
    <w:rsid w:val="00F37778"/>
    <w:rsid w:val="00F43B9E"/>
    <w:rsid w:val="00FB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0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7947"/>
  </w:style>
  <w:style w:type="paragraph" w:styleId="a6">
    <w:name w:val="footer"/>
    <w:basedOn w:val="a"/>
    <w:link w:val="a7"/>
    <w:uiPriority w:val="99"/>
    <w:unhideWhenUsed/>
    <w:rsid w:val="000C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7947"/>
  </w:style>
  <w:style w:type="paragraph" w:styleId="a8">
    <w:name w:val="Balloon Text"/>
    <w:basedOn w:val="a"/>
    <w:link w:val="a9"/>
    <w:uiPriority w:val="99"/>
    <w:semiHidden/>
    <w:unhideWhenUsed/>
    <w:rsid w:val="00AC6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6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3307</TotalTime>
  <Pages>4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75</cp:revision>
  <cp:lastPrinted>2024-12-09T05:57:00Z</cp:lastPrinted>
  <dcterms:created xsi:type="dcterms:W3CDTF">2024-11-19T00:48:00Z</dcterms:created>
  <dcterms:modified xsi:type="dcterms:W3CDTF">2024-12-11T05:24:00Z</dcterms:modified>
</cp:coreProperties>
</file>