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54E44" w14:textId="77777777" w:rsidR="000039B7" w:rsidRDefault="000039B7" w:rsidP="000039B7">
      <w:pPr>
        <w:spacing w:after="120"/>
        <w:jc w:val="center"/>
        <w:rPr>
          <w:b/>
          <w:spacing w:val="30"/>
        </w:rPr>
      </w:pPr>
      <w:r w:rsidRPr="00231B66">
        <w:rPr>
          <w:noProof/>
          <w:sz w:val="26"/>
          <w:szCs w:val="26"/>
        </w:rPr>
        <w:drawing>
          <wp:inline distT="0" distB="0" distL="0" distR="0" wp14:anchorId="5B356A61" wp14:editId="2B3EEDD8">
            <wp:extent cx="621665" cy="782955"/>
            <wp:effectExtent l="0" t="0" r="698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782955"/>
                    </a:xfrm>
                    <a:prstGeom prst="rect">
                      <a:avLst/>
                    </a:prstGeom>
                    <a:noFill/>
                    <a:ln>
                      <a:noFill/>
                    </a:ln>
                  </pic:spPr>
                </pic:pic>
              </a:graphicData>
            </a:graphic>
          </wp:inline>
        </w:drawing>
      </w:r>
    </w:p>
    <w:p w14:paraId="1B685229" w14:textId="77777777" w:rsidR="000039B7" w:rsidRPr="00101A9F" w:rsidRDefault="000039B7" w:rsidP="000039B7">
      <w:pPr>
        <w:jc w:val="center"/>
        <w:rPr>
          <w:spacing w:val="-20"/>
        </w:rPr>
      </w:pPr>
      <w:r w:rsidRPr="00101A9F">
        <w:rPr>
          <w:spacing w:val="-20"/>
        </w:rPr>
        <w:t>РОССИЙСКАЯ ФЕДЕРАЦИЯ</w:t>
      </w:r>
    </w:p>
    <w:p w14:paraId="0C249F01" w14:textId="77777777" w:rsidR="000039B7" w:rsidRPr="00101A9F" w:rsidRDefault="000039B7" w:rsidP="000039B7">
      <w:pPr>
        <w:jc w:val="center"/>
        <w:rPr>
          <w:spacing w:val="-20"/>
        </w:rPr>
      </w:pPr>
      <w:r w:rsidRPr="00101A9F">
        <w:rPr>
          <w:spacing w:val="-20"/>
        </w:rPr>
        <w:t>ИРКУТСКАЯ ОБЛАСТЬ</w:t>
      </w:r>
    </w:p>
    <w:p w14:paraId="73F48E00" w14:textId="77777777" w:rsidR="000039B7" w:rsidRPr="00101A9F" w:rsidRDefault="000039B7" w:rsidP="000039B7">
      <w:pPr>
        <w:spacing w:after="120"/>
        <w:jc w:val="center"/>
        <w:rPr>
          <w:spacing w:val="-20"/>
        </w:rPr>
      </w:pPr>
      <w:r w:rsidRPr="00101A9F">
        <w:rPr>
          <w:spacing w:val="-20"/>
        </w:rPr>
        <w:t>ЧУНСКИЙ РАЙОН</w:t>
      </w:r>
    </w:p>
    <w:p w14:paraId="07F88F63" w14:textId="77777777" w:rsidR="000039B7" w:rsidRPr="00101A9F" w:rsidRDefault="000039B7" w:rsidP="000039B7">
      <w:pPr>
        <w:jc w:val="center"/>
        <w:rPr>
          <w:spacing w:val="-20"/>
          <w:sz w:val="32"/>
          <w:szCs w:val="32"/>
        </w:rPr>
      </w:pPr>
      <w:r w:rsidRPr="00101A9F">
        <w:rPr>
          <w:spacing w:val="-20"/>
          <w:sz w:val="32"/>
          <w:szCs w:val="32"/>
        </w:rPr>
        <w:t>КОНТРОЛЬНО-СЧЕТНАЯ ПАЛАТА</w:t>
      </w:r>
    </w:p>
    <w:p w14:paraId="65A18654" w14:textId="77777777" w:rsidR="000039B7" w:rsidRPr="00101A9F" w:rsidRDefault="000039B7" w:rsidP="000039B7">
      <w:pPr>
        <w:pBdr>
          <w:bottom w:val="single" w:sz="12" w:space="1" w:color="auto"/>
        </w:pBdr>
        <w:jc w:val="center"/>
        <w:rPr>
          <w:spacing w:val="-20"/>
        </w:rPr>
      </w:pPr>
      <w:r w:rsidRPr="00101A9F">
        <w:rPr>
          <w:spacing w:val="-20"/>
        </w:rPr>
        <w:t>ЧУНСКОГО РАЙОННОГО МУНИЦИПАЛЬНОГО ОБРАЗОВАНИЯ</w:t>
      </w:r>
    </w:p>
    <w:p w14:paraId="00AB3BA8" w14:textId="77777777" w:rsidR="000039B7" w:rsidRPr="00101A9F" w:rsidRDefault="000039B7" w:rsidP="000039B7">
      <w:pPr>
        <w:spacing w:before="60"/>
        <w:jc w:val="center"/>
        <w:rPr>
          <w:sz w:val="22"/>
          <w:szCs w:val="22"/>
        </w:rPr>
      </w:pPr>
      <w:r w:rsidRPr="00101A9F">
        <w:rPr>
          <w:sz w:val="22"/>
          <w:szCs w:val="22"/>
        </w:rPr>
        <w:t>665513, р.</w:t>
      </w:r>
      <w:r>
        <w:rPr>
          <w:sz w:val="22"/>
          <w:szCs w:val="22"/>
        </w:rPr>
        <w:t xml:space="preserve"> </w:t>
      </w:r>
      <w:r w:rsidRPr="00101A9F">
        <w:rPr>
          <w:sz w:val="22"/>
          <w:szCs w:val="22"/>
        </w:rPr>
        <w:t xml:space="preserve">п. Чунский, ул. Комарова, 11, Тел./Факс (39567) 2-12-13, </w:t>
      </w:r>
      <w:r w:rsidRPr="00101A9F">
        <w:rPr>
          <w:sz w:val="22"/>
          <w:szCs w:val="22"/>
          <w:lang w:val="en-US"/>
        </w:rPr>
        <w:t>E</w:t>
      </w:r>
      <w:r w:rsidRPr="00101A9F">
        <w:rPr>
          <w:sz w:val="22"/>
          <w:szCs w:val="22"/>
        </w:rPr>
        <w:t>-</w:t>
      </w:r>
      <w:r w:rsidRPr="00101A9F">
        <w:rPr>
          <w:sz w:val="22"/>
          <w:szCs w:val="22"/>
          <w:lang w:val="en-US"/>
        </w:rPr>
        <w:t>mail</w:t>
      </w:r>
      <w:r w:rsidRPr="00101A9F">
        <w:rPr>
          <w:sz w:val="22"/>
          <w:szCs w:val="22"/>
        </w:rPr>
        <w:t xml:space="preserve">: </w:t>
      </w:r>
      <w:hyperlink r:id="rId9" w:history="1">
        <w:r w:rsidRPr="00101A9F">
          <w:rPr>
            <w:rStyle w:val="a3"/>
            <w:sz w:val="22"/>
            <w:szCs w:val="22"/>
            <w:lang w:val="en-US"/>
          </w:rPr>
          <w:t>chuna</w:t>
        </w:r>
        <w:r w:rsidRPr="00101A9F">
          <w:rPr>
            <w:rStyle w:val="a3"/>
            <w:sz w:val="22"/>
            <w:szCs w:val="22"/>
          </w:rPr>
          <w:t>.</w:t>
        </w:r>
        <w:r w:rsidRPr="00101A9F">
          <w:rPr>
            <w:rStyle w:val="a3"/>
            <w:sz w:val="22"/>
            <w:szCs w:val="22"/>
            <w:lang w:val="en-US"/>
          </w:rPr>
          <w:t>ksp</w:t>
        </w:r>
        <w:r w:rsidRPr="00101A9F">
          <w:rPr>
            <w:rStyle w:val="a3"/>
            <w:sz w:val="22"/>
            <w:szCs w:val="22"/>
          </w:rPr>
          <w:t>@</w:t>
        </w:r>
        <w:r w:rsidRPr="00101A9F">
          <w:rPr>
            <w:rStyle w:val="a3"/>
            <w:sz w:val="22"/>
            <w:szCs w:val="22"/>
            <w:lang w:val="en-US"/>
          </w:rPr>
          <w:t>mail</w:t>
        </w:r>
        <w:r w:rsidRPr="00101A9F">
          <w:rPr>
            <w:rStyle w:val="a3"/>
            <w:sz w:val="22"/>
            <w:szCs w:val="22"/>
          </w:rPr>
          <w:t>.</w:t>
        </w:r>
        <w:r w:rsidRPr="00101A9F">
          <w:rPr>
            <w:rStyle w:val="a3"/>
            <w:sz w:val="22"/>
            <w:szCs w:val="22"/>
            <w:lang w:val="en-US"/>
          </w:rPr>
          <w:t>ru</w:t>
        </w:r>
      </w:hyperlink>
    </w:p>
    <w:p w14:paraId="441C482A" w14:textId="77777777" w:rsidR="000039B7" w:rsidRPr="00B30B2F" w:rsidRDefault="000039B7" w:rsidP="000039B7">
      <w:pPr>
        <w:jc w:val="center"/>
        <w:rPr>
          <w:sz w:val="26"/>
          <w:szCs w:val="26"/>
        </w:rPr>
      </w:pPr>
    </w:p>
    <w:p w14:paraId="25D0BEA6" w14:textId="30149C2B" w:rsidR="001D2906" w:rsidRPr="001D2906" w:rsidRDefault="001D2906" w:rsidP="001D2906">
      <w:pPr>
        <w:jc w:val="center"/>
        <w:rPr>
          <w:sz w:val="24"/>
          <w:szCs w:val="24"/>
          <w:lang w:eastAsia="zh-CN"/>
        </w:rPr>
      </w:pPr>
      <w:r w:rsidRPr="001D2906">
        <w:rPr>
          <w:b/>
          <w:sz w:val="24"/>
          <w:szCs w:val="24"/>
          <w:lang w:eastAsia="zh-CN"/>
        </w:rPr>
        <w:t>ЗАКЛЮЧЕНИЕ №</w:t>
      </w:r>
      <w:r>
        <w:rPr>
          <w:sz w:val="24"/>
          <w:szCs w:val="24"/>
          <w:lang w:eastAsia="zh-CN"/>
        </w:rPr>
        <w:t xml:space="preserve"> </w:t>
      </w:r>
      <w:r w:rsidRPr="001D2906">
        <w:rPr>
          <w:b/>
          <w:sz w:val="24"/>
          <w:szCs w:val="24"/>
          <w:lang w:eastAsia="zh-CN"/>
        </w:rPr>
        <w:t>01-478/143</w:t>
      </w:r>
    </w:p>
    <w:p w14:paraId="542EA65E" w14:textId="77777777" w:rsidR="001D2906" w:rsidRPr="001D2906" w:rsidRDefault="001D2906" w:rsidP="001D2906">
      <w:pPr>
        <w:jc w:val="center"/>
        <w:rPr>
          <w:sz w:val="24"/>
          <w:szCs w:val="24"/>
          <w:lang w:eastAsia="zh-CN"/>
        </w:rPr>
      </w:pPr>
      <w:r w:rsidRPr="001D2906">
        <w:rPr>
          <w:sz w:val="24"/>
          <w:szCs w:val="24"/>
          <w:lang w:eastAsia="zh-CN"/>
        </w:rPr>
        <w:t>по результатам внешней проверки годового отчета об исполнении местного бюджета</w:t>
      </w:r>
    </w:p>
    <w:p w14:paraId="1CB1499B" w14:textId="37555843" w:rsidR="001D2906" w:rsidRPr="001D2906" w:rsidRDefault="001D2906" w:rsidP="001D2906">
      <w:pPr>
        <w:jc w:val="center"/>
        <w:rPr>
          <w:sz w:val="24"/>
          <w:szCs w:val="24"/>
          <w:lang w:eastAsia="zh-CN"/>
        </w:rPr>
      </w:pPr>
      <w:r>
        <w:rPr>
          <w:sz w:val="24"/>
          <w:szCs w:val="24"/>
          <w:lang w:eastAsia="zh-CN"/>
        </w:rPr>
        <w:t>Каменского</w:t>
      </w:r>
      <w:r w:rsidRPr="001D2906">
        <w:rPr>
          <w:sz w:val="24"/>
          <w:szCs w:val="24"/>
          <w:lang w:eastAsia="zh-CN"/>
        </w:rPr>
        <w:t xml:space="preserve"> муниципального образования за 2023 год </w:t>
      </w:r>
    </w:p>
    <w:p w14:paraId="277F717C" w14:textId="2E239325" w:rsidR="000039B7" w:rsidRPr="00000E3E" w:rsidRDefault="000039B7" w:rsidP="000039B7">
      <w:pPr>
        <w:jc w:val="center"/>
        <w:rPr>
          <w:sz w:val="24"/>
          <w:szCs w:val="24"/>
        </w:rPr>
      </w:pPr>
    </w:p>
    <w:p w14:paraId="5F315CF0" w14:textId="77777777" w:rsidR="000039B7" w:rsidRPr="00000E3E" w:rsidRDefault="000039B7" w:rsidP="000039B7">
      <w:pPr>
        <w:ind w:firstLine="720"/>
        <w:jc w:val="both"/>
        <w:rPr>
          <w:sz w:val="24"/>
          <w:szCs w:val="24"/>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088"/>
      </w:tblGrid>
      <w:tr w:rsidR="000039B7" w:rsidRPr="00A605C8" w14:paraId="48E99B4A" w14:textId="77777777" w:rsidTr="005122D9">
        <w:trPr>
          <w:trHeight w:val="317"/>
        </w:trPr>
        <w:tc>
          <w:tcPr>
            <w:tcW w:w="5088" w:type="dxa"/>
            <w:vAlign w:val="center"/>
          </w:tcPr>
          <w:p w14:paraId="03C75A8D" w14:textId="77777777" w:rsidR="000039B7" w:rsidRPr="00000E3E" w:rsidRDefault="00AB786C" w:rsidP="007D1EE3">
            <w:pPr>
              <w:rPr>
                <w:sz w:val="24"/>
                <w:szCs w:val="24"/>
              </w:rPr>
            </w:pPr>
            <w:r>
              <w:rPr>
                <w:sz w:val="24"/>
                <w:szCs w:val="24"/>
              </w:rPr>
              <w:t>р</w:t>
            </w:r>
            <w:r w:rsidR="000039B7" w:rsidRPr="00000E3E">
              <w:rPr>
                <w:sz w:val="24"/>
                <w:szCs w:val="24"/>
              </w:rPr>
              <w:t xml:space="preserve"> п. Чунский</w:t>
            </w:r>
          </w:p>
        </w:tc>
        <w:tc>
          <w:tcPr>
            <w:tcW w:w="5088" w:type="dxa"/>
            <w:vAlign w:val="center"/>
          </w:tcPr>
          <w:p w14:paraId="11E99443" w14:textId="3600030C" w:rsidR="000039B7" w:rsidRPr="00A605C8" w:rsidRDefault="005122D9" w:rsidP="00EF5B95">
            <w:pPr>
              <w:jc w:val="right"/>
              <w:rPr>
                <w:sz w:val="24"/>
                <w:szCs w:val="24"/>
                <w:highlight w:val="yellow"/>
              </w:rPr>
            </w:pPr>
            <w:r>
              <w:rPr>
                <w:sz w:val="24"/>
                <w:szCs w:val="24"/>
              </w:rPr>
              <w:t xml:space="preserve"> </w:t>
            </w:r>
            <w:r w:rsidR="001D2906">
              <w:rPr>
                <w:sz w:val="24"/>
                <w:szCs w:val="24"/>
              </w:rPr>
              <w:t>22</w:t>
            </w:r>
            <w:r w:rsidR="00000E3E" w:rsidRPr="003E437F">
              <w:rPr>
                <w:sz w:val="24"/>
                <w:szCs w:val="24"/>
              </w:rPr>
              <w:t>.03</w:t>
            </w:r>
            <w:r w:rsidR="000039B7" w:rsidRPr="003E437F">
              <w:rPr>
                <w:sz w:val="24"/>
                <w:szCs w:val="24"/>
              </w:rPr>
              <w:t>.202</w:t>
            </w:r>
            <w:r w:rsidR="00A605C8" w:rsidRPr="003E437F">
              <w:rPr>
                <w:sz w:val="24"/>
                <w:szCs w:val="24"/>
              </w:rPr>
              <w:t>4</w:t>
            </w:r>
          </w:p>
        </w:tc>
      </w:tr>
    </w:tbl>
    <w:p w14:paraId="44F754A0" w14:textId="77777777" w:rsidR="00B930F6" w:rsidRPr="00000E3E" w:rsidRDefault="00B930F6" w:rsidP="00B930F6">
      <w:pPr>
        <w:pStyle w:val="a6"/>
        <w:tabs>
          <w:tab w:val="left" w:pos="1134"/>
        </w:tabs>
        <w:suppressAutoHyphens/>
        <w:overflowPunct w:val="0"/>
        <w:autoSpaceDE w:val="0"/>
        <w:ind w:left="709"/>
        <w:jc w:val="both"/>
        <w:rPr>
          <w:rFonts w:eastAsia="Calibri"/>
          <w:sz w:val="24"/>
          <w:szCs w:val="24"/>
          <w:highlight w:val="yellow"/>
        </w:rPr>
      </w:pPr>
    </w:p>
    <w:p w14:paraId="0312B6E6" w14:textId="38C383C5" w:rsidR="001D2906" w:rsidRPr="001D2906" w:rsidRDefault="001D2906" w:rsidP="001D2906">
      <w:pPr>
        <w:ind w:firstLine="709"/>
        <w:jc w:val="both"/>
        <w:rPr>
          <w:rFonts w:eastAsia="Calibri"/>
          <w:sz w:val="24"/>
          <w:szCs w:val="24"/>
        </w:rPr>
      </w:pPr>
      <w:r w:rsidRPr="001D2906">
        <w:rPr>
          <w:rFonts w:eastAsia="Calibri"/>
          <w:sz w:val="24"/>
          <w:szCs w:val="24"/>
        </w:rPr>
        <w:t>Настоящее Заключение составлено по результатам внешней проверки годового отчета об исполнени</w:t>
      </w:r>
      <w:r>
        <w:rPr>
          <w:rFonts w:eastAsia="Calibri"/>
          <w:sz w:val="24"/>
          <w:szCs w:val="24"/>
        </w:rPr>
        <w:t>и бюджета Каменского</w:t>
      </w:r>
      <w:r w:rsidRPr="001D2906">
        <w:rPr>
          <w:rFonts w:eastAsia="Calibri"/>
          <w:sz w:val="24"/>
          <w:szCs w:val="24"/>
        </w:rPr>
        <w:t xml:space="preserve"> муниципального образования за 2023 год, проведенной методом кам</w:t>
      </w:r>
      <w:r>
        <w:rPr>
          <w:rFonts w:eastAsia="Calibri"/>
          <w:sz w:val="24"/>
          <w:szCs w:val="24"/>
        </w:rPr>
        <w:t>еральной проверки на основании р</w:t>
      </w:r>
      <w:r w:rsidRPr="001D2906">
        <w:rPr>
          <w:rFonts w:eastAsia="Calibri"/>
          <w:sz w:val="24"/>
          <w:szCs w:val="24"/>
        </w:rPr>
        <w:t>аспоряжения Контрольно-счетной палаты Чунского районного муницип</w:t>
      </w:r>
      <w:r>
        <w:rPr>
          <w:rFonts w:eastAsia="Calibri"/>
          <w:sz w:val="24"/>
          <w:szCs w:val="24"/>
        </w:rPr>
        <w:t>ального образования</w:t>
      </w:r>
      <w:r w:rsidRPr="001D2906">
        <w:rPr>
          <w:rFonts w:eastAsia="Calibri"/>
          <w:sz w:val="24"/>
          <w:szCs w:val="24"/>
        </w:rPr>
        <w:t xml:space="preserve"> «О проведении внешней проверки годово</w:t>
      </w:r>
      <w:r>
        <w:rPr>
          <w:rFonts w:eastAsia="Calibri"/>
          <w:sz w:val="24"/>
          <w:szCs w:val="24"/>
        </w:rPr>
        <w:t>го отчета об исполнении бюджета Каменского</w:t>
      </w:r>
      <w:r w:rsidRPr="001D2906">
        <w:rPr>
          <w:rFonts w:eastAsia="Calibri"/>
          <w:sz w:val="24"/>
          <w:szCs w:val="24"/>
        </w:rPr>
        <w:t xml:space="preserve"> муниципального образования за 2023 год», </w:t>
      </w:r>
      <w:r>
        <w:rPr>
          <w:rFonts w:eastAsia="Calibri"/>
          <w:sz w:val="24"/>
          <w:szCs w:val="24"/>
        </w:rPr>
        <w:t xml:space="preserve">от 01.03.2024 № 12, </w:t>
      </w:r>
      <w:r w:rsidRPr="001D2906">
        <w:rPr>
          <w:rFonts w:eastAsia="Calibri"/>
          <w:sz w:val="24"/>
          <w:szCs w:val="24"/>
        </w:rPr>
        <w:t xml:space="preserve">в рамках переданных полномочий по осуществлению внешнего муниципального финансового контроля, </w:t>
      </w:r>
      <w:r>
        <w:rPr>
          <w:rFonts w:eastAsia="Calibri"/>
          <w:sz w:val="24"/>
          <w:szCs w:val="24"/>
        </w:rPr>
        <w:t xml:space="preserve"> по соглашению от 30.11.2017 года, </w:t>
      </w:r>
      <w:r w:rsidRPr="001D2906">
        <w:rPr>
          <w:rFonts w:eastAsia="Calibri"/>
          <w:sz w:val="24"/>
          <w:szCs w:val="24"/>
        </w:rPr>
        <w:t xml:space="preserve">в соответствии с разделом VIII.I Бюджетного Кодекса РФ, Положением </w:t>
      </w:r>
      <w:r>
        <w:rPr>
          <w:rFonts w:eastAsia="Calibri"/>
          <w:sz w:val="24"/>
          <w:szCs w:val="24"/>
        </w:rPr>
        <w:t>«О</w:t>
      </w:r>
      <w:r w:rsidRPr="001D2906">
        <w:rPr>
          <w:rFonts w:eastAsia="Calibri"/>
          <w:sz w:val="24"/>
          <w:szCs w:val="24"/>
        </w:rPr>
        <w:t xml:space="preserve">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А.С. Федорук, </w:t>
      </w:r>
      <w:r>
        <w:rPr>
          <w:rFonts w:eastAsia="Calibri"/>
          <w:sz w:val="24"/>
          <w:szCs w:val="24"/>
        </w:rPr>
        <w:t>аудитором КСП Чунского РМО Н.А. Колотыгиной ,</w:t>
      </w:r>
      <w:r w:rsidRPr="001D2906">
        <w:rPr>
          <w:rFonts w:eastAsia="Calibri"/>
          <w:sz w:val="24"/>
          <w:szCs w:val="24"/>
        </w:rPr>
        <w:t>ведущим инспектором КСП Чунского РМО</w:t>
      </w:r>
      <w:r>
        <w:rPr>
          <w:rFonts w:eastAsia="Calibri"/>
          <w:sz w:val="24"/>
          <w:szCs w:val="24"/>
        </w:rPr>
        <w:t xml:space="preserve"> Ю.С. Смышляевой  и  А.А. Латушко, изложенным </w:t>
      </w:r>
      <w:r w:rsidRPr="001D2906">
        <w:rPr>
          <w:rFonts w:eastAsia="Calibri"/>
          <w:sz w:val="24"/>
          <w:szCs w:val="24"/>
        </w:rPr>
        <w:t xml:space="preserve"> в Акте</w:t>
      </w:r>
      <w:r w:rsidR="00F9119A">
        <w:rPr>
          <w:rFonts w:eastAsia="Calibri"/>
          <w:sz w:val="24"/>
          <w:szCs w:val="24"/>
        </w:rPr>
        <w:t xml:space="preserve"> от 13.03.2024  № 01-347/08</w:t>
      </w:r>
      <w:r>
        <w:rPr>
          <w:rFonts w:eastAsia="Calibri"/>
          <w:sz w:val="24"/>
          <w:szCs w:val="24"/>
        </w:rPr>
        <w:t>А.</w:t>
      </w:r>
    </w:p>
    <w:p w14:paraId="2816BC1E" w14:textId="3C7F84B4" w:rsidR="00063E5D" w:rsidRDefault="007B07D3" w:rsidP="003B6B9A">
      <w:pPr>
        <w:spacing w:before="240" w:after="240"/>
        <w:ind w:firstLine="1560"/>
        <w:rPr>
          <w:rFonts w:eastAsia="Calibri"/>
          <w:b/>
          <w:sz w:val="24"/>
          <w:szCs w:val="24"/>
        </w:rPr>
      </w:pPr>
      <w:r w:rsidRPr="007B07D3">
        <w:rPr>
          <w:rFonts w:eastAsia="Calibri"/>
          <w:b/>
          <w:sz w:val="24"/>
          <w:szCs w:val="24"/>
        </w:rPr>
        <w:t>9</w:t>
      </w:r>
      <w:r w:rsidR="000D0D89" w:rsidRPr="007B07D3">
        <w:rPr>
          <w:rFonts w:eastAsia="Calibri"/>
          <w:b/>
          <w:sz w:val="24"/>
          <w:szCs w:val="24"/>
        </w:rPr>
        <w:t>.</w:t>
      </w:r>
      <w:r w:rsidR="00063E5D" w:rsidRPr="007B07D3">
        <w:rPr>
          <w:rFonts w:eastAsia="Calibri"/>
          <w:b/>
          <w:sz w:val="24"/>
          <w:szCs w:val="24"/>
        </w:rPr>
        <w:t xml:space="preserve">1. </w:t>
      </w:r>
      <w:r w:rsidR="000D0D89" w:rsidRPr="007B07D3">
        <w:rPr>
          <w:rFonts w:eastAsia="Calibri"/>
          <w:b/>
          <w:sz w:val="24"/>
          <w:szCs w:val="24"/>
        </w:rPr>
        <w:t>Организация и о</w:t>
      </w:r>
      <w:r w:rsidR="00063E5D" w:rsidRPr="007B07D3">
        <w:rPr>
          <w:rFonts w:eastAsia="Calibri"/>
          <w:b/>
          <w:sz w:val="24"/>
          <w:szCs w:val="24"/>
        </w:rPr>
        <w:t>существление бюджетного процесса</w:t>
      </w:r>
    </w:p>
    <w:p w14:paraId="0B3B996D" w14:textId="77777777" w:rsidR="00A439E5" w:rsidRPr="00B7542F" w:rsidRDefault="00063E5D" w:rsidP="003A7EAC">
      <w:pPr>
        <w:ind w:firstLine="709"/>
        <w:jc w:val="both"/>
        <w:rPr>
          <w:rFonts w:eastAsia="Calibri"/>
          <w:sz w:val="24"/>
          <w:szCs w:val="24"/>
        </w:rPr>
      </w:pPr>
      <w:r w:rsidRPr="00B7542F">
        <w:rPr>
          <w:sz w:val="24"/>
          <w:szCs w:val="24"/>
        </w:rPr>
        <w:t>Вопросы формирования</w:t>
      </w:r>
      <w:r w:rsidR="007D1EE3" w:rsidRPr="00B7542F">
        <w:rPr>
          <w:sz w:val="24"/>
          <w:szCs w:val="24"/>
        </w:rPr>
        <w:t>,</w:t>
      </w:r>
      <w:r w:rsidRPr="00B7542F">
        <w:rPr>
          <w:sz w:val="24"/>
          <w:szCs w:val="24"/>
        </w:rPr>
        <w:t xml:space="preserve"> исполнения бюджета поселения</w:t>
      </w:r>
      <w:r w:rsidR="007D1EE3" w:rsidRPr="00B7542F">
        <w:rPr>
          <w:sz w:val="24"/>
          <w:szCs w:val="24"/>
        </w:rPr>
        <w:t>, а также осуществления контроля его исполнения</w:t>
      </w:r>
      <w:r w:rsidRPr="00B7542F">
        <w:rPr>
          <w:sz w:val="24"/>
          <w:szCs w:val="24"/>
        </w:rPr>
        <w:t xml:space="preserve"> регулируются Уставом </w:t>
      </w:r>
      <w:r w:rsidR="006A40D7" w:rsidRPr="00B7542F">
        <w:rPr>
          <w:sz w:val="24"/>
          <w:szCs w:val="24"/>
        </w:rPr>
        <w:t xml:space="preserve">Каменского </w:t>
      </w:r>
      <w:r w:rsidRPr="00B7542F">
        <w:rPr>
          <w:sz w:val="24"/>
          <w:szCs w:val="24"/>
        </w:rPr>
        <w:t xml:space="preserve">муниципального образования, утвержденным Решением Думы </w:t>
      </w:r>
      <w:r w:rsidR="00616701" w:rsidRPr="00B7542F">
        <w:rPr>
          <w:sz w:val="24"/>
          <w:szCs w:val="24"/>
        </w:rPr>
        <w:t>Каменского</w:t>
      </w:r>
      <w:r w:rsidRPr="00B7542F">
        <w:rPr>
          <w:sz w:val="24"/>
          <w:szCs w:val="24"/>
        </w:rPr>
        <w:t xml:space="preserve"> МО от </w:t>
      </w:r>
      <w:r w:rsidR="006A40D7" w:rsidRPr="00B7542F">
        <w:rPr>
          <w:sz w:val="24"/>
          <w:szCs w:val="24"/>
        </w:rPr>
        <w:t>27</w:t>
      </w:r>
      <w:r w:rsidRPr="00B7542F">
        <w:rPr>
          <w:sz w:val="24"/>
          <w:szCs w:val="24"/>
        </w:rPr>
        <w:t>.12.2005 (</w:t>
      </w:r>
      <w:r w:rsidR="002615E8" w:rsidRPr="00B7542F">
        <w:rPr>
          <w:sz w:val="24"/>
          <w:szCs w:val="24"/>
        </w:rPr>
        <w:t xml:space="preserve">с изменениями и дополнениями, внесенными Решением Думы </w:t>
      </w:r>
      <w:r w:rsidR="006A40D7" w:rsidRPr="00B7542F">
        <w:rPr>
          <w:sz w:val="24"/>
          <w:szCs w:val="24"/>
        </w:rPr>
        <w:t>Каменского</w:t>
      </w:r>
      <w:r w:rsidR="002615E8" w:rsidRPr="00B7542F">
        <w:rPr>
          <w:sz w:val="24"/>
          <w:szCs w:val="24"/>
        </w:rPr>
        <w:t xml:space="preserve"> МО от </w:t>
      </w:r>
      <w:r w:rsidR="00873F34">
        <w:rPr>
          <w:sz w:val="24"/>
          <w:szCs w:val="24"/>
        </w:rPr>
        <w:t>05.06.2023</w:t>
      </w:r>
      <w:r w:rsidR="002615E8" w:rsidRPr="00B7542F">
        <w:rPr>
          <w:sz w:val="24"/>
          <w:szCs w:val="24"/>
        </w:rPr>
        <w:t xml:space="preserve"> № </w:t>
      </w:r>
      <w:r w:rsidR="00873F34">
        <w:rPr>
          <w:sz w:val="24"/>
          <w:szCs w:val="24"/>
        </w:rPr>
        <w:t>33</w:t>
      </w:r>
      <w:r w:rsidRPr="00B7542F">
        <w:rPr>
          <w:sz w:val="24"/>
          <w:szCs w:val="24"/>
        </w:rPr>
        <w:t xml:space="preserve">) и Положением о бюджетном процессе в </w:t>
      </w:r>
      <w:r w:rsidR="006A40D7" w:rsidRPr="00B7542F">
        <w:rPr>
          <w:sz w:val="24"/>
          <w:szCs w:val="24"/>
        </w:rPr>
        <w:t>Каменском</w:t>
      </w:r>
      <w:r w:rsidRPr="00B7542F">
        <w:rPr>
          <w:sz w:val="24"/>
          <w:szCs w:val="24"/>
        </w:rPr>
        <w:t xml:space="preserve"> муниципальном образовании, утвержденным Решением Думы сельского поселения от </w:t>
      </w:r>
      <w:r w:rsidR="00A439E5" w:rsidRPr="00B7542F">
        <w:rPr>
          <w:rFonts w:eastAsia="Calibri"/>
          <w:sz w:val="24"/>
          <w:szCs w:val="24"/>
        </w:rPr>
        <w:t>17.03.2016 № 136 (с изменениями, утвержденными решение</w:t>
      </w:r>
      <w:r w:rsidR="001560B6" w:rsidRPr="00B7542F">
        <w:rPr>
          <w:rFonts w:eastAsia="Calibri"/>
          <w:sz w:val="24"/>
          <w:szCs w:val="24"/>
        </w:rPr>
        <w:t>м</w:t>
      </w:r>
      <w:r w:rsidR="00F2637B" w:rsidRPr="00B7542F">
        <w:rPr>
          <w:rFonts w:eastAsia="Calibri"/>
          <w:sz w:val="24"/>
          <w:szCs w:val="24"/>
        </w:rPr>
        <w:t xml:space="preserve"> Думы Каменского МО</w:t>
      </w:r>
      <w:r w:rsidR="00A439E5" w:rsidRPr="00B7542F">
        <w:rPr>
          <w:rFonts w:eastAsia="Calibri"/>
          <w:sz w:val="24"/>
          <w:szCs w:val="24"/>
        </w:rPr>
        <w:t xml:space="preserve"> от 30.08.2018 № 40).</w:t>
      </w:r>
    </w:p>
    <w:p w14:paraId="0879ABDD" w14:textId="77777777" w:rsidR="003A7EAC" w:rsidRPr="004777BD" w:rsidRDefault="003A7EAC" w:rsidP="003A7EAC">
      <w:pPr>
        <w:ind w:firstLine="709"/>
        <w:jc w:val="both"/>
        <w:rPr>
          <w:rFonts w:eastAsia="Calibri"/>
          <w:sz w:val="24"/>
          <w:szCs w:val="24"/>
        </w:rPr>
      </w:pPr>
      <w:r w:rsidRPr="004777BD">
        <w:rPr>
          <w:rFonts w:eastAsia="Calibri"/>
          <w:sz w:val="24"/>
          <w:szCs w:val="24"/>
        </w:rPr>
        <w:t xml:space="preserve">Получателями средств местного бюджета </w:t>
      </w:r>
      <w:r w:rsidR="00CA3798" w:rsidRPr="004777BD">
        <w:rPr>
          <w:rFonts w:eastAsia="Calibri"/>
          <w:sz w:val="24"/>
          <w:szCs w:val="24"/>
        </w:rPr>
        <w:t>Каменского</w:t>
      </w:r>
      <w:r w:rsidRPr="004777BD">
        <w:rPr>
          <w:rFonts w:eastAsia="Calibri"/>
          <w:sz w:val="24"/>
          <w:szCs w:val="24"/>
        </w:rPr>
        <w:t xml:space="preserve"> МО являются:</w:t>
      </w:r>
    </w:p>
    <w:p w14:paraId="3EC2F8C7" w14:textId="77777777" w:rsidR="003A7EAC" w:rsidRPr="004777BD" w:rsidRDefault="003F095A" w:rsidP="00F74DFF">
      <w:pPr>
        <w:pStyle w:val="a6"/>
        <w:numPr>
          <w:ilvl w:val="0"/>
          <w:numId w:val="5"/>
        </w:numPr>
        <w:ind w:left="284" w:hanging="284"/>
        <w:jc w:val="both"/>
        <w:rPr>
          <w:rFonts w:eastAsia="Calibri"/>
          <w:sz w:val="24"/>
          <w:szCs w:val="24"/>
        </w:rPr>
      </w:pPr>
      <w:r w:rsidRPr="004777BD">
        <w:rPr>
          <w:rFonts w:eastAsia="Calibri"/>
          <w:sz w:val="24"/>
          <w:szCs w:val="24"/>
        </w:rPr>
        <w:t>м</w:t>
      </w:r>
      <w:r w:rsidR="001C3257" w:rsidRPr="004777BD">
        <w:rPr>
          <w:rFonts w:eastAsia="Calibri"/>
          <w:sz w:val="24"/>
          <w:szCs w:val="24"/>
        </w:rPr>
        <w:t xml:space="preserve">униципальное казенное учреждение «Администрация </w:t>
      </w:r>
      <w:r w:rsidR="00EA4A63" w:rsidRPr="004777BD">
        <w:rPr>
          <w:rFonts w:eastAsia="Calibri"/>
          <w:sz w:val="24"/>
          <w:szCs w:val="24"/>
        </w:rPr>
        <w:t>Каменского</w:t>
      </w:r>
      <w:r w:rsidR="001C3257" w:rsidRPr="004777BD">
        <w:rPr>
          <w:rFonts w:eastAsia="Calibri"/>
          <w:sz w:val="24"/>
          <w:szCs w:val="24"/>
        </w:rPr>
        <w:t xml:space="preserve"> муниципального образования»</w:t>
      </w:r>
      <w:r w:rsidR="003A7EAC" w:rsidRPr="004777BD">
        <w:rPr>
          <w:rFonts w:eastAsia="Calibri"/>
          <w:sz w:val="24"/>
          <w:szCs w:val="24"/>
        </w:rPr>
        <w:t>;</w:t>
      </w:r>
    </w:p>
    <w:p w14:paraId="58CECCAC" w14:textId="77777777" w:rsidR="003A7EAC" w:rsidRPr="004777BD" w:rsidRDefault="003F095A" w:rsidP="00F74DFF">
      <w:pPr>
        <w:pStyle w:val="a6"/>
        <w:numPr>
          <w:ilvl w:val="0"/>
          <w:numId w:val="5"/>
        </w:numPr>
        <w:ind w:left="284" w:hanging="284"/>
        <w:jc w:val="both"/>
        <w:rPr>
          <w:rFonts w:eastAsia="Calibri"/>
          <w:sz w:val="24"/>
          <w:szCs w:val="24"/>
        </w:rPr>
      </w:pPr>
      <w:r w:rsidRPr="004777BD">
        <w:rPr>
          <w:rFonts w:eastAsia="Calibri"/>
          <w:sz w:val="24"/>
          <w:szCs w:val="24"/>
        </w:rPr>
        <w:t>м</w:t>
      </w:r>
      <w:r w:rsidR="001C3257" w:rsidRPr="004777BD">
        <w:rPr>
          <w:rFonts w:eastAsia="Calibri"/>
          <w:sz w:val="24"/>
          <w:szCs w:val="24"/>
        </w:rPr>
        <w:t>униципальное казенное учреждение культуры «</w:t>
      </w:r>
      <w:r w:rsidR="00EA4A63" w:rsidRPr="004777BD">
        <w:rPr>
          <w:rFonts w:eastAsia="Calibri"/>
          <w:sz w:val="24"/>
          <w:szCs w:val="24"/>
        </w:rPr>
        <w:t>Центр к</w:t>
      </w:r>
      <w:r w:rsidR="001C3257" w:rsidRPr="004777BD">
        <w:rPr>
          <w:rFonts w:eastAsia="Calibri"/>
          <w:sz w:val="24"/>
          <w:szCs w:val="24"/>
        </w:rPr>
        <w:t>ультур</w:t>
      </w:r>
      <w:r w:rsidR="00EA4A63" w:rsidRPr="004777BD">
        <w:rPr>
          <w:rFonts w:eastAsia="Calibri"/>
          <w:sz w:val="24"/>
          <w:szCs w:val="24"/>
        </w:rPr>
        <w:t xml:space="preserve">ы Каменского </w:t>
      </w:r>
      <w:r w:rsidR="001C3257" w:rsidRPr="004777BD">
        <w:rPr>
          <w:rFonts w:eastAsia="Calibri"/>
          <w:sz w:val="24"/>
          <w:szCs w:val="24"/>
        </w:rPr>
        <w:t>муниципального образования</w:t>
      </w:r>
      <w:r w:rsidR="0066724E">
        <w:rPr>
          <w:rFonts w:eastAsia="Calibri"/>
          <w:sz w:val="24"/>
          <w:szCs w:val="24"/>
        </w:rPr>
        <w:t>»</w:t>
      </w:r>
      <w:r w:rsidR="001C3257" w:rsidRPr="004777BD">
        <w:rPr>
          <w:rFonts w:eastAsia="Calibri"/>
          <w:sz w:val="24"/>
          <w:szCs w:val="24"/>
        </w:rPr>
        <w:t>;</w:t>
      </w:r>
    </w:p>
    <w:p w14:paraId="108ECF49" w14:textId="77777777" w:rsidR="001C3257" w:rsidRPr="004777BD" w:rsidRDefault="003F095A" w:rsidP="00F74DFF">
      <w:pPr>
        <w:pStyle w:val="a6"/>
        <w:numPr>
          <w:ilvl w:val="0"/>
          <w:numId w:val="5"/>
        </w:numPr>
        <w:ind w:left="284" w:hanging="284"/>
        <w:jc w:val="both"/>
        <w:rPr>
          <w:rFonts w:eastAsia="Calibri"/>
          <w:sz w:val="24"/>
          <w:szCs w:val="24"/>
        </w:rPr>
      </w:pPr>
      <w:r w:rsidRPr="004777BD">
        <w:rPr>
          <w:rFonts w:eastAsia="Calibri"/>
          <w:sz w:val="24"/>
          <w:szCs w:val="24"/>
        </w:rPr>
        <w:t>м</w:t>
      </w:r>
      <w:r w:rsidR="001C3257" w:rsidRPr="004777BD">
        <w:rPr>
          <w:rFonts w:eastAsia="Calibri"/>
          <w:sz w:val="24"/>
          <w:szCs w:val="24"/>
        </w:rPr>
        <w:t>униципальное казенное учреждение</w:t>
      </w:r>
      <w:r w:rsidR="00EA4A63" w:rsidRPr="004777BD">
        <w:rPr>
          <w:rFonts w:eastAsia="Calibri"/>
          <w:sz w:val="24"/>
          <w:szCs w:val="24"/>
        </w:rPr>
        <w:t xml:space="preserve"> Каменского муниципального образования </w:t>
      </w:r>
      <w:r w:rsidR="001C3257" w:rsidRPr="004777BD">
        <w:rPr>
          <w:rFonts w:eastAsia="Calibri"/>
          <w:sz w:val="24"/>
          <w:szCs w:val="24"/>
        </w:rPr>
        <w:t>«</w:t>
      </w:r>
      <w:r w:rsidR="00EA4A63" w:rsidRPr="004777BD">
        <w:rPr>
          <w:rFonts w:eastAsia="Calibri"/>
          <w:sz w:val="24"/>
          <w:szCs w:val="24"/>
        </w:rPr>
        <w:t>Центр комплексного обслуживания</w:t>
      </w:r>
      <w:r w:rsidR="001C3257" w:rsidRPr="004777BD">
        <w:rPr>
          <w:rFonts w:eastAsia="Calibri"/>
          <w:sz w:val="24"/>
          <w:szCs w:val="24"/>
        </w:rPr>
        <w:t>».</w:t>
      </w:r>
    </w:p>
    <w:p w14:paraId="51B2CD1B" w14:textId="77777777" w:rsidR="00256D3D" w:rsidRPr="000D7351" w:rsidRDefault="00256D3D" w:rsidP="00256D3D">
      <w:pPr>
        <w:autoSpaceDN w:val="0"/>
        <w:adjustRightInd w:val="0"/>
        <w:ind w:firstLine="708"/>
        <w:jc w:val="both"/>
        <w:rPr>
          <w:sz w:val="24"/>
          <w:szCs w:val="24"/>
        </w:rPr>
      </w:pPr>
      <w:r w:rsidRPr="00C42050">
        <w:rPr>
          <w:sz w:val="24"/>
          <w:szCs w:val="24"/>
        </w:rPr>
        <w:t xml:space="preserve">Решением Думы </w:t>
      </w:r>
      <w:r w:rsidR="00A9732E" w:rsidRPr="00C42050">
        <w:rPr>
          <w:sz w:val="24"/>
          <w:szCs w:val="24"/>
        </w:rPr>
        <w:t>Каменского</w:t>
      </w:r>
      <w:r w:rsidRPr="00C42050">
        <w:rPr>
          <w:sz w:val="24"/>
          <w:szCs w:val="24"/>
        </w:rPr>
        <w:t xml:space="preserve"> МО от </w:t>
      </w:r>
      <w:r w:rsidR="00954FA8" w:rsidRPr="00C42050">
        <w:rPr>
          <w:sz w:val="24"/>
          <w:szCs w:val="24"/>
        </w:rPr>
        <w:t>29</w:t>
      </w:r>
      <w:r w:rsidRPr="00C42050">
        <w:rPr>
          <w:sz w:val="24"/>
          <w:szCs w:val="24"/>
        </w:rPr>
        <w:t>.12.20</w:t>
      </w:r>
      <w:r w:rsidR="00772D95" w:rsidRPr="00C42050">
        <w:rPr>
          <w:sz w:val="24"/>
          <w:szCs w:val="24"/>
        </w:rPr>
        <w:t>2</w:t>
      </w:r>
      <w:r w:rsidR="00954FA8" w:rsidRPr="00C42050">
        <w:rPr>
          <w:sz w:val="24"/>
          <w:szCs w:val="24"/>
        </w:rPr>
        <w:t>2</w:t>
      </w:r>
      <w:r w:rsidRPr="00C42050">
        <w:rPr>
          <w:sz w:val="24"/>
          <w:szCs w:val="24"/>
        </w:rPr>
        <w:t xml:space="preserve"> № </w:t>
      </w:r>
      <w:r w:rsidR="00954FA8" w:rsidRPr="00C42050">
        <w:rPr>
          <w:sz w:val="24"/>
          <w:szCs w:val="24"/>
        </w:rPr>
        <w:t>15</w:t>
      </w:r>
      <w:r w:rsidRPr="00C42050">
        <w:rPr>
          <w:sz w:val="24"/>
          <w:szCs w:val="24"/>
        </w:rPr>
        <w:t xml:space="preserve"> «О </w:t>
      </w:r>
      <w:r w:rsidR="00A9732E" w:rsidRPr="00C42050">
        <w:rPr>
          <w:sz w:val="24"/>
          <w:szCs w:val="24"/>
        </w:rPr>
        <w:t xml:space="preserve">местном </w:t>
      </w:r>
      <w:r w:rsidRPr="00C42050">
        <w:rPr>
          <w:sz w:val="24"/>
          <w:szCs w:val="24"/>
        </w:rPr>
        <w:t xml:space="preserve">бюджете </w:t>
      </w:r>
      <w:r w:rsidR="00A9732E" w:rsidRPr="00C42050">
        <w:rPr>
          <w:sz w:val="24"/>
          <w:szCs w:val="24"/>
        </w:rPr>
        <w:t xml:space="preserve">Каменского </w:t>
      </w:r>
      <w:r w:rsidRPr="00C42050">
        <w:rPr>
          <w:sz w:val="24"/>
          <w:szCs w:val="24"/>
        </w:rPr>
        <w:t>муниципального образования на 20</w:t>
      </w:r>
      <w:r w:rsidR="00A9732E" w:rsidRPr="00C42050">
        <w:rPr>
          <w:sz w:val="24"/>
          <w:szCs w:val="24"/>
        </w:rPr>
        <w:t>2</w:t>
      </w:r>
      <w:r w:rsidR="00954FA8" w:rsidRPr="00C42050">
        <w:rPr>
          <w:sz w:val="24"/>
          <w:szCs w:val="24"/>
        </w:rPr>
        <w:t>3</w:t>
      </w:r>
      <w:r w:rsidRPr="00C42050">
        <w:rPr>
          <w:sz w:val="24"/>
          <w:szCs w:val="24"/>
        </w:rPr>
        <w:t xml:space="preserve"> год и плановый период 202</w:t>
      </w:r>
      <w:r w:rsidR="00954FA8" w:rsidRPr="00C42050">
        <w:rPr>
          <w:sz w:val="24"/>
          <w:szCs w:val="24"/>
        </w:rPr>
        <w:t>4</w:t>
      </w:r>
      <w:r w:rsidRPr="00C42050">
        <w:rPr>
          <w:sz w:val="24"/>
          <w:szCs w:val="24"/>
        </w:rPr>
        <w:t xml:space="preserve"> и 202</w:t>
      </w:r>
      <w:r w:rsidR="00954FA8" w:rsidRPr="00C42050">
        <w:rPr>
          <w:sz w:val="24"/>
          <w:szCs w:val="24"/>
        </w:rPr>
        <w:t xml:space="preserve">5 </w:t>
      </w:r>
      <w:r w:rsidRPr="00C42050">
        <w:rPr>
          <w:sz w:val="24"/>
          <w:szCs w:val="24"/>
        </w:rPr>
        <w:t xml:space="preserve">годов» (далее – решение </w:t>
      </w:r>
      <w:r w:rsidRPr="000D7351">
        <w:rPr>
          <w:sz w:val="24"/>
          <w:szCs w:val="24"/>
        </w:rPr>
        <w:t>о бюджете) утверждены основные характеристики бюджета на 20</w:t>
      </w:r>
      <w:r w:rsidR="003E3C8E" w:rsidRPr="000D7351">
        <w:rPr>
          <w:sz w:val="24"/>
          <w:szCs w:val="24"/>
        </w:rPr>
        <w:t>2</w:t>
      </w:r>
      <w:r w:rsidR="00954FA8" w:rsidRPr="000D7351">
        <w:rPr>
          <w:sz w:val="24"/>
          <w:szCs w:val="24"/>
        </w:rPr>
        <w:t>3</w:t>
      </w:r>
      <w:r w:rsidRPr="000D7351">
        <w:rPr>
          <w:sz w:val="24"/>
          <w:szCs w:val="24"/>
        </w:rPr>
        <w:t xml:space="preserve"> год:</w:t>
      </w:r>
    </w:p>
    <w:p w14:paraId="53735761" w14:textId="77777777" w:rsidR="00256D3D" w:rsidRPr="000D7351" w:rsidRDefault="00256D3D" w:rsidP="00F74DFF">
      <w:pPr>
        <w:pStyle w:val="a6"/>
        <w:numPr>
          <w:ilvl w:val="0"/>
          <w:numId w:val="6"/>
        </w:numPr>
        <w:autoSpaceDE w:val="0"/>
        <w:autoSpaceDN w:val="0"/>
        <w:adjustRightInd w:val="0"/>
        <w:ind w:left="284" w:hanging="284"/>
        <w:jc w:val="both"/>
        <w:rPr>
          <w:sz w:val="24"/>
          <w:szCs w:val="24"/>
        </w:rPr>
      </w:pPr>
      <w:r w:rsidRPr="000D7351">
        <w:rPr>
          <w:sz w:val="24"/>
          <w:szCs w:val="24"/>
        </w:rPr>
        <w:t xml:space="preserve">Общий объем доходов местного бюджета в сумме </w:t>
      </w:r>
      <w:r w:rsidR="000D7351" w:rsidRPr="000D7351">
        <w:rPr>
          <w:sz w:val="24"/>
          <w:szCs w:val="24"/>
        </w:rPr>
        <w:t>23 720,94</w:t>
      </w:r>
      <w:r w:rsidRPr="000D7351">
        <w:rPr>
          <w:sz w:val="24"/>
          <w:szCs w:val="24"/>
        </w:rPr>
        <w:t xml:space="preserve"> тыс.</w:t>
      </w:r>
      <w:r w:rsidR="009026FD" w:rsidRPr="000D7351">
        <w:rPr>
          <w:sz w:val="24"/>
          <w:szCs w:val="24"/>
        </w:rPr>
        <w:t> </w:t>
      </w:r>
      <w:r w:rsidRPr="000D7351">
        <w:rPr>
          <w:sz w:val="24"/>
          <w:szCs w:val="24"/>
        </w:rPr>
        <w:t xml:space="preserve">рублей, из них объем межбюджетных трансфертов, получаемых из других бюджетов бюджетной системы РФ, в сумме </w:t>
      </w:r>
      <w:r w:rsidR="000D7351" w:rsidRPr="006A639E">
        <w:rPr>
          <w:color w:val="000000" w:themeColor="text1"/>
          <w:sz w:val="24"/>
          <w:szCs w:val="24"/>
        </w:rPr>
        <w:t>20 990</w:t>
      </w:r>
      <w:r w:rsidR="009026FD" w:rsidRPr="006A639E">
        <w:rPr>
          <w:color w:val="000000" w:themeColor="text1"/>
          <w:sz w:val="24"/>
          <w:szCs w:val="24"/>
        </w:rPr>
        <w:t> </w:t>
      </w:r>
      <w:r w:rsidRPr="006A639E">
        <w:rPr>
          <w:color w:val="000000" w:themeColor="text1"/>
          <w:sz w:val="24"/>
          <w:szCs w:val="24"/>
        </w:rPr>
        <w:t>тыс.</w:t>
      </w:r>
      <w:r w:rsidR="009026FD" w:rsidRPr="006A639E">
        <w:rPr>
          <w:color w:val="000000" w:themeColor="text1"/>
          <w:sz w:val="24"/>
          <w:szCs w:val="24"/>
        </w:rPr>
        <w:t> </w:t>
      </w:r>
      <w:r w:rsidRPr="000D7351">
        <w:rPr>
          <w:sz w:val="24"/>
          <w:szCs w:val="24"/>
        </w:rPr>
        <w:t>рублей;</w:t>
      </w:r>
    </w:p>
    <w:p w14:paraId="0AEC0486" w14:textId="77777777" w:rsidR="00256D3D" w:rsidRPr="000D7351" w:rsidRDefault="00256D3D" w:rsidP="00F74DFF">
      <w:pPr>
        <w:pStyle w:val="a6"/>
        <w:numPr>
          <w:ilvl w:val="0"/>
          <w:numId w:val="6"/>
        </w:numPr>
        <w:autoSpaceDE w:val="0"/>
        <w:autoSpaceDN w:val="0"/>
        <w:adjustRightInd w:val="0"/>
        <w:ind w:left="284" w:hanging="284"/>
        <w:jc w:val="both"/>
        <w:rPr>
          <w:sz w:val="24"/>
          <w:szCs w:val="24"/>
        </w:rPr>
      </w:pPr>
      <w:r w:rsidRPr="000D7351">
        <w:rPr>
          <w:sz w:val="24"/>
          <w:szCs w:val="24"/>
        </w:rPr>
        <w:lastRenderedPageBreak/>
        <w:t xml:space="preserve">Общий объем расходов местного бюджета в сумме </w:t>
      </w:r>
      <w:r w:rsidR="000D7351" w:rsidRPr="000D7351">
        <w:rPr>
          <w:sz w:val="24"/>
          <w:szCs w:val="24"/>
        </w:rPr>
        <w:t>23 720,94</w:t>
      </w:r>
      <w:r w:rsidR="009026FD" w:rsidRPr="000D7351">
        <w:rPr>
          <w:sz w:val="24"/>
          <w:szCs w:val="24"/>
        </w:rPr>
        <w:t xml:space="preserve"> </w:t>
      </w:r>
      <w:r w:rsidRPr="000D7351">
        <w:rPr>
          <w:sz w:val="24"/>
          <w:szCs w:val="24"/>
        </w:rPr>
        <w:t>тыс.</w:t>
      </w:r>
      <w:r w:rsidR="009026FD" w:rsidRPr="000D7351">
        <w:rPr>
          <w:sz w:val="24"/>
          <w:szCs w:val="24"/>
        </w:rPr>
        <w:t xml:space="preserve"> </w:t>
      </w:r>
      <w:r w:rsidRPr="000D7351">
        <w:rPr>
          <w:sz w:val="24"/>
          <w:szCs w:val="24"/>
        </w:rPr>
        <w:t>рублей;</w:t>
      </w:r>
    </w:p>
    <w:p w14:paraId="1B764BD1" w14:textId="77777777" w:rsidR="00256D3D" w:rsidRPr="00EC0109" w:rsidRDefault="00256D3D" w:rsidP="00F74DFF">
      <w:pPr>
        <w:pStyle w:val="a6"/>
        <w:numPr>
          <w:ilvl w:val="0"/>
          <w:numId w:val="6"/>
        </w:numPr>
        <w:ind w:left="284" w:hanging="284"/>
        <w:jc w:val="both"/>
        <w:rPr>
          <w:sz w:val="24"/>
          <w:szCs w:val="24"/>
        </w:rPr>
      </w:pPr>
      <w:r w:rsidRPr="00EC0109">
        <w:rPr>
          <w:sz w:val="24"/>
          <w:szCs w:val="24"/>
        </w:rPr>
        <w:t>Дефицит (профицит) местного бюджета в сумме 0,0 тыс. рублей.</w:t>
      </w:r>
    </w:p>
    <w:p w14:paraId="2447612D" w14:textId="11AC1F26" w:rsidR="003F2E45" w:rsidRPr="003F2E45" w:rsidRDefault="003F2E45" w:rsidP="003F2E45">
      <w:pPr>
        <w:autoSpaceDE w:val="0"/>
        <w:autoSpaceDN w:val="0"/>
        <w:adjustRightInd w:val="0"/>
        <w:ind w:firstLine="709"/>
        <w:jc w:val="both"/>
        <w:rPr>
          <w:rFonts w:eastAsiaTheme="minorHAnsi"/>
          <w:sz w:val="24"/>
          <w:szCs w:val="24"/>
          <w:lang w:eastAsia="en-US"/>
        </w:rPr>
      </w:pPr>
      <w:r w:rsidRPr="003F2E45">
        <w:rPr>
          <w:rFonts w:eastAsiaTheme="minorHAnsi"/>
          <w:sz w:val="24"/>
          <w:szCs w:val="24"/>
          <w:lang w:eastAsia="en-US"/>
        </w:rPr>
        <w:t>В соответствии с требованиями статьи 184.2 Бюджетного кодекса РФ к пр</w:t>
      </w:r>
      <w:r w:rsidR="006B02AB">
        <w:rPr>
          <w:rFonts w:eastAsiaTheme="minorHAnsi"/>
          <w:sz w:val="24"/>
          <w:szCs w:val="24"/>
          <w:lang w:eastAsia="en-US"/>
        </w:rPr>
        <w:t>оекту решения о бюджете, проекта</w:t>
      </w:r>
      <w:r w:rsidRPr="003F2E45">
        <w:rPr>
          <w:rFonts w:eastAsiaTheme="minorHAnsi"/>
          <w:sz w:val="24"/>
          <w:szCs w:val="24"/>
          <w:lang w:eastAsia="en-US"/>
        </w:rPr>
        <w:t>м решений о внесении изменений в бюджет Каменского МО составлены пояснительные записки.</w:t>
      </w:r>
    </w:p>
    <w:p w14:paraId="6167C36D" w14:textId="77777777" w:rsidR="006C7D91" w:rsidRPr="008D6652" w:rsidRDefault="006C7D91" w:rsidP="006C7D91">
      <w:pPr>
        <w:autoSpaceDE w:val="0"/>
        <w:autoSpaceDN w:val="0"/>
        <w:adjustRightInd w:val="0"/>
        <w:ind w:firstLine="709"/>
        <w:jc w:val="both"/>
        <w:rPr>
          <w:rFonts w:eastAsiaTheme="minorHAnsi"/>
          <w:color w:val="000000" w:themeColor="text1"/>
          <w:sz w:val="24"/>
          <w:szCs w:val="24"/>
          <w:lang w:eastAsia="en-US"/>
        </w:rPr>
      </w:pPr>
      <w:r w:rsidRPr="008D6652">
        <w:rPr>
          <w:rFonts w:eastAsiaTheme="minorHAnsi"/>
          <w:color w:val="000000" w:themeColor="text1"/>
          <w:sz w:val="24"/>
          <w:szCs w:val="24"/>
          <w:lang w:eastAsia="en-US"/>
        </w:rPr>
        <w:t>Положение о предоставлении межбюджетных трансфертов из бюджета Каменского МО утверждено Решением Думы Каменского от 25.03.2010 № 129а.</w:t>
      </w:r>
    </w:p>
    <w:p w14:paraId="64C122C2" w14:textId="77777777" w:rsidR="001767BC" w:rsidRPr="00D726EE" w:rsidRDefault="001767BC" w:rsidP="00141DC5">
      <w:pPr>
        <w:ind w:firstLine="709"/>
        <w:jc w:val="both"/>
        <w:rPr>
          <w:sz w:val="24"/>
          <w:szCs w:val="24"/>
        </w:rPr>
      </w:pPr>
      <w:r w:rsidRPr="00D726EE">
        <w:rPr>
          <w:sz w:val="24"/>
          <w:szCs w:val="24"/>
        </w:rPr>
        <w:t>В течение 20</w:t>
      </w:r>
      <w:r w:rsidR="007348B2" w:rsidRPr="00D726EE">
        <w:rPr>
          <w:sz w:val="24"/>
          <w:szCs w:val="24"/>
        </w:rPr>
        <w:t>2</w:t>
      </w:r>
      <w:r w:rsidR="000D7351">
        <w:rPr>
          <w:sz w:val="24"/>
          <w:szCs w:val="24"/>
        </w:rPr>
        <w:t>3</w:t>
      </w:r>
      <w:r w:rsidRPr="00D726EE">
        <w:rPr>
          <w:sz w:val="24"/>
          <w:szCs w:val="24"/>
        </w:rPr>
        <w:t xml:space="preserve"> года в решение о бюджете </w:t>
      </w:r>
      <w:r w:rsidR="000D7351">
        <w:rPr>
          <w:sz w:val="24"/>
          <w:szCs w:val="24"/>
        </w:rPr>
        <w:t>шесть</w:t>
      </w:r>
      <w:r w:rsidRPr="00D726EE">
        <w:rPr>
          <w:sz w:val="24"/>
          <w:szCs w:val="24"/>
        </w:rPr>
        <w:t xml:space="preserve"> раз вносились изменения и дополнения.</w:t>
      </w:r>
      <w:r w:rsidR="003A38C6" w:rsidRPr="00D726EE">
        <w:rPr>
          <w:sz w:val="24"/>
          <w:szCs w:val="24"/>
        </w:rPr>
        <w:t xml:space="preserve"> </w:t>
      </w:r>
      <w:r w:rsidRPr="00D726EE">
        <w:rPr>
          <w:sz w:val="24"/>
          <w:szCs w:val="24"/>
        </w:rPr>
        <w:t xml:space="preserve">В окончательном варианте основные характеристики бюджета поселения утверждены Решением Думы </w:t>
      </w:r>
      <w:r w:rsidR="007348B2" w:rsidRPr="00D726EE">
        <w:rPr>
          <w:sz w:val="24"/>
          <w:szCs w:val="24"/>
        </w:rPr>
        <w:t>Каменского</w:t>
      </w:r>
      <w:r w:rsidRPr="00D726EE">
        <w:rPr>
          <w:sz w:val="24"/>
          <w:szCs w:val="24"/>
        </w:rPr>
        <w:t xml:space="preserve"> МО от </w:t>
      </w:r>
      <w:r w:rsidR="000D7351">
        <w:rPr>
          <w:sz w:val="24"/>
          <w:szCs w:val="24"/>
        </w:rPr>
        <w:t>28</w:t>
      </w:r>
      <w:r w:rsidRPr="00D726EE">
        <w:rPr>
          <w:sz w:val="24"/>
          <w:szCs w:val="24"/>
        </w:rPr>
        <w:t>.12.20</w:t>
      </w:r>
      <w:r w:rsidR="007348B2" w:rsidRPr="00D726EE">
        <w:rPr>
          <w:sz w:val="24"/>
          <w:szCs w:val="24"/>
        </w:rPr>
        <w:t>2</w:t>
      </w:r>
      <w:r w:rsidR="000D7351">
        <w:rPr>
          <w:sz w:val="24"/>
          <w:szCs w:val="24"/>
        </w:rPr>
        <w:t>3</w:t>
      </w:r>
      <w:r w:rsidRPr="00D726EE">
        <w:rPr>
          <w:sz w:val="24"/>
          <w:szCs w:val="24"/>
        </w:rPr>
        <w:t xml:space="preserve"> № </w:t>
      </w:r>
      <w:r w:rsidR="000D7351">
        <w:rPr>
          <w:sz w:val="24"/>
          <w:szCs w:val="24"/>
        </w:rPr>
        <w:t>50а</w:t>
      </w:r>
      <w:r w:rsidRPr="00D726EE">
        <w:rPr>
          <w:sz w:val="24"/>
          <w:szCs w:val="24"/>
        </w:rPr>
        <w:t xml:space="preserve"> в следующих объемах:</w:t>
      </w:r>
    </w:p>
    <w:p w14:paraId="605F5779" w14:textId="77777777" w:rsidR="001767BC" w:rsidRPr="00D726EE" w:rsidRDefault="001767BC" w:rsidP="00F74DFF">
      <w:pPr>
        <w:pStyle w:val="a6"/>
        <w:numPr>
          <w:ilvl w:val="0"/>
          <w:numId w:val="7"/>
        </w:numPr>
        <w:autoSpaceDE w:val="0"/>
        <w:autoSpaceDN w:val="0"/>
        <w:adjustRightInd w:val="0"/>
        <w:ind w:left="284" w:hanging="284"/>
        <w:jc w:val="both"/>
        <w:rPr>
          <w:sz w:val="24"/>
          <w:szCs w:val="24"/>
        </w:rPr>
      </w:pPr>
      <w:r w:rsidRPr="00D726EE">
        <w:rPr>
          <w:sz w:val="24"/>
          <w:szCs w:val="24"/>
        </w:rPr>
        <w:t xml:space="preserve">Общий объем доходов местного бюджета в сумме </w:t>
      </w:r>
      <w:r w:rsidR="00A3089A">
        <w:rPr>
          <w:sz w:val="24"/>
          <w:szCs w:val="24"/>
        </w:rPr>
        <w:t>27</w:t>
      </w:r>
      <w:r w:rsidR="003E437F">
        <w:rPr>
          <w:sz w:val="24"/>
          <w:szCs w:val="24"/>
        </w:rPr>
        <w:t xml:space="preserve"> </w:t>
      </w:r>
      <w:r w:rsidR="00A3089A">
        <w:rPr>
          <w:sz w:val="24"/>
          <w:szCs w:val="24"/>
        </w:rPr>
        <w:t>695,90</w:t>
      </w:r>
      <w:r w:rsidRPr="00D726EE">
        <w:rPr>
          <w:sz w:val="24"/>
          <w:szCs w:val="24"/>
        </w:rPr>
        <w:t xml:space="preserve"> тыс. рублей, из них объем межбюджетных трансфертов, получаемых из других бюджетов бюджетной системы РФ, в сумме </w:t>
      </w:r>
      <w:r w:rsidR="009D1309" w:rsidRPr="006A639E">
        <w:rPr>
          <w:color w:val="000000" w:themeColor="text1"/>
          <w:sz w:val="24"/>
          <w:szCs w:val="24"/>
        </w:rPr>
        <w:t>24</w:t>
      </w:r>
      <w:r w:rsidR="003E437F">
        <w:rPr>
          <w:color w:val="000000" w:themeColor="text1"/>
          <w:sz w:val="24"/>
          <w:szCs w:val="24"/>
        </w:rPr>
        <w:t xml:space="preserve"> </w:t>
      </w:r>
      <w:r w:rsidR="009D1309" w:rsidRPr="006A639E">
        <w:rPr>
          <w:color w:val="000000" w:themeColor="text1"/>
          <w:sz w:val="24"/>
          <w:szCs w:val="24"/>
        </w:rPr>
        <w:t>326,80</w:t>
      </w:r>
      <w:r w:rsidRPr="006A639E">
        <w:rPr>
          <w:color w:val="000000" w:themeColor="text1"/>
          <w:sz w:val="24"/>
          <w:szCs w:val="24"/>
        </w:rPr>
        <w:t xml:space="preserve"> т</w:t>
      </w:r>
      <w:r w:rsidRPr="00D726EE">
        <w:rPr>
          <w:sz w:val="24"/>
          <w:szCs w:val="24"/>
        </w:rPr>
        <w:t>ыс. рублей;</w:t>
      </w:r>
    </w:p>
    <w:p w14:paraId="44ABA57B" w14:textId="77777777" w:rsidR="001767BC" w:rsidRPr="00D726EE" w:rsidRDefault="001767BC" w:rsidP="00F74DFF">
      <w:pPr>
        <w:pStyle w:val="a6"/>
        <w:numPr>
          <w:ilvl w:val="0"/>
          <w:numId w:val="7"/>
        </w:numPr>
        <w:autoSpaceDE w:val="0"/>
        <w:autoSpaceDN w:val="0"/>
        <w:adjustRightInd w:val="0"/>
        <w:ind w:left="284" w:hanging="284"/>
        <w:jc w:val="both"/>
        <w:rPr>
          <w:sz w:val="24"/>
          <w:szCs w:val="24"/>
        </w:rPr>
      </w:pPr>
      <w:r w:rsidRPr="00D726EE">
        <w:rPr>
          <w:sz w:val="24"/>
          <w:szCs w:val="24"/>
        </w:rPr>
        <w:t xml:space="preserve">Общий объем расходов местного бюджета в сумме </w:t>
      </w:r>
      <w:r w:rsidR="00A3089A">
        <w:rPr>
          <w:sz w:val="24"/>
          <w:szCs w:val="24"/>
        </w:rPr>
        <w:t>28 366,21</w:t>
      </w:r>
      <w:r w:rsidR="007348B2" w:rsidRPr="00D726EE">
        <w:rPr>
          <w:sz w:val="24"/>
          <w:szCs w:val="24"/>
        </w:rPr>
        <w:t xml:space="preserve"> </w:t>
      </w:r>
      <w:r w:rsidRPr="00D726EE">
        <w:rPr>
          <w:sz w:val="24"/>
          <w:szCs w:val="24"/>
        </w:rPr>
        <w:t>тыс. рублей;</w:t>
      </w:r>
    </w:p>
    <w:p w14:paraId="07F84870" w14:textId="77777777" w:rsidR="001767BC" w:rsidRPr="00D726EE" w:rsidRDefault="001767BC" w:rsidP="00F74DFF">
      <w:pPr>
        <w:pStyle w:val="a6"/>
        <w:numPr>
          <w:ilvl w:val="0"/>
          <w:numId w:val="7"/>
        </w:numPr>
        <w:ind w:left="284" w:hanging="284"/>
        <w:jc w:val="both"/>
        <w:rPr>
          <w:sz w:val="24"/>
          <w:szCs w:val="24"/>
        </w:rPr>
      </w:pPr>
      <w:r w:rsidRPr="00D726EE">
        <w:rPr>
          <w:sz w:val="24"/>
          <w:szCs w:val="24"/>
        </w:rPr>
        <w:t>Д</w:t>
      </w:r>
      <w:r w:rsidR="009D1309">
        <w:rPr>
          <w:sz w:val="24"/>
          <w:szCs w:val="24"/>
        </w:rPr>
        <w:t>ефицит местного бюджета в сумме 670,31</w:t>
      </w:r>
      <w:r w:rsidRPr="00D726EE">
        <w:rPr>
          <w:sz w:val="24"/>
          <w:szCs w:val="24"/>
        </w:rPr>
        <w:t xml:space="preserve"> тыс. рублей.</w:t>
      </w:r>
    </w:p>
    <w:p w14:paraId="5AFFA19D" w14:textId="77777777" w:rsidR="001767BC" w:rsidRPr="00D726EE" w:rsidRDefault="001767BC" w:rsidP="001767BC">
      <w:pPr>
        <w:autoSpaceDN w:val="0"/>
        <w:adjustRightInd w:val="0"/>
        <w:ind w:firstLine="709"/>
        <w:jc w:val="both"/>
        <w:rPr>
          <w:sz w:val="24"/>
          <w:szCs w:val="24"/>
        </w:rPr>
      </w:pPr>
      <w:r w:rsidRPr="00D726EE">
        <w:rPr>
          <w:sz w:val="24"/>
          <w:szCs w:val="24"/>
        </w:rPr>
        <w:t>Таким образом, основные характеристики бюджета, относительно утвержденных первоначально, изменились следующим образом:</w:t>
      </w:r>
    </w:p>
    <w:p w14:paraId="1BE7F554" w14:textId="1BD034A4" w:rsidR="001767BC" w:rsidRPr="00D726EE" w:rsidRDefault="006B02AB" w:rsidP="00F74DFF">
      <w:pPr>
        <w:pStyle w:val="a6"/>
        <w:numPr>
          <w:ilvl w:val="0"/>
          <w:numId w:val="8"/>
        </w:numPr>
        <w:autoSpaceDN w:val="0"/>
        <w:adjustRightInd w:val="0"/>
        <w:ind w:left="284" w:hanging="284"/>
        <w:jc w:val="both"/>
        <w:rPr>
          <w:sz w:val="24"/>
          <w:szCs w:val="24"/>
        </w:rPr>
      </w:pPr>
      <w:r>
        <w:rPr>
          <w:sz w:val="24"/>
          <w:szCs w:val="24"/>
        </w:rPr>
        <w:t>О</w:t>
      </w:r>
      <w:r w:rsidR="001767BC" w:rsidRPr="00D726EE">
        <w:rPr>
          <w:sz w:val="24"/>
          <w:szCs w:val="24"/>
        </w:rPr>
        <w:t xml:space="preserve">бщий объем доходов увеличен </w:t>
      </w:r>
      <w:r w:rsidR="00D71BD4" w:rsidRPr="00D726EE">
        <w:rPr>
          <w:sz w:val="24"/>
          <w:szCs w:val="24"/>
        </w:rPr>
        <w:t xml:space="preserve">на </w:t>
      </w:r>
      <w:r w:rsidR="009D1309">
        <w:rPr>
          <w:sz w:val="24"/>
          <w:szCs w:val="24"/>
        </w:rPr>
        <w:t>16,76</w:t>
      </w:r>
      <w:r w:rsidR="00CA6C57" w:rsidRPr="00D726EE">
        <w:rPr>
          <w:sz w:val="24"/>
          <w:szCs w:val="24"/>
        </w:rPr>
        <w:t> %</w:t>
      </w:r>
      <w:r w:rsidR="001767BC" w:rsidRPr="00D726EE">
        <w:rPr>
          <w:sz w:val="24"/>
          <w:szCs w:val="24"/>
        </w:rPr>
        <w:t>;</w:t>
      </w:r>
    </w:p>
    <w:p w14:paraId="2CBB6392" w14:textId="33304C62" w:rsidR="001767BC" w:rsidRPr="00D726EE" w:rsidRDefault="006B02AB" w:rsidP="00F74DFF">
      <w:pPr>
        <w:pStyle w:val="a6"/>
        <w:numPr>
          <w:ilvl w:val="0"/>
          <w:numId w:val="8"/>
        </w:numPr>
        <w:autoSpaceDN w:val="0"/>
        <w:adjustRightInd w:val="0"/>
        <w:ind w:left="284" w:hanging="284"/>
        <w:jc w:val="both"/>
        <w:rPr>
          <w:sz w:val="24"/>
          <w:szCs w:val="24"/>
        </w:rPr>
      </w:pPr>
      <w:r>
        <w:rPr>
          <w:sz w:val="24"/>
          <w:szCs w:val="24"/>
        </w:rPr>
        <w:t>О</w:t>
      </w:r>
      <w:r w:rsidR="001767BC" w:rsidRPr="00D726EE">
        <w:rPr>
          <w:sz w:val="24"/>
          <w:szCs w:val="24"/>
        </w:rPr>
        <w:t xml:space="preserve">бщий объем расходов увеличен </w:t>
      </w:r>
      <w:r w:rsidR="00D71BD4" w:rsidRPr="00D726EE">
        <w:rPr>
          <w:sz w:val="24"/>
          <w:szCs w:val="24"/>
        </w:rPr>
        <w:t xml:space="preserve">на </w:t>
      </w:r>
      <w:r w:rsidR="009D1309">
        <w:rPr>
          <w:sz w:val="24"/>
          <w:szCs w:val="24"/>
        </w:rPr>
        <w:t>19,58</w:t>
      </w:r>
      <w:r w:rsidR="001767BC" w:rsidRPr="00D726EE">
        <w:rPr>
          <w:sz w:val="24"/>
          <w:szCs w:val="24"/>
        </w:rPr>
        <w:t xml:space="preserve"> </w:t>
      </w:r>
      <w:r w:rsidR="00D71BD4" w:rsidRPr="00D726EE">
        <w:rPr>
          <w:sz w:val="24"/>
          <w:szCs w:val="24"/>
        </w:rPr>
        <w:t>%</w:t>
      </w:r>
      <w:r w:rsidR="001767BC" w:rsidRPr="00D726EE">
        <w:rPr>
          <w:sz w:val="24"/>
          <w:szCs w:val="24"/>
        </w:rPr>
        <w:t>.</w:t>
      </w:r>
    </w:p>
    <w:p w14:paraId="2BE79987" w14:textId="12B21512" w:rsidR="003F2E45" w:rsidRPr="004D2D62" w:rsidRDefault="004D2D62" w:rsidP="003F2E45">
      <w:pPr>
        <w:autoSpaceDN w:val="0"/>
        <w:adjustRightInd w:val="0"/>
        <w:ind w:firstLine="709"/>
        <w:jc w:val="both"/>
        <w:rPr>
          <w:color w:val="000000" w:themeColor="text1"/>
          <w:sz w:val="24"/>
          <w:szCs w:val="24"/>
        </w:rPr>
      </w:pPr>
      <w:r w:rsidRPr="004D2D62">
        <w:rPr>
          <w:color w:val="000000" w:themeColor="text1"/>
          <w:sz w:val="24"/>
          <w:szCs w:val="24"/>
        </w:rPr>
        <w:t>Решение Думы Каменского МО от 30.11.2023 № 49 и от 28.12.2023 № 50а</w:t>
      </w:r>
      <w:r w:rsidR="003F2E45" w:rsidRPr="004D2D62">
        <w:rPr>
          <w:color w:val="000000" w:themeColor="text1"/>
          <w:sz w:val="24"/>
          <w:szCs w:val="24"/>
        </w:rPr>
        <w:t xml:space="preserve"> </w:t>
      </w:r>
      <w:r w:rsidR="00B42BCF" w:rsidRPr="004D2D62">
        <w:rPr>
          <w:color w:val="000000" w:themeColor="text1"/>
          <w:sz w:val="24"/>
          <w:szCs w:val="24"/>
        </w:rPr>
        <w:t xml:space="preserve">о </w:t>
      </w:r>
      <w:r w:rsidR="003F2E45" w:rsidRPr="004D2D62">
        <w:rPr>
          <w:color w:val="000000" w:themeColor="text1"/>
          <w:sz w:val="24"/>
          <w:szCs w:val="24"/>
        </w:rPr>
        <w:t xml:space="preserve">внесении изменений в </w:t>
      </w:r>
      <w:r w:rsidR="00B42BCF" w:rsidRPr="004D2D62">
        <w:rPr>
          <w:color w:val="000000" w:themeColor="text1"/>
          <w:sz w:val="24"/>
          <w:szCs w:val="24"/>
        </w:rPr>
        <w:t>решение о бюджете</w:t>
      </w:r>
      <w:r w:rsidR="003F2E45" w:rsidRPr="004D2D62">
        <w:rPr>
          <w:color w:val="000000" w:themeColor="text1"/>
          <w:sz w:val="24"/>
          <w:szCs w:val="24"/>
        </w:rPr>
        <w:t xml:space="preserve"> не обнародовано и не размещено на официальном сайте, чем нарушены нормы статьи 47 Федерального закона от 06.10.2003 № 131-ФЗ «Об общих принципах организации местного самоуправл</w:t>
      </w:r>
      <w:r w:rsidR="00B42BCF" w:rsidRPr="004D2D62">
        <w:rPr>
          <w:color w:val="000000" w:themeColor="text1"/>
          <w:sz w:val="24"/>
          <w:szCs w:val="24"/>
        </w:rPr>
        <w:t>ения в РФ» и</w:t>
      </w:r>
      <w:r w:rsidR="003F2E45" w:rsidRPr="004D2D62">
        <w:rPr>
          <w:color w:val="000000" w:themeColor="text1"/>
          <w:sz w:val="24"/>
          <w:szCs w:val="24"/>
        </w:rPr>
        <w:t xml:space="preserve"> пункта </w:t>
      </w:r>
      <w:r w:rsidR="00B42BCF" w:rsidRPr="004D2D62">
        <w:rPr>
          <w:color w:val="000000" w:themeColor="text1"/>
          <w:sz w:val="24"/>
          <w:szCs w:val="24"/>
        </w:rPr>
        <w:t>3</w:t>
      </w:r>
      <w:r w:rsidR="006B02AB">
        <w:rPr>
          <w:color w:val="000000" w:themeColor="text1"/>
          <w:sz w:val="24"/>
          <w:szCs w:val="24"/>
        </w:rPr>
        <w:t xml:space="preserve"> указанного Р</w:t>
      </w:r>
      <w:r w:rsidR="003F2E45" w:rsidRPr="004D2D62">
        <w:rPr>
          <w:color w:val="000000" w:themeColor="text1"/>
          <w:sz w:val="24"/>
          <w:szCs w:val="24"/>
        </w:rPr>
        <w:t>ешения</w:t>
      </w:r>
      <w:r w:rsidR="00B42BCF" w:rsidRPr="004D2D62">
        <w:rPr>
          <w:color w:val="000000" w:themeColor="text1"/>
          <w:sz w:val="24"/>
          <w:szCs w:val="24"/>
        </w:rPr>
        <w:t xml:space="preserve">. </w:t>
      </w:r>
    </w:p>
    <w:p w14:paraId="6EF9A070" w14:textId="0EBC256D" w:rsidR="002F310E" w:rsidRPr="006033AB" w:rsidRDefault="002F310E" w:rsidP="0005500B">
      <w:pPr>
        <w:autoSpaceDN w:val="0"/>
        <w:adjustRightInd w:val="0"/>
        <w:ind w:firstLine="709"/>
        <w:jc w:val="both"/>
        <w:rPr>
          <w:sz w:val="24"/>
          <w:szCs w:val="24"/>
        </w:rPr>
      </w:pPr>
      <w:r w:rsidRPr="002C1250">
        <w:rPr>
          <w:sz w:val="24"/>
          <w:szCs w:val="24"/>
        </w:rPr>
        <w:t xml:space="preserve">Бюджетная отчетность, предусмотренная пунктом 3 статьи 264.1. Бюджетного кодекса РФ, </w:t>
      </w:r>
      <w:r w:rsidRPr="006033AB">
        <w:rPr>
          <w:sz w:val="24"/>
          <w:szCs w:val="24"/>
        </w:rPr>
        <w:t>представлена для проверки в уста</w:t>
      </w:r>
      <w:r w:rsidR="006B02AB">
        <w:rPr>
          <w:sz w:val="24"/>
          <w:szCs w:val="24"/>
        </w:rPr>
        <w:t>новленные сроки</w:t>
      </w:r>
      <w:r w:rsidRPr="006033AB">
        <w:rPr>
          <w:sz w:val="24"/>
          <w:szCs w:val="24"/>
        </w:rPr>
        <w:t xml:space="preserve">. </w:t>
      </w:r>
      <w:r w:rsidR="0005500B" w:rsidRPr="006033AB">
        <w:rPr>
          <w:sz w:val="24"/>
          <w:szCs w:val="24"/>
        </w:rPr>
        <w:t>По данным Отчета об исполнении бюджета</w:t>
      </w:r>
      <w:r w:rsidRPr="006033AB">
        <w:rPr>
          <w:sz w:val="24"/>
          <w:szCs w:val="24"/>
        </w:rPr>
        <w:t xml:space="preserve"> на 01.01.202</w:t>
      </w:r>
      <w:r w:rsidR="009D1309" w:rsidRPr="006033AB">
        <w:rPr>
          <w:sz w:val="24"/>
          <w:szCs w:val="24"/>
        </w:rPr>
        <w:t>4</w:t>
      </w:r>
      <w:r w:rsidRPr="006033AB">
        <w:rPr>
          <w:sz w:val="24"/>
          <w:szCs w:val="24"/>
        </w:rPr>
        <w:t xml:space="preserve"> (ф. 0503117) основные характеристики бюджета за 20</w:t>
      </w:r>
      <w:r w:rsidR="00941FD2" w:rsidRPr="006033AB">
        <w:rPr>
          <w:sz w:val="24"/>
          <w:szCs w:val="24"/>
        </w:rPr>
        <w:t>2</w:t>
      </w:r>
      <w:r w:rsidR="009D1309" w:rsidRPr="006033AB">
        <w:rPr>
          <w:sz w:val="24"/>
          <w:szCs w:val="24"/>
        </w:rPr>
        <w:t>3</w:t>
      </w:r>
      <w:r w:rsidRPr="006033AB">
        <w:rPr>
          <w:sz w:val="24"/>
          <w:szCs w:val="24"/>
        </w:rPr>
        <w:t xml:space="preserve"> год исполнены в следующих объемах:</w:t>
      </w:r>
    </w:p>
    <w:p w14:paraId="798CE511" w14:textId="77777777" w:rsidR="002F310E" w:rsidRPr="006033AB" w:rsidRDefault="002F310E" w:rsidP="00F74DFF">
      <w:pPr>
        <w:pStyle w:val="a6"/>
        <w:numPr>
          <w:ilvl w:val="0"/>
          <w:numId w:val="9"/>
        </w:numPr>
        <w:autoSpaceDN w:val="0"/>
        <w:adjustRightInd w:val="0"/>
        <w:ind w:left="284" w:hanging="284"/>
        <w:jc w:val="both"/>
        <w:rPr>
          <w:sz w:val="24"/>
          <w:szCs w:val="24"/>
        </w:rPr>
      </w:pPr>
      <w:r w:rsidRPr="006033AB">
        <w:rPr>
          <w:sz w:val="24"/>
          <w:szCs w:val="24"/>
        </w:rPr>
        <w:t xml:space="preserve">Общий объем доходов – в сумме </w:t>
      </w:r>
      <w:r w:rsidR="006033AB" w:rsidRPr="006033AB">
        <w:rPr>
          <w:sz w:val="24"/>
          <w:szCs w:val="24"/>
        </w:rPr>
        <w:t>27 688,31</w:t>
      </w:r>
      <w:r w:rsidRPr="006033AB">
        <w:rPr>
          <w:sz w:val="24"/>
          <w:szCs w:val="24"/>
        </w:rPr>
        <w:t xml:space="preserve"> тыс. рублей или на </w:t>
      </w:r>
      <w:r w:rsidR="006033AB" w:rsidRPr="006033AB">
        <w:rPr>
          <w:sz w:val="24"/>
          <w:szCs w:val="24"/>
        </w:rPr>
        <w:t>99,97</w:t>
      </w:r>
      <w:r w:rsidRPr="006033AB">
        <w:rPr>
          <w:sz w:val="24"/>
          <w:szCs w:val="24"/>
        </w:rPr>
        <w:t>%;</w:t>
      </w:r>
    </w:p>
    <w:p w14:paraId="2D3CAB19" w14:textId="77777777" w:rsidR="002F310E" w:rsidRPr="006033AB" w:rsidRDefault="002F310E" w:rsidP="00F74DFF">
      <w:pPr>
        <w:pStyle w:val="a6"/>
        <w:numPr>
          <w:ilvl w:val="0"/>
          <w:numId w:val="9"/>
        </w:numPr>
        <w:autoSpaceDN w:val="0"/>
        <w:adjustRightInd w:val="0"/>
        <w:ind w:left="284" w:hanging="284"/>
        <w:jc w:val="both"/>
        <w:rPr>
          <w:sz w:val="24"/>
          <w:szCs w:val="24"/>
        </w:rPr>
      </w:pPr>
      <w:r w:rsidRPr="006033AB">
        <w:rPr>
          <w:sz w:val="24"/>
          <w:szCs w:val="24"/>
        </w:rPr>
        <w:t xml:space="preserve">Общий объем расходов – в сумме </w:t>
      </w:r>
      <w:r w:rsidR="006033AB" w:rsidRPr="006033AB">
        <w:rPr>
          <w:sz w:val="24"/>
          <w:szCs w:val="24"/>
        </w:rPr>
        <w:t>27 730,66</w:t>
      </w:r>
      <w:r w:rsidR="003A38C6" w:rsidRPr="006033AB">
        <w:rPr>
          <w:sz w:val="24"/>
          <w:szCs w:val="24"/>
        </w:rPr>
        <w:t xml:space="preserve"> </w:t>
      </w:r>
      <w:r w:rsidRPr="006033AB">
        <w:rPr>
          <w:sz w:val="24"/>
          <w:szCs w:val="24"/>
        </w:rPr>
        <w:t xml:space="preserve">тыс. рублей или на </w:t>
      </w:r>
      <w:r w:rsidR="006033AB" w:rsidRPr="006033AB">
        <w:rPr>
          <w:sz w:val="24"/>
          <w:szCs w:val="24"/>
        </w:rPr>
        <w:t>97,76</w:t>
      </w:r>
      <w:r w:rsidRPr="006033AB">
        <w:rPr>
          <w:sz w:val="24"/>
          <w:szCs w:val="24"/>
        </w:rPr>
        <w:t xml:space="preserve"> %;</w:t>
      </w:r>
    </w:p>
    <w:p w14:paraId="0B7CA38B" w14:textId="77777777" w:rsidR="002F310E" w:rsidRPr="006033AB" w:rsidRDefault="003A38C6" w:rsidP="00F74DFF">
      <w:pPr>
        <w:pStyle w:val="a6"/>
        <w:numPr>
          <w:ilvl w:val="0"/>
          <w:numId w:val="9"/>
        </w:numPr>
        <w:autoSpaceDN w:val="0"/>
        <w:adjustRightInd w:val="0"/>
        <w:ind w:left="284" w:hanging="284"/>
        <w:jc w:val="both"/>
        <w:rPr>
          <w:sz w:val="24"/>
          <w:szCs w:val="24"/>
        </w:rPr>
      </w:pPr>
      <w:r w:rsidRPr="006033AB">
        <w:rPr>
          <w:sz w:val="24"/>
          <w:szCs w:val="24"/>
        </w:rPr>
        <w:t>Дефицит</w:t>
      </w:r>
      <w:r w:rsidR="002F310E" w:rsidRPr="006033AB">
        <w:rPr>
          <w:sz w:val="24"/>
          <w:szCs w:val="24"/>
        </w:rPr>
        <w:t xml:space="preserve"> бюджета </w:t>
      </w:r>
      <w:r w:rsidRPr="006033AB">
        <w:rPr>
          <w:sz w:val="24"/>
          <w:szCs w:val="24"/>
        </w:rPr>
        <w:t xml:space="preserve">– </w:t>
      </w:r>
      <w:r w:rsidR="006033AB" w:rsidRPr="006033AB">
        <w:rPr>
          <w:sz w:val="24"/>
          <w:szCs w:val="24"/>
        </w:rPr>
        <w:t>42,35</w:t>
      </w:r>
      <w:r w:rsidRPr="006033AB">
        <w:rPr>
          <w:sz w:val="24"/>
          <w:szCs w:val="24"/>
        </w:rPr>
        <w:t xml:space="preserve"> </w:t>
      </w:r>
      <w:r w:rsidR="002F310E" w:rsidRPr="006033AB">
        <w:rPr>
          <w:sz w:val="24"/>
          <w:szCs w:val="24"/>
        </w:rPr>
        <w:t>тыс. рублей.</w:t>
      </w:r>
    </w:p>
    <w:p w14:paraId="479ACD95" w14:textId="77777777" w:rsidR="003F2E45" w:rsidRPr="00B42BCF" w:rsidRDefault="003F2E45" w:rsidP="003F2E45">
      <w:pPr>
        <w:ind w:firstLine="709"/>
        <w:jc w:val="both"/>
        <w:rPr>
          <w:rFonts w:eastAsia="Calibri"/>
          <w:sz w:val="24"/>
          <w:szCs w:val="24"/>
        </w:rPr>
      </w:pPr>
      <w:r w:rsidRPr="00BC784A">
        <w:rPr>
          <w:rFonts w:eastAsia="Calibri"/>
          <w:sz w:val="24"/>
          <w:szCs w:val="24"/>
        </w:rPr>
        <w:t>Остатки средств на едином счете местного бюджета на начало и конец текущего финансового года:</w:t>
      </w:r>
    </w:p>
    <w:p w14:paraId="18CDAEEA" w14:textId="45D886F6" w:rsidR="003F2E45" w:rsidRPr="00451D11" w:rsidRDefault="006033AB" w:rsidP="00451D11">
      <w:pPr>
        <w:pStyle w:val="a6"/>
        <w:numPr>
          <w:ilvl w:val="0"/>
          <w:numId w:val="43"/>
        </w:numPr>
        <w:ind w:left="568" w:hanging="284"/>
        <w:jc w:val="both"/>
        <w:rPr>
          <w:rFonts w:eastAsia="Calibri"/>
          <w:sz w:val="24"/>
          <w:szCs w:val="24"/>
        </w:rPr>
      </w:pPr>
      <w:r w:rsidRPr="00451D11">
        <w:rPr>
          <w:rFonts w:eastAsia="Calibri"/>
          <w:sz w:val="24"/>
          <w:szCs w:val="24"/>
        </w:rPr>
        <w:t>по состоянию на 01.01.2023</w:t>
      </w:r>
      <w:r w:rsidR="003F2E45" w:rsidRPr="00451D11">
        <w:rPr>
          <w:rFonts w:eastAsia="Calibri"/>
          <w:sz w:val="24"/>
          <w:szCs w:val="24"/>
        </w:rPr>
        <w:t xml:space="preserve"> – </w:t>
      </w:r>
      <w:r w:rsidR="00996A6B" w:rsidRPr="00451D11">
        <w:rPr>
          <w:rFonts w:eastAsia="Calibri"/>
          <w:sz w:val="24"/>
          <w:szCs w:val="24"/>
        </w:rPr>
        <w:t>670,3</w:t>
      </w:r>
      <w:r w:rsidR="003F2E45" w:rsidRPr="00451D11">
        <w:rPr>
          <w:rFonts w:eastAsia="Calibri"/>
          <w:sz w:val="24"/>
          <w:szCs w:val="24"/>
        </w:rPr>
        <w:t xml:space="preserve"> тыс. рублей, из них средства муниципального дорожного фонда </w:t>
      </w:r>
      <w:r w:rsidR="00996A6B" w:rsidRPr="00451D11">
        <w:rPr>
          <w:rFonts w:eastAsia="Calibri"/>
          <w:sz w:val="24"/>
          <w:szCs w:val="24"/>
        </w:rPr>
        <w:t>418,3</w:t>
      </w:r>
      <w:r w:rsidR="003F2E45" w:rsidRPr="00451D11">
        <w:rPr>
          <w:rFonts w:eastAsia="Calibri"/>
          <w:sz w:val="24"/>
          <w:szCs w:val="24"/>
        </w:rPr>
        <w:t xml:space="preserve"> тыс. рублей;</w:t>
      </w:r>
    </w:p>
    <w:p w14:paraId="25BBFC0F" w14:textId="08263B80" w:rsidR="003F2E45" w:rsidRPr="00451D11" w:rsidRDefault="006033AB" w:rsidP="00451D11">
      <w:pPr>
        <w:pStyle w:val="a6"/>
        <w:numPr>
          <w:ilvl w:val="0"/>
          <w:numId w:val="43"/>
        </w:numPr>
        <w:ind w:left="568" w:hanging="284"/>
        <w:jc w:val="both"/>
        <w:rPr>
          <w:rFonts w:eastAsia="Calibri"/>
          <w:sz w:val="24"/>
          <w:szCs w:val="24"/>
        </w:rPr>
      </w:pPr>
      <w:r w:rsidRPr="00451D11">
        <w:rPr>
          <w:rFonts w:eastAsia="Calibri"/>
          <w:sz w:val="24"/>
          <w:szCs w:val="24"/>
        </w:rPr>
        <w:t>по состоянию на 01.01.2024</w:t>
      </w:r>
      <w:r w:rsidR="003F2E45" w:rsidRPr="00451D11">
        <w:rPr>
          <w:rFonts w:eastAsia="Calibri"/>
          <w:sz w:val="24"/>
          <w:szCs w:val="24"/>
        </w:rPr>
        <w:t xml:space="preserve"> – </w:t>
      </w:r>
      <w:r w:rsidR="00C52D70" w:rsidRPr="00451D11">
        <w:rPr>
          <w:rFonts w:eastAsia="Calibri"/>
          <w:sz w:val="24"/>
          <w:szCs w:val="24"/>
        </w:rPr>
        <w:t>627,9</w:t>
      </w:r>
      <w:r w:rsidR="00CA46C9" w:rsidRPr="00451D11">
        <w:rPr>
          <w:rFonts w:eastAsia="Calibri"/>
          <w:sz w:val="24"/>
          <w:szCs w:val="24"/>
        </w:rPr>
        <w:t xml:space="preserve"> </w:t>
      </w:r>
      <w:r w:rsidR="003F2E45" w:rsidRPr="00451D11">
        <w:rPr>
          <w:rFonts w:eastAsia="Calibri"/>
          <w:sz w:val="24"/>
          <w:szCs w:val="24"/>
        </w:rPr>
        <w:t xml:space="preserve">тыс. рублей, из них средства муниципального дорожного фонда </w:t>
      </w:r>
      <w:r w:rsidR="00C52D70" w:rsidRPr="00451D11">
        <w:rPr>
          <w:rFonts w:eastAsia="Calibri"/>
          <w:sz w:val="24"/>
          <w:szCs w:val="24"/>
        </w:rPr>
        <w:t>517,96</w:t>
      </w:r>
      <w:r w:rsidR="003F2E45" w:rsidRPr="00451D11">
        <w:rPr>
          <w:rFonts w:eastAsia="Calibri"/>
          <w:sz w:val="24"/>
          <w:szCs w:val="24"/>
        </w:rPr>
        <w:t xml:space="preserve"> тыс. рублей.</w:t>
      </w:r>
    </w:p>
    <w:p w14:paraId="37C19601" w14:textId="77777777" w:rsidR="00B86D25" w:rsidRPr="00BC784A" w:rsidRDefault="00B86D25" w:rsidP="00451D11">
      <w:pPr>
        <w:ind w:left="568" w:hanging="284"/>
        <w:jc w:val="both"/>
        <w:rPr>
          <w:rFonts w:eastAsia="Calibri"/>
          <w:sz w:val="24"/>
          <w:szCs w:val="24"/>
        </w:rPr>
      </w:pPr>
    </w:p>
    <w:p w14:paraId="18A473F1" w14:textId="77777777" w:rsidR="00BC784A" w:rsidRDefault="00701CB5" w:rsidP="003B5919">
      <w:pPr>
        <w:ind w:firstLine="709"/>
        <w:jc w:val="both"/>
        <w:rPr>
          <w:sz w:val="24"/>
          <w:szCs w:val="24"/>
        </w:rPr>
      </w:pPr>
      <w:r w:rsidRPr="008869B7">
        <w:rPr>
          <w:rFonts w:eastAsia="Calibri"/>
          <w:sz w:val="24"/>
          <w:szCs w:val="24"/>
        </w:rPr>
        <w:t xml:space="preserve">Порядок осуществления внутреннего </w:t>
      </w:r>
      <w:r w:rsidR="006466A4" w:rsidRPr="008869B7">
        <w:rPr>
          <w:rFonts w:eastAsia="Calibri"/>
          <w:sz w:val="24"/>
          <w:szCs w:val="24"/>
        </w:rPr>
        <w:t>ф</w:t>
      </w:r>
      <w:r w:rsidRPr="008869B7">
        <w:rPr>
          <w:rFonts w:eastAsia="Calibri"/>
          <w:sz w:val="24"/>
          <w:szCs w:val="24"/>
        </w:rPr>
        <w:t>инансового контроля в сфере бюджетных правоотношений в Каменском МО утвержден Постановлением Главы администрации Каменского МО от 04.03.2014 № 10.</w:t>
      </w:r>
      <w:r w:rsidRPr="00BC784A">
        <w:rPr>
          <w:sz w:val="24"/>
          <w:szCs w:val="24"/>
        </w:rPr>
        <w:t xml:space="preserve"> </w:t>
      </w:r>
    </w:p>
    <w:p w14:paraId="78009447" w14:textId="77777777" w:rsidR="00BC784A" w:rsidRDefault="00701CB5" w:rsidP="003B5919">
      <w:pPr>
        <w:ind w:firstLine="709"/>
        <w:jc w:val="both"/>
        <w:rPr>
          <w:rFonts w:eastAsia="Calibri"/>
          <w:sz w:val="24"/>
          <w:szCs w:val="24"/>
        </w:rPr>
      </w:pPr>
      <w:r w:rsidRPr="00BC784A">
        <w:rPr>
          <w:rFonts w:eastAsia="Calibri"/>
          <w:sz w:val="24"/>
          <w:szCs w:val="24"/>
        </w:rPr>
        <w:t xml:space="preserve">Согласно </w:t>
      </w:r>
      <w:r w:rsidR="00585EA5" w:rsidRPr="00BC784A">
        <w:rPr>
          <w:rFonts w:eastAsia="Calibri"/>
          <w:sz w:val="24"/>
          <w:szCs w:val="24"/>
        </w:rPr>
        <w:t>информации представленной</w:t>
      </w:r>
      <w:r w:rsidR="006466A4" w:rsidRPr="00BC784A">
        <w:rPr>
          <w:rFonts w:eastAsia="Calibri"/>
          <w:sz w:val="24"/>
          <w:szCs w:val="24"/>
        </w:rPr>
        <w:t xml:space="preserve"> главн</w:t>
      </w:r>
      <w:r w:rsidR="00585EA5" w:rsidRPr="00BC784A">
        <w:rPr>
          <w:rFonts w:eastAsia="Calibri"/>
          <w:sz w:val="24"/>
          <w:szCs w:val="24"/>
        </w:rPr>
        <w:t xml:space="preserve">ым </w:t>
      </w:r>
      <w:r w:rsidR="006466A4" w:rsidRPr="00BC784A">
        <w:rPr>
          <w:rFonts w:eastAsia="Calibri"/>
          <w:sz w:val="24"/>
          <w:szCs w:val="24"/>
        </w:rPr>
        <w:t>специалист</w:t>
      </w:r>
      <w:r w:rsidR="00585EA5" w:rsidRPr="00BC784A">
        <w:rPr>
          <w:rFonts w:eastAsia="Calibri"/>
          <w:sz w:val="24"/>
          <w:szCs w:val="24"/>
        </w:rPr>
        <w:t>ом</w:t>
      </w:r>
      <w:r w:rsidR="006466A4" w:rsidRPr="00BC784A">
        <w:rPr>
          <w:rFonts w:eastAsia="Calibri"/>
          <w:sz w:val="24"/>
          <w:szCs w:val="24"/>
        </w:rPr>
        <w:t xml:space="preserve"> администрации</w:t>
      </w:r>
      <w:r w:rsidR="00BC784A">
        <w:rPr>
          <w:rFonts w:eastAsia="Calibri"/>
          <w:sz w:val="24"/>
          <w:szCs w:val="24"/>
        </w:rPr>
        <w:t xml:space="preserve"> Каменского МО</w:t>
      </w:r>
      <w:r w:rsidR="006466A4" w:rsidRPr="00BC784A">
        <w:rPr>
          <w:rFonts w:eastAsia="Calibri"/>
          <w:sz w:val="24"/>
          <w:szCs w:val="24"/>
        </w:rPr>
        <w:t>, в 202</w:t>
      </w:r>
      <w:r w:rsidR="006033AB" w:rsidRPr="00BC784A">
        <w:rPr>
          <w:rFonts w:eastAsia="Calibri"/>
          <w:sz w:val="24"/>
          <w:szCs w:val="24"/>
        </w:rPr>
        <w:t>3</w:t>
      </w:r>
      <w:r w:rsidR="006466A4" w:rsidRPr="00BC784A">
        <w:rPr>
          <w:rFonts w:eastAsia="Calibri"/>
          <w:sz w:val="24"/>
          <w:szCs w:val="24"/>
        </w:rPr>
        <w:t xml:space="preserve"> году </w:t>
      </w:r>
      <w:r w:rsidR="00C028C8" w:rsidRPr="00BC784A">
        <w:rPr>
          <w:rFonts w:eastAsia="Calibri"/>
          <w:sz w:val="24"/>
          <w:szCs w:val="24"/>
        </w:rPr>
        <w:t>проводил</w:t>
      </w:r>
      <w:r w:rsidR="00874EC4" w:rsidRPr="00BC784A">
        <w:rPr>
          <w:rFonts w:eastAsia="Calibri"/>
          <w:sz w:val="24"/>
          <w:szCs w:val="24"/>
        </w:rPr>
        <w:t>о</w:t>
      </w:r>
      <w:r w:rsidR="00C028C8" w:rsidRPr="00BC784A">
        <w:rPr>
          <w:rFonts w:eastAsia="Calibri"/>
          <w:sz w:val="24"/>
          <w:szCs w:val="24"/>
        </w:rPr>
        <w:t xml:space="preserve">сь </w:t>
      </w:r>
      <w:r w:rsidR="0027453F" w:rsidRPr="00BC784A">
        <w:rPr>
          <w:rFonts w:eastAsia="Calibri"/>
          <w:sz w:val="24"/>
          <w:szCs w:val="24"/>
        </w:rPr>
        <w:t xml:space="preserve">2 </w:t>
      </w:r>
      <w:r w:rsidR="00C028C8" w:rsidRPr="00BC784A">
        <w:rPr>
          <w:rFonts w:eastAsia="Calibri"/>
          <w:sz w:val="24"/>
          <w:szCs w:val="24"/>
        </w:rPr>
        <w:t>контрольн</w:t>
      </w:r>
      <w:r w:rsidR="0027453F" w:rsidRPr="00BC784A">
        <w:rPr>
          <w:rFonts w:eastAsia="Calibri"/>
          <w:sz w:val="24"/>
          <w:szCs w:val="24"/>
        </w:rPr>
        <w:t>ых</w:t>
      </w:r>
      <w:r w:rsidR="00C028C8" w:rsidRPr="00BC784A">
        <w:rPr>
          <w:rFonts w:eastAsia="Calibri"/>
          <w:sz w:val="24"/>
          <w:szCs w:val="24"/>
        </w:rPr>
        <w:t xml:space="preserve"> </w:t>
      </w:r>
      <w:r w:rsidR="006466A4" w:rsidRPr="00BC784A">
        <w:rPr>
          <w:rFonts w:eastAsia="Calibri"/>
          <w:sz w:val="24"/>
          <w:szCs w:val="24"/>
        </w:rPr>
        <w:t>мероприяти</w:t>
      </w:r>
      <w:r w:rsidR="00BC784A">
        <w:rPr>
          <w:rFonts w:eastAsia="Calibri"/>
          <w:sz w:val="24"/>
          <w:szCs w:val="24"/>
        </w:rPr>
        <w:t>я:</w:t>
      </w:r>
    </w:p>
    <w:p w14:paraId="49455CAE" w14:textId="2C898C92" w:rsidR="00BC784A" w:rsidRPr="00BC784A" w:rsidRDefault="0027453F" w:rsidP="003C6FE7">
      <w:pPr>
        <w:pStyle w:val="a6"/>
        <w:numPr>
          <w:ilvl w:val="0"/>
          <w:numId w:val="27"/>
        </w:numPr>
        <w:tabs>
          <w:tab w:val="left" w:pos="993"/>
        </w:tabs>
        <w:ind w:left="0" w:firstLine="709"/>
        <w:rPr>
          <w:color w:val="333333"/>
          <w:shd w:val="clear" w:color="auto" w:fill="FFFFFF"/>
        </w:rPr>
      </w:pPr>
      <w:r w:rsidRPr="00BC784A">
        <w:rPr>
          <w:rFonts w:eastAsia="Calibri"/>
          <w:sz w:val="24"/>
          <w:szCs w:val="24"/>
        </w:rPr>
        <w:t>«</w:t>
      </w:r>
      <w:r w:rsidR="00BC784A" w:rsidRPr="00BC784A">
        <w:rPr>
          <w:rFonts w:eastAsia="Calibri"/>
          <w:sz w:val="24"/>
          <w:szCs w:val="24"/>
        </w:rPr>
        <w:t>Проверка достоверности отчета о реализации муниципальной программы «Развитие культуры, спорта, молодежная политика» на 2020-2025 годы, отчета достижения показателей результативности</w:t>
      </w:r>
      <w:r w:rsidR="00451D11">
        <w:rPr>
          <w:rFonts w:eastAsia="Calibri"/>
          <w:sz w:val="24"/>
          <w:szCs w:val="24"/>
        </w:rPr>
        <w:t>»;</w:t>
      </w:r>
    </w:p>
    <w:p w14:paraId="050166D7" w14:textId="77777777" w:rsidR="00BC784A" w:rsidRPr="00BC784A" w:rsidRDefault="006A639E" w:rsidP="003C6FE7">
      <w:pPr>
        <w:pStyle w:val="a6"/>
        <w:tabs>
          <w:tab w:val="left" w:pos="993"/>
        </w:tabs>
        <w:ind w:left="0" w:firstLine="709"/>
        <w:jc w:val="both"/>
        <w:rPr>
          <w:color w:val="333333"/>
          <w:sz w:val="24"/>
          <w:szCs w:val="24"/>
          <w:shd w:val="clear" w:color="auto" w:fill="FFFFFF"/>
        </w:rPr>
      </w:pPr>
      <w:r>
        <w:rPr>
          <w:sz w:val="24"/>
          <w:szCs w:val="24"/>
        </w:rPr>
        <w:t xml:space="preserve">В результате проведенной </w:t>
      </w:r>
      <w:r w:rsidR="00BC784A" w:rsidRPr="00BC784A">
        <w:rPr>
          <w:sz w:val="24"/>
          <w:szCs w:val="24"/>
        </w:rPr>
        <w:t>проверки недостоверных сведений, некорректных отчетных данных, нецелевого использования бюджетных средств не установлено</w:t>
      </w:r>
      <w:r w:rsidR="00BC784A">
        <w:rPr>
          <w:sz w:val="24"/>
          <w:szCs w:val="24"/>
        </w:rPr>
        <w:t>.</w:t>
      </w:r>
    </w:p>
    <w:p w14:paraId="21D3019A" w14:textId="77777777" w:rsidR="00BC784A" w:rsidRPr="00BC784A" w:rsidRDefault="0027453F" w:rsidP="003C6FE7">
      <w:pPr>
        <w:pStyle w:val="a6"/>
        <w:numPr>
          <w:ilvl w:val="0"/>
          <w:numId w:val="27"/>
        </w:numPr>
        <w:tabs>
          <w:tab w:val="left" w:pos="993"/>
        </w:tabs>
        <w:ind w:left="0" w:firstLine="709"/>
        <w:rPr>
          <w:color w:val="000000" w:themeColor="text1"/>
          <w:shd w:val="clear" w:color="auto" w:fill="FFFFFF"/>
        </w:rPr>
      </w:pPr>
      <w:r w:rsidRPr="00BC784A">
        <w:rPr>
          <w:rFonts w:eastAsia="Calibri"/>
          <w:sz w:val="24"/>
          <w:szCs w:val="24"/>
        </w:rPr>
        <w:t xml:space="preserve"> </w:t>
      </w:r>
      <w:r w:rsidR="00C028C8" w:rsidRPr="00BC784A">
        <w:rPr>
          <w:rFonts w:eastAsia="Calibri"/>
          <w:color w:val="000000" w:themeColor="text1"/>
          <w:sz w:val="24"/>
          <w:szCs w:val="24"/>
        </w:rPr>
        <w:t>«</w:t>
      </w:r>
      <w:r w:rsidR="00BC784A" w:rsidRPr="00BC784A">
        <w:rPr>
          <w:color w:val="000000" w:themeColor="text1"/>
          <w:sz w:val="24"/>
          <w:szCs w:val="24"/>
          <w:shd w:val="clear" w:color="auto" w:fill="FFFFFF"/>
        </w:rPr>
        <w:t>Проверка соблюдения законодательства РФ и иных правовых актов о контрольной системе в сфере закупок товаров, работ, услуг для обеспечения муниципальных нужд в отношении отдельных закупок для обеспечения муниципальных нужд».</w:t>
      </w:r>
    </w:p>
    <w:p w14:paraId="36F12CF7" w14:textId="77777777" w:rsidR="00BC784A" w:rsidRPr="00BC784A" w:rsidRDefault="00BC784A" w:rsidP="00BC784A">
      <w:pPr>
        <w:pStyle w:val="a6"/>
        <w:ind w:left="0" w:firstLine="709"/>
        <w:jc w:val="both"/>
        <w:rPr>
          <w:color w:val="000000" w:themeColor="text1"/>
          <w:sz w:val="24"/>
          <w:szCs w:val="24"/>
          <w:shd w:val="clear" w:color="auto" w:fill="FFFFFF"/>
        </w:rPr>
      </w:pPr>
      <w:r w:rsidRPr="00BC784A">
        <w:rPr>
          <w:color w:val="000000" w:themeColor="text1"/>
          <w:sz w:val="24"/>
          <w:szCs w:val="24"/>
          <w:shd w:val="clear" w:color="auto" w:fill="FFFFFF"/>
        </w:rPr>
        <w:lastRenderedPageBreak/>
        <w:t xml:space="preserve">По результатам проведенной проверки в целях устранения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муниципальных нужд, а </w:t>
      </w:r>
      <w:r w:rsidR="003B5919" w:rsidRPr="00BC784A">
        <w:rPr>
          <w:color w:val="000000" w:themeColor="text1"/>
          <w:sz w:val="24"/>
          <w:szCs w:val="24"/>
          <w:shd w:val="clear" w:color="auto" w:fill="FFFFFF"/>
        </w:rPr>
        <w:t>также</w:t>
      </w:r>
      <w:r w:rsidRPr="00BC784A">
        <w:rPr>
          <w:color w:val="000000" w:themeColor="text1"/>
          <w:sz w:val="24"/>
          <w:szCs w:val="24"/>
          <w:shd w:val="clear" w:color="auto" w:fill="FFFFFF"/>
        </w:rPr>
        <w:t xml:space="preserve"> недопущения неэффективного расходования бюджетных средств рекомендовано:</w:t>
      </w:r>
    </w:p>
    <w:p w14:paraId="5D56C629" w14:textId="64BA67E0" w:rsidR="00BC784A" w:rsidRPr="00BC784A" w:rsidRDefault="00BC784A" w:rsidP="00EE42E0">
      <w:pPr>
        <w:pStyle w:val="a6"/>
        <w:ind w:left="0" w:right="141" w:firstLine="709"/>
        <w:jc w:val="both"/>
        <w:rPr>
          <w:color w:val="000000" w:themeColor="text1"/>
          <w:sz w:val="24"/>
          <w:szCs w:val="24"/>
          <w:shd w:val="clear" w:color="auto" w:fill="FFFFFF"/>
        </w:rPr>
      </w:pPr>
      <w:r w:rsidRPr="00BC784A">
        <w:rPr>
          <w:color w:val="000000" w:themeColor="text1"/>
          <w:sz w:val="24"/>
          <w:szCs w:val="24"/>
          <w:shd w:val="clear" w:color="auto" w:fill="FFFFFF"/>
        </w:rPr>
        <w:t xml:space="preserve">- своевременно направлять информацию об исполнении, об изменении и расторжении контрактов для внесения в реестр контрактов, заключенных заказчиком в ЕИС с соблюдением ч.3 ст.103 Федерального закона от 05.04.2013 №44-ФЗ и Постановление Правительства РФ от 28 ноября 2013 г. </w:t>
      </w:r>
      <w:r w:rsidR="003C6FE7">
        <w:rPr>
          <w:color w:val="000000" w:themeColor="text1"/>
          <w:sz w:val="24"/>
          <w:szCs w:val="24"/>
          <w:shd w:val="clear" w:color="auto" w:fill="FFFFFF"/>
        </w:rPr>
        <w:t>№</w:t>
      </w:r>
      <w:r w:rsidRPr="00BC784A">
        <w:rPr>
          <w:color w:val="000000" w:themeColor="text1"/>
          <w:sz w:val="24"/>
          <w:szCs w:val="24"/>
          <w:shd w:val="clear" w:color="auto" w:fill="FFFFFF"/>
        </w:rPr>
        <w:t xml:space="preserve"> 1084, обеспечить размещение в реестре контрактов информации об исполнении (расторжении) контрактов с истекшим сроком действия с целью переведения их в статус "Исполнение завершено" или "Исполнение прекращено"</w:t>
      </w:r>
      <w:r w:rsidR="003B5919">
        <w:rPr>
          <w:color w:val="000000" w:themeColor="text1"/>
          <w:sz w:val="24"/>
          <w:szCs w:val="24"/>
          <w:shd w:val="clear" w:color="auto" w:fill="FFFFFF"/>
        </w:rPr>
        <w:t>.</w:t>
      </w:r>
    </w:p>
    <w:p w14:paraId="5A5708D3" w14:textId="77777777" w:rsidR="003B5919" w:rsidRDefault="00701CB5" w:rsidP="00FE3699">
      <w:pPr>
        <w:ind w:firstLine="709"/>
        <w:jc w:val="both"/>
        <w:rPr>
          <w:rFonts w:eastAsiaTheme="minorHAnsi"/>
          <w:sz w:val="24"/>
          <w:szCs w:val="24"/>
          <w:lang w:eastAsia="en-US"/>
        </w:rPr>
      </w:pPr>
      <w:r w:rsidRPr="0027453F">
        <w:rPr>
          <w:rFonts w:eastAsiaTheme="minorHAnsi"/>
          <w:sz w:val="24"/>
          <w:szCs w:val="24"/>
          <w:lang w:eastAsia="en-US"/>
        </w:rPr>
        <w:t>Постановление</w:t>
      </w:r>
      <w:r w:rsidR="00C54BE6">
        <w:rPr>
          <w:rFonts w:eastAsiaTheme="minorHAnsi"/>
          <w:sz w:val="24"/>
          <w:szCs w:val="24"/>
          <w:lang w:eastAsia="en-US"/>
        </w:rPr>
        <w:t>м администрации от 06.08.2014 №</w:t>
      </w:r>
      <w:r w:rsidRPr="0027453F">
        <w:rPr>
          <w:rFonts w:eastAsiaTheme="minorHAnsi"/>
          <w:sz w:val="24"/>
          <w:szCs w:val="24"/>
          <w:lang w:eastAsia="en-US"/>
        </w:rPr>
        <w:t>53</w:t>
      </w:r>
      <w:r w:rsidR="003B5919">
        <w:rPr>
          <w:rFonts w:eastAsiaTheme="minorHAnsi"/>
          <w:sz w:val="24"/>
          <w:szCs w:val="24"/>
          <w:lang w:eastAsia="en-US"/>
        </w:rPr>
        <w:t xml:space="preserve"> (редакция от 19.02.2024 № 14)</w:t>
      </w:r>
      <w:r w:rsidRPr="0027453F">
        <w:rPr>
          <w:rFonts w:eastAsiaTheme="minorHAnsi"/>
          <w:sz w:val="24"/>
          <w:szCs w:val="24"/>
          <w:lang w:eastAsia="en-US"/>
        </w:rPr>
        <w:t xml:space="preserve"> </w:t>
      </w:r>
      <w:r w:rsidR="0012547B" w:rsidRPr="0027453F">
        <w:rPr>
          <w:rFonts w:eastAsiaTheme="minorHAnsi"/>
          <w:sz w:val="24"/>
          <w:szCs w:val="24"/>
          <w:lang w:eastAsia="en-US"/>
        </w:rPr>
        <w:t>у</w:t>
      </w:r>
      <w:r w:rsidRPr="0027453F">
        <w:rPr>
          <w:rFonts w:eastAsiaTheme="minorHAnsi"/>
          <w:sz w:val="24"/>
          <w:szCs w:val="24"/>
          <w:lang w:eastAsia="en-US"/>
        </w:rPr>
        <w:t xml:space="preserve">твержден </w:t>
      </w:r>
      <w:r w:rsidR="0012547B" w:rsidRPr="0027453F">
        <w:rPr>
          <w:rFonts w:eastAsiaTheme="minorHAnsi"/>
          <w:sz w:val="24"/>
          <w:szCs w:val="24"/>
          <w:lang w:eastAsia="en-US"/>
        </w:rPr>
        <w:t>П</w:t>
      </w:r>
      <w:r w:rsidRPr="0027453F">
        <w:rPr>
          <w:rFonts w:eastAsiaTheme="minorHAnsi"/>
          <w:sz w:val="24"/>
          <w:szCs w:val="24"/>
          <w:lang w:eastAsia="en-US"/>
        </w:rPr>
        <w:t>орядок осуществления внутреннего муниципального финансового контроля в сфере закупок и создана соответствующая комиссия.</w:t>
      </w:r>
    </w:p>
    <w:p w14:paraId="57FA66EF" w14:textId="77777777" w:rsidR="008E5DCF" w:rsidRDefault="00701CB5" w:rsidP="00FE3699">
      <w:pPr>
        <w:ind w:firstLine="709"/>
        <w:jc w:val="both"/>
        <w:rPr>
          <w:rFonts w:eastAsia="Calibri"/>
          <w:sz w:val="24"/>
          <w:szCs w:val="24"/>
        </w:rPr>
      </w:pPr>
      <w:r w:rsidRPr="0027453F">
        <w:rPr>
          <w:rFonts w:eastAsia="Calibri"/>
          <w:sz w:val="24"/>
          <w:szCs w:val="24"/>
        </w:rPr>
        <w:t xml:space="preserve">Согласно </w:t>
      </w:r>
      <w:r w:rsidR="00ED59B4" w:rsidRPr="0027453F">
        <w:rPr>
          <w:rFonts w:eastAsia="Calibri"/>
          <w:sz w:val="24"/>
          <w:szCs w:val="24"/>
        </w:rPr>
        <w:t>информации,</w:t>
      </w:r>
      <w:r w:rsidR="00585EA5" w:rsidRPr="0027453F">
        <w:rPr>
          <w:rFonts w:eastAsia="Calibri"/>
          <w:sz w:val="24"/>
          <w:szCs w:val="24"/>
        </w:rPr>
        <w:t xml:space="preserve"> представленной администрацией </w:t>
      </w:r>
      <w:r w:rsidRPr="0027453F">
        <w:rPr>
          <w:rFonts w:eastAsia="Calibri"/>
          <w:sz w:val="24"/>
          <w:szCs w:val="24"/>
        </w:rPr>
        <w:t>в 20</w:t>
      </w:r>
      <w:r w:rsidR="006466A4" w:rsidRPr="0027453F">
        <w:rPr>
          <w:rFonts w:eastAsia="Calibri"/>
          <w:sz w:val="24"/>
          <w:szCs w:val="24"/>
        </w:rPr>
        <w:t>2</w:t>
      </w:r>
      <w:r w:rsidR="003B5919">
        <w:rPr>
          <w:rFonts w:eastAsia="Calibri"/>
          <w:sz w:val="24"/>
          <w:szCs w:val="24"/>
        </w:rPr>
        <w:t>3</w:t>
      </w:r>
      <w:r w:rsidRPr="0027453F">
        <w:rPr>
          <w:rFonts w:eastAsia="Calibri"/>
          <w:sz w:val="24"/>
          <w:szCs w:val="24"/>
        </w:rPr>
        <w:t xml:space="preserve"> году проведен</w:t>
      </w:r>
      <w:r w:rsidR="00B769B9" w:rsidRPr="0027453F">
        <w:rPr>
          <w:rFonts w:eastAsia="Calibri"/>
          <w:sz w:val="24"/>
          <w:szCs w:val="24"/>
        </w:rPr>
        <w:t xml:space="preserve">о </w:t>
      </w:r>
      <w:r w:rsidR="008E5DCF">
        <w:rPr>
          <w:rFonts w:eastAsia="Calibri"/>
          <w:sz w:val="24"/>
          <w:szCs w:val="24"/>
        </w:rPr>
        <w:t>53 контрольных мероприятия</w:t>
      </w:r>
      <w:r w:rsidR="00FD5B3E" w:rsidRPr="0027453F">
        <w:rPr>
          <w:rFonts w:eastAsia="Calibri"/>
          <w:sz w:val="24"/>
          <w:szCs w:val="24"/>
        </w:rPr>
        <w:t xml:space="preserve"> </w:t>
      </w:r>
      <w:r w:rsidR="00FD5B3E" w:rsidRPr="0027453F">
        <w:rPr>
          <w:rFonts w:eastAsiaTheme="minorHAnsi"/>
          <w:sz w:val="24"/>
          <w:szCs w:val="24"/>
          <w:lang w:eastAsia="en-US"/>
        </w:rPr>
        <w:t>внутреннего муниципального финансового контроля</w:t>
      </w:r>
      <w:r w:rsidR="00585EA5" w:rsidRPr="0027453F">
        <w:rPr>
          <w:rFonts w:eastAsiaTheme="minorHAnsi"/>
          <w:sz w:val="24"/>
          <w:szCs w:val="24"/>
          <w:lang w:eastAsia="en-US"/>
        </w:rPr>
        <w:t xml:space="preserve">, которые </w:t>
      </w:r>
      <w:r w:rsidR="00ED59B4" w:rsidRPr="0027453F">
        <w:rPr>
          <w:rFonts w:eastAsiaTheme="minorHAnsi"/>
          <w:sz w:val="24"/>
          <w:szCs w:val="24"/>
          <w:lang w:eastAsia="en-US"/>
        </w:rPr>
        <w:t>осуществлялись</w:t>
      </w:r>
      <w:r w:rsidR="005A1730" w:rsidRPr="0027453F">
        <w:rPr>
          <w:rFonts w:eastAsia="Calibri"/>
          <w:sz w:val="24"/>
          <w:szCs w:val="24"/>
        </w:rPr>
        <w:t xml:space="preserve"> в</w:t>
      </w:r>
      <w:r w:rsidR="00626F08" w:rsidRPr="0027453F">
        <w:rPr>
          <w:rFonts w:eastAsia="Calibri"/>
          <w:sz w:val="24"/>
          <w:szCs w:val="24"/>
        </w:rPr>
        <w:t xml:space="preserve"> единой информа</w:t>
      </w:r>
      <w:r w:rsidR="000659C0">
        <w:rPr>
          <w:rFonts w:eastAsia="Calibri"/>
          <w:sz w:val="24"/>
          <w:szCs w:val="24"/>
        </w:rPr>
        <w:t xml:space="preserve">ционной системе в сфере закупок, нарушений не выявлено. </w:t>
      </w:r>
    </w:p>
    <w:p w14:paraId="4250E867" w14:textId="4D7D4CA6" w:rsidR="00993F19" w:rsidRPr="00993F19" w:rsidRDefault="008E5DCF" w:rsidP="00FE3699">
      <w:pPr>
        <w:ind w:firstLine="709"/>
        <w:jc w:val="both"/>
        <w:rPr>
          <w:rFonts w:eastAsia="Calibri"/>
          <w:color w:val="000000" w:themeColor="text1"/>
          <w:sz w:val="24"/>
          <w:szCs w:val="24"/>
        </w:rPr>
      </w:pPr>
      <w:r>
        <w:rPr>
          <w:rFonts w:eastAsia="Calibri"/>
          <w:sz w:val="24"/>
          <w:szCs w:val="24"/>
        </w:rPr>
        <w:t>В Единой информационной системе 10.01.2023 года</w:t>
      </w:r>
      <w:r w:rsidR="00FE3699" w:rsidRPr="00FE3699">
        <w:rPr>
          <w:rFonts w:eastAsia="Calibri"/>
          <w:sz w:val="24"/>
          <w:szCs w:val="24"/>
        </w:rPr>
        <w:t xml:space="preserve"> был утвержден план-график закупок Администрации </w:t>
      </w:r>
      <w:r w:rsidR="00FE3699">
        <w:rPr>
          <w:rFonts w:eastAsia="Calibri"/>
          <w:sz w:val="24"/>
          <w:szCs w:val="24"/>
        </w:rPr>
        <w:t>Каменского</w:t>
      </w:r>
      <w:r>
        <w:rPr>
          <w:rFonts w:eastAsia="Calibri"/>
          <w:sz w:val="24"/>
          <w:szCs w:val="24"/>
        </w:rPr>
        <w:t xml:space="preserve"> МО на 2023 год и плановый период 2024 и 2025 годов, в который в течении 2023 года 2</w:t>
      </w:r>
      <w:r w:rsidR="00FE3699" w:rsidRPr="00FE3699">
        <w:rPr>
          <w:rFonts w:eastAsia="Calibri"/>
          <w:sz w:val="24"/>
          <w:szCs w:val="24"/>
        </w:rPr>
        <w:t xml:space="preserve"> ра</w:t>
      </w:r>
      <w:r>
        <w:rPr>
          <w:rFonts w:eastAsia="Calibri"/>
          <w:sz w:val="24"/>
          <w:szCs w:val="24"/>
        </w:rPr>
        <w:t>за</w:t>
      </w:r>
      <w:r w:rsidR="00FE3699" w:rsidRPr="00FE3699">
        <w:rPr>
          <w:rFonts w:eastAsia="Calibri"/>
          <w:sz w:val="24"/>
          <w:szCs w:val="24"/>
        </w:rPr>
        <w:t xml:space="preserve"> вносились изменения, сформированы уведомления о соответствии контролируемой информации по части 5 статьи 99 Закона № 44-ФЗ, что свидетельствует о ведении контроля в сфере закупок.</w:t>
      </w:r>
      <w:r w:rsidR="00DD0A5E">
        <w:rPr>
          <w:rFonts w:eastAsia="Calibri"/>
          <w:sz w:val="24"/>
          <w:szCs w:val="24"/>
        </w:rPr>
        <w:t xml:space="preserve"> </w:t>
      </w:r>
      <w:r w:rsidR="00FE3699" w:rsidRPr="00FE3699">
        <w:rPr>
          <w:rFonts w:eastAsia="Calibri"/>
          <w:sz w:val="24"/>
          <w:szCs w:val="24"/>
        </w:rPr>
        <w:t xml:space="preserve">В нарушение норм Закона №44-ФЗ и Постановления Правительства от 30.09.2019 № 1279 «О планах-графиках закупок и о признании утратившими силу отдельных решений Правительства Российской Федерации» </w:t>
      </w:r>
      <w:r w:rsidR="000659C0">
        <w:rPr>
          <w:rFonts w:eastAsia="Calibri"/>
          <w:sz w:val="24"/>
          <w:szCs w:val="24"/>
        </w:rPr>
        <w:t>не внесены изменения в</w:t>
      </w:r>
      <w:r w:rsidR="00FE3699" w:rsidRPr="00FE3699">
        <w:rPr>
          <w:rFonts w:eastAsia="Calibri"/>
          <w:sz w:val="24"/>
          <w:szCs w:val="24"/>
        </w:rPr>
        <w:t xml:space="preserve"> план-график, в связи с изменениями, внесенными в решение о бюджете и в сводную бюджетную роспись.</w:t>
      </w:r>
      <w:r w:rsidR="00307534">
        <w:rPr>
          <w:rFonts w:eastAsia="Calibri"/>
          <w:sz w:val="24"/>
          <w:szCs w:val="24"/>
        </w:rPr>
        <w:t xml:space="preserve"> Так же в нарушение </w:t>
      </w:r>
      <w:r w:rsidR="00993F19" w:rsidRPr="00993F19">
        <w:rPr>
          <w:color w:val="000000" w:themeColor="text1"/>
          <w:sz w:val="24"/>
          <w:szCs w:val="24"/>
          <w:shd w:val="clear" w:color="auto" w:fill="FFFFFF"/>
        </w:rPr>
        <w:t>части 3 статьи 103 Закона № 44-ФЗ</w:t>
      </w:r>
      <w:r w:rsidR="00993F19">
        <w:rPr>
          <w:color w:val="000000" w:themeColor="text1"/>
          <w:sz w:val="24"/>
          <w:szCs w:val="24"/>
          <w:shd w:val="clear" w:color="auto" w:fill="FFFFFF"/>
        </w:rPr>
        <w:t xml:space="preserve"> информация об исполнении контракта</w:t>
      </w:r>
      <w:r w:rsidR="005C5106">
        <w:rPr>
          <w:color w:val="000000" w:themeColor="text1"/>
          <w:sz w:val="24"/>
          <w:szCs w:val="24"/>
          <w:shd w:val="clear" w:color="auto" w:fill="FFFFFF"/>
        </w:rPr>
        <w:t xml:space="preserve"> от 12.01.2023 года № 5077 «Муниципальный контракт энергосбережения бюджетного потребителя» </w:t>
      </w:r>
      <w:r w:rsidR="00993F19">
        <w:rPr>
          <w:color w:val="000000" w:themeColor="text1"/>
          <w:sz w:val="24"/>
          <w:szCs w:val="24"/>
          <w:shd w:val="clear" w:color="auto" w:fill="FFFFFF"/>
        </w:rPr>
        <w:t>размещена с нарушением сроков</w:t>
      </w:r>
      <w:r w:rsidR="00065D20">
        <w:rPr>
          <w:color w:val="000000" w:themeColor="text1"/>
          <w:sz w:val="24"/>
          <w:szCs w:val="24"/>
          <w:shd w:val="clear" w:color="auto" w:fill="FFFFFF"/>
        </w:rPr>
        <w:t xml:space="preserve"> 07.02.2024 года</w:t>
      </w:r>
      <w:r w:rsidR="00993F19">
        <w:rPr>
          <w:color w:val="000000" w:themeColor="text1"/>
          <w:sz w:val="24"/>
          <w:szCs w:val="24"/>
          <w:shd w:val="clear" w:color="auto" w:fill="FFFFFF"/>
        </w:rPr>
        <w:t xml:space="preserve"> (товарные</w:t>
      </w:r>
      <w:r w:rsidR="00065D20">
        <w:rPr>
          <w:color w:val="000000" w:themeColor="text1"/>
          <w:sz w:val="24"/>
          <w:szCs w:val="24"/>
          <w:shd w:val="clear" w:color="auto" w:fill="FFFFFF"/>
        </w:rPr>
        <w:t xml:space="preserve"> накладные</w:t>
      </w:r>
      <w:r w:rsidR="00993F19">
        <w:rPr>
          <w:color w:val="000000" w:themeColor="text1"/>
          <w:sz w:val="24"/>
          <w:szCs w:val="24"/>
          <w:shd w:val="clear" w:color="auto" w:fill="FFFFFF"/>
        </w:rPr>
        <w:t>, платежные поручения</w:t>
      </w:r>
      <w:r w:rsidR="00065D20">
        <w:rPr>
          <w:color w:val="000000" w:themeColor="text1"/>
          <w:sz w:val="24"/>
          <w:szCs w:val="24"/>
          <w:shd w:val="clear" w:color="auto" w:fill="FFFFFF"/>
        </w:rPr>
        <w:t xml:space="preserve"> за август, октябрь, ноябрь 2023 года</w:t>
      </w:r>
      <w:r w:rsidR="00993F19">
        <w:rPr>
          <w:color w:val="000000" w:themeColor="text1"/>
          <w:sz w:val="24"/>
          <w:szCs w:val="24"/>
          <w:shd w:val="clear" w:color="auto" w:fill="FFFFFF"/>
        </w:rPr>
        <w:t>)</w:t>
      </w:r>
      <w:r w:rsidR="00065D20">
        <w:rPr>
          <w:color w:val="000000" w:themeColor="text1"/>
          <w:sz w:val="24"/>
          <w:szCs w:val="24"/>
          <w:shd w:val="clear" w:color="auto" w:fill="FFFFFF"/>
        </w:rPr>
        <w:t>.</w:t>
      </w:r>
    </w:p>
    <w:p w14:paraId="34F07F80" w14:textId="77777777" w:rsidR="0066724E" w:rsidRDefault="0066724E" w:rsidP="00FE3699">
      <w:pPr>
        <w:ind w:firstLine="709"/>
        <w:jc w:val="both"/>
        <w:rPr>
          <w:rFonts w:eastAsia="Calibri"/>
          <w:sz w:val="24"/>
          <w:szCs w:val="24"/>
        </w:rPr>
      </w:pPr>
      <w:r w:rsidRPr="0066724E">
        <w:rPr>
          <w:rFonts w:eastAsia="Calibri"/>
          <w:sz w:val="24"/>
          <w:szCs w:val="24"/>
        </w:rPr>
        <w:t xml:space="preserve">В Единой информационной системе 10.01.2023 года был утвержден </w:t>
      </w:r>
      <w:r>
        <w:rPr>
          <w:rFonts w:eastAsia="Calibri"/>
          <w:sz w:val="24"/>
          <w:szCs w:val="24"/>
        </w:rPr>
        <w:t xml:space="preserve">план-график закупок </w:t>
      </w:r>
    </w:p>
    <w:p w14:paraId="15024B9C" w14:textId="06E4084E" w:rsidR="00C635A9" w:rsidRPr="00133C68" w:rsidRDefault="0066724E" w:rsidP="00C635A9">
      <w:pPr>
        <w:ind w:firstLine="709"/>
        <w:jc w:val="both"/>
        <w:rPr>
          <w:rFonts w:eastAsia="Calibri"/>
          <w:color w:val="000000" w:themeColor="text1"/>
          <w:sz w:val="24"/>
          <w:szCs w:val="24"/>
        </w:rPr>
      </w:pPr>
      <w:r>
        <w:rPr>
          <w:rFonts w:eastAsia="Calibri"/>
          <w:sz w:val="24"/>
          <w:szCs w:val="24"/>
        </w:rPr>
        <w:t>МКУК</w:t>
      </w:r>
      <w:r w:rsidRPr="004777BD">
        <w:rPr>
          <w:rFonts w:eastAsia="Calibri"/>
          <w:sz w:val="24"/>
          <w:szCs w:val="24"/>
        </w:rPr>
        <w:t xml:space="preserve"> «Центр культуры Каменского муниципального образования</w:t>
      </w:r>
      <w:r>
        <w:rPr>
          <w:rFonts w:eastAsia="Calibri"/>
          <w:sz w:val="24"/>
          <w:szCs w:val="24"/>
        </w:rPr>
        <w:t>»</w:t>
      </w:r>
      <w:r w:rsidRPr="0066724E">
        <w:rPr>
          <w:rFonts w:eastAsia="Calibri"/>
          <w:sz w:val="24"/>
          <w:szCs w:val="24"/>
        </w:rPr>
        <w:t xml:space="preserve"> на 2023 год и плановый период 2024 и 2025 годов, в который в течении 2023</w:t>
      </w:r>
      <w:r w:rsidR="00065D20">
        <w:rPr>
          <w:rFonts w:eastAsia="Calibri"/>
          <w:sz w:val="24"/>
          <w:szCs w:val="24"/>
        </w:rPr>
        <w:t xml:space="preserve"> года 8</w:t>
      </w:r>
      <w:r w:rsidRPr="0066724E">
        <w:rPr>
          <w:rFonts w:eastAsia="Calibri"/>
          <w:sz w:val="24"/>
          <w:szCs w:val="24"/>
        </w:rPr>
        <w:t xml:space="preserve"> ра</w:t>
      </w:r>
      <w:r w:rsidR="00065D20">
        <w:rPr>
          <w:rFonts w:eastAsia="Calibri"/>
          <w:sz w:val="24"/>
          <w:szCs w:val="24"/>
        </w:rPr>
        <w:t xml:space="preserve">з </w:t>
      </w:r>
      <w:r w:rsidRPr="0066724E">
        <w:rPr>
          <w:rFonts w:eastAsia="Calibri"/>
          <w:sz w:val="24"/>
          <w:szCs w:val="24"/>
        </w:rPr>
        <w:t xml:space="preserve">вносились </w:t>
      </w:r>
      <w:r w:rsidR="006B02AB" w:rsidRPr="0066724E">
        <w:rPr>
          <w:rFonts w:eastAsia="Calibri"/>
          <w:sz w:val="24"/>
          <w:szCs w:val="24"/>
        </w:rPr>
        <w:t>изменения</w:t>
      </w:r>
      <w:r w:rsidR="006B02AB">
        <w:rPr>
          <w:rFonts w:eastAsia="Calibri"/>
          <w:sz w:val="24"/>
          <w:szCs w:val="24"/>
        </w:rPr>
        <w:t>, сформированы</w:t>
      </w:r>
      <w:r w:rsidR="00065D20" w:rsidRPr="00065D20">
        <w:rPr>
          <w:rFonts w:eastAsia="Calibri"/>
          <w:sz w:val="24"/>
          <w:szCs w:val="24"/>
        </w:rPr>
        <w:t xml:space="preserve"> уведомления о соответствии контролируемой информации по части 5 статьи 99 Закона № 44-ФЗ</w:t>
      </w:r>
      <w:r w:rsidR="00314D4B">
        <w:rPr>
          <w:rFonts w:eastAsia="Calibri"/>
          <w:sz w:val="24"/>
          <w:szCs w:val="24"/>
        </w:rPr>
        <w:t>.</w:t>
      </w:r>
      <w:r w:rsidR="00DD0A5E">
        <w:rPr>
          <w:rFonts w:eastAsia="Calibri"/>
          <w:sz w:val="24"/>
          <w:szCs w:val="24"/>
        </w:rPr>
        <w:t xml:space="preserve"> </w:t>
      </w:r>
      <w:r w:rsidR="00C635A9" w:rsidRPr="00FE3699">
        <w:rPr>
          <w:rFonts w:eastAsia="Calibri"/>
          <w:sz w:val="24"/>
          <w:szCs w:val="24"/>
        </w:rPr>
        <w:t xml:space="preserve">В нарушение норм Закона №44-ФЗ и Постановления Правительства от 30.09.2019 № 1279 «О планах-графиках закупок и о признании утратившими силу отдельных решений Правительства Российской Федерации» </w:t>
      </w:r>
      <w:r w:rsidR="00C635A9">
        <w:rPr>
          <w:rFonts w:eastAsia="Calibri"/>
          <w:sz w:val="24"/>
          <w:szCs w:val="24"/>
        </w:rPr>
        <w:t>не внесены изменения в</w:t>
      </w:r>
      <w:r w:rsidR="00C635A9" w:rsidRPr="00FE3699">
        <w:rPr>
          <w:rFonts w:eastAsia="Calibri"/>
          <w:sz w:val="24"/>
          <w:szCs w:val="24"/>
        </w:rPr>
        <w:t xml:space="preserve"> план-график, в связи с изменениями, внесенными в решение о бюджет</w:t>
      </w:r>
      <w:r w:rsidR="00DD0A5E">
        <w:rPr>
          <w:rFonts w:eastAsia="Calibri"/>
          <w:sz w:val="24"/>
          <w:szCs w:val="24"/>
        </w:rPr>
        <w:t>е и в сводную бюджетную роспись,</w:t>
      </w:r>
      <w:r w:rsidR="00C635A9">
        <w:rPr>
          <w:rFonts w:eastAsia="Calibri"/>
          <w:sz w:val="24"/>
          <w:szCs w:val="24"/>
        </w:rPr>
        <w:t xml:space="preserve"> </w:t>
      </w:r>
      <w:r w:rsidR="00DD0A5E">
        <w:rPr>
          <w:rFonts w:eastAsia="Calibri"/>
          <w:sz w:val="24"/>
          <w:szCs w:val="24"/>
        </w:rPr>
        <w:t>т</w:t>
      </w:r>
      <w:r w:rsidR="00C635A9">
        <w:rPr>
          <w:rFonts w:eastAsia="Calibri"/>
          <w:sz w:val="24"/>
          <w:szCs w:val="24"/>
        </w:rPr>
        <w:t xml:space="preserve">акже в нарушение </w:t>
      </w:r>
      <w:r w:rsidR="00C635A9" w:rsidRPr="00993F19">
        <w:rPr>
          <w:color w:val="000000" w:themeColor="text1"/>
          <w:sz w:val="24"/>
          <w:szCs w:val="24"/>
          <w:shd w:val="clear" w:color="auto" w:fill="FFFFFF"/>
        </w:rPr>
        <w:t>части 3 статьи 103 Закона № 44-ФЗ</w:t>
      </w:r>
      <w:r w:rsidR="00C635A9">
        <w:rPr>
          <w:color w:val="000000" w:themeColor="text1"/>
          <w:sz w:val="24"/>
          <w:szCs w:val="24"/>
          <w:shd w:val="clear" w:color="auto" w:fill="FFFFFF"/>
        </w:rPr>
        <w:t xml:space="preserve"> информа</w:t>
      </w:r>
      <w:r w:rsidR="005C5106">
        <w:rPr>
          <w:color w:val="000000" w:themeColor="text1"/>
          <w:sz w:val="24"/>
          <w:szCs w:val="24"/>
          <w:shd w:val="clear" w:color="auto" w:fill="FFFFFF"/>
        </w:rPr>
        <w:t>ция об исполнении</w:t>
      </w:r>
      <w:r w:rsidR="00C635A9">
        <w:rPr>
          <w:color w:val="000000" w:themeColor="text1"/>
          <w:sz w:val="24"/>
          <w:szCs w:val="24"/>
          <w:shd w:val="clear" w:color="auto" w:fill="FFFFFF"/>
        </w:rPr>
        <w:t xml:space="preserve"> контракта от 12.01.2023 года № 5256 «М</w:t>
      </w:r>
      <w:r w:rsidR="005C5106">
        <w:rPr>
          <w:color w:val="000000" w:themeColor="text1"/>
          <w:sz w:val="24"/>
          <w:szCs w:val="24"/>
          <w:shd w:val="clear" w:color="auto" w:fill="FFFFFF"/>
        </w:rPr>
        <w:t>униципальный контракт</w:t>
      </w:r>
      <w:r w:rsidR="00C635A9">
        <w:rPr>
          <w:color w:val="000000" w:themeColor="text1"/>
          <w:sz w:val="24"/>
          <w:szCs w:val="24"/>
          <w:shd w:val="clear" w:color="auto" w:fill="FFFFFF"/>
        </w:rPr>
        <w:t xml:space="preserve"> энергоснабжения бюджетного потребителя» размещена с нарушением сроков 30.01.2024 и 07.02.2024 года (товарные накладные, платежные </w:t>
      </w:r>
      <w:r w:rsidR="00C635A9" w:rsidRPr="00133C68">
        <w:rPr>
          <w:color w:val="000000" w:themeColor="text1"/>
          <w:sz w:val="24"/>
          <w:szCs w:val="24"/>
          <w:shd w:val="clear" w:color="auto" w:fill="FFFFFF"/>
        </w:rPr>
        <w:t>поручения за январь, август, сентябрь, октябрь, ноябрь 2023 года).</w:t>
      </w:r>
    </w:p>
    <w:p w14:paraId="72B0618F" w14:textId="77777777" w:rsidR="00F9119A" w:rsidRDefault="00DD0A5E" w:rsidP="00540FAB">
      <w:pPr>
        <w:ind w:firstLine="709"/>
        <w:jc w:val="both"/>
        <w:rPr>
          <w:color w:val="000000" w:themeColor="text1"/>
          <w:sz w:val="24"/>
          <w:szCs w:val="24"/>
          <w:shd w:val="clear" w:color="auto" w:fill="FFFFFF"/>
        </w:rPr>
      </w:pPr>
      <w:r w:rsidRPr="00133C68">
        <w:rPr>
          <w:rFonts w:eastAsia="Calibri"/>
          <w:sz w:val="24"/>
          <w:szCs w:val="24"/>
        </w:rPr>
        <w:t>П</w:t>
      </w:r>
      <w:r w:rsidR="00314D4B" w:rsidRPr="00133C68">
        <w:rPr>
          <w:rFonts w:eastAsia="Calibri"/>
          <w:sz w:val="24"/>
          <w:szCs w:val="24"/>
        </w:rPr>
        <w:t>лан-график закупок МКУ Каменского муниципального образования «Центр комплексного обслуживания» на 2023 год и плановый период 2024 и 2025 годов</w:t>
      </w:r>
      <w:r w:rsidRPr="00133C68">
        <w:rPr>
          <w:rFonts w:eastAsia="Calibri"/>
          <w:sz w:val="24"/>
          <w:szCs w:val="24"/>
        </w:rPr>
        <w:t xml:space="preserve"> размещен (утвержден) в Единой информационной системе 10.01.2023 года</w:t>
      </w:r>
      <w:r w:rsidR="00314D4B" w:rsidRPr="00133C68">
        <w:rPr>
          <w:rFonts w:eastAsia="Calibri"/>
          <w:sz w:val="24"/>
          <w:szCs w:val="24"/>
        </w:rPr>
        <w:t xml:space="preserve">, в который в течении 2023 года 8 раз вносились изменения, </w:t>
      </w:r>
      <w:r w:rsidR="009B2493" w:rsidRPr="00133C68">
        <w:rPr>
          <w:rFonts w:eastAsia="Calibri"/>
          <w:sz w:val="24"/>
          <w:szCs w:val="24"/>
        </w:rPr>
        <w:t>сформированы уведомления о соответствии контролируемой информации по части 5 статьи 99 Закона № 44-ФЗ</w:t>
      </w:r>
      <w:r w:rsidRPr="00133C68">
        <w:rPr>
          <w:rFonts w:eastAsia="Calibri"/>
          <w:sz w:val="24"/>
          <w:szCs w:val="24"/>
        </w:rPr>
        <w:t xml:space="preserve">. </w:t>
      </w:r>
      <w:r w:rsidR="00540FAB" w:rsidRPr="00133C68">
        <w:rPr>
          <w:rFonts w:eastAsia="Calibri"/>
          <w:sz w:val="24"/>
          <w:szCs w:val="24"/>
        </w:rPr>
        <w:t xml:space="preserve">В нарушение норм Закона №44-ФЗ и Постановления Правительства от 30.09.2019 № 1279 «О планах-графиках закупок и о признании утратившими силу отдельных решений Правительства Российской Федерации» не внесены изменения в план-график, в связи с изменениями, внесенными в решение о бюджете и в сводную бюджетную роспись. Так же в нарушение </w:t>
      </w:r>
      <w:r w:rsidR="00540FAB" w:rsidRPr="00133C68">
        <w:rPr>
          <w:color w:val="000000" w:themeColor="text1"/>
          <w:sz w:val="24"/>
          <w:szCs w:val="24"/>
          <w:shd w:val="clear" w:color="auto" w:fill="FFFFFF"/>
        </w:rPr>
        <w:t>части 3 статьи 103 Закона № 44-ФЗ информа</w:t>
      </w:r>
      <w:r w:rsidR="005C5106" w:rsidRPr="00133C68">
        <w:rPr>
          <w:color w:val="000000" w:themeColor="text1"/>
          <w:sz w:val="24"/>
          <w:szCs w:val="24"/>
          <w:shd w:val="clear" w:color="auto" w:fill="FFFFFF"/>
        </w:rPr>
        <w:t>ция об исполнении</w:t>
      </w:r>
      <w:r w:rsidR="00540FAB" w:rsidRPr="00133C68">
        <w:rPr>
          <w:color w:val="000000" w:themeColor="text1"/>
          <w:sz w:val="24"/>
          <w:szCs w:val="24"/>
          <w:shd w:val="clear" w:color="auto" w:fill="FFFFFF"/>
        </w:rPr>
        <w:t xml:space="preserve"> контракта от 12.01.2023 года № 5287 «Муниципальный контракт энергоснабжения </w:t>
      </w:r>
    </w:p>
    <w:p w14:paraId="3C16E930" w14:textId="20B8F58A" w:rsidR="000F33FF" w:rsidRPr="00133C68" w:rsidRDefault="00540FAB" w:rsidP="00540FAB">
      <w:pPr>
        <w:ind w:firstLine="709"/>
        <w:jc w:val="both"/>
        <w:rPr>
          <w:color w:val="000000"/>
          <w:sz w:val="24"/>
          <w:szCs w:val="24"/>
        </w:rPr>
      </w:pPr>
      <w:r w:rsidRPr="00133C68">
        <w:rPr>
          <w:color w:val="000000" w:themeColor="text1"/>
          <w:sz w:val="24"/>
          <w:szCs w:val="24"/>
          <w:shd w:val="clear" w:color="auto" w:fill="FFFFFF"/>
        </w:rPr>
        <w:t>бюджетного потребителя» размещена с нарушением сроков 20.03.2023 года (товарная накладная и платежное поручение за январь 2023 года) и 07.02.2024 года (товарные накладные, платежные поручения за август, сентябрь, октябрь, ноябрь 2023 года).</w:t>
      </w:r>
      <w:r w:rsidR="00133C68" w:rsidRPr="00133C68">
        <w:rPr>
          <w:color w:val="000000"/>
          <w:sz w:val="24"/>
          <w:szCs w:val="24"/>
        </w:rPr>
        <w:t xml:space="preserve"> В нарушение</w:t>
      </w:r>
      <w:r w:rsidR="00133C68" w:rsidRPr="00133C68">
        <w:rPr>
          <w:sz w:val="24"/>
          <w:szCs w:val="24"/>
        </w:rPr>
        <w:t xml:space="preserve"> части 16 статьи 94 Закона 44-ФЗ, «</w:t>
      </w:r>
      <w:r w:rsidR="00133C68" w:rsidRPr="00133C68">
        <w:rPr>
          <w:color w:val="000000"/>
          <w:sz w:val="24"/>
          <w:szCs w:val="24"/>
        </w:rPr>
        <w:t xml:space="preserve">Лизингополучателем» </w:t>
      </w:r>
      <w:r w:rsidR="00133C68" w:rsidRPr="00133C68">
        <w:rPr>
          <w:sz w:val="24"/>
          <w:szCs w:val="24"/>
        </w:rPr>
        <w:t xml:space="preserve">не производилось составление претензии и ведение переписки с «Лизингодателем» по ненадлежащему исполнению обязательств, путем передачи друг другу электронных уведомлений в ЕИС, контракт от </w:t>
      </w:r>
      <w:r w:rsidR="00C2331A" w:rsidRPr="00133C68">
        <w:rPr>
          <w:rFonts w:eastAsia="Calibri"/>
          <w:sz w:val="24"/>
          <w:szCs w:val="24"/>
        </w:rPr>
        <w:t>14.04.2</w:t>
      </w:r>
      <w:r w:rsidR="00276F0F" w:rsidRPr="00133C68">
        <w:rPr>
          <w:rFonts w:eastAsia="Calibri"/>
          <w:sz w:val="24"/>
          <w:szCs w:val="24"/>
        </w:rPr>
        <w:t>02</w:t>
      </w:r>
      <w:r w:rsidR="00133C68" w:rsidRPr="00133C68">
        <w:rPr>
          <w:rFonts w:eastAsia="Calibri"/>
          <w:sz w:val="24"/>
          <w:szCs w:val="24"/>
        </w:rPr>
        <w:t>3</w:t>
      </w:r>
      <w:r w:rsidR="00C2331A" w:rsidRPr="00133C68">
        <w:rPr>
          <w:rFonts w:eastAsia="Calibri"/>
          <w:sz w:val="24"/>
          <w:szCs w:val="24"/>
        </w:rPr>
        <w:t xml:space="preserve"> </w:t>
      </w:r>
      <w:r w:rsidR="00C2331A" w:rsidRPr="00133C68">
        <w:rPr>
          <w:sz w:val="24"/>
          <w:szCs w:val="24"/>
        </w:rPr>
        <w:t xml:space="preserve">МК № 01/2023 на «Оказание услуг по финансовой аренде (лизингу) на приобретение специализированной сельскохозяйственной техники» с </w:t>
      </w:r>
      <w:r w:rsidR="00C2331A" w:rsidRPr="00133C68">
        <w:rPr>
          <w:bCs/>
          <w:color w:val="000000"/>
          <w:sz w:val="24"/>
          <w:szCs w:val="24"/>
        </w:rPr>
        <w:t>ООО</w:t>
      </w:r>
      <w:r w:rsidR="00C2331A" w:rsidRPr="00133C68">
        <w:rPr>
          <w:color w:val="000000"/>
          <w:sz w:val="24"/>
          <w:szCs w:val="24"/>
        </w:rPr>
        <w:t xml:space="preserve"> «КВАЗАР ЛИЗИНГ». </w:t>
      </w:r>
    </w:p>
    <w:p w14:paraId="6A6AF328" w14:textId="3F684757" w:rsidR="00ED278A" w:rsidRDefault="00ED278A" w:rsidP="00ED278A">
      <w:pPr>
        <w:autoSpaceDE w:val="0"/>
        <w:autoSpaceDN w:val="0"/>
        <w:adjustRightInd w:val="0"/>
        <w:ind w:firstLine="708"/>
        <w:jc w:val="both"/>
        <w:rPr>
          <w:rFonts w:eastAsia="Calibri"/>
          <w:bCs/>
          <w:sz w:val="24"/>
          <w:szCs w:val="24"/>
        </w:rPr>
      </w:pPr>
      <w:r w:rsidRPr="000142A3">
        <w:rPr>
          <w:rFonts w:eastAsia="Calibri"/>
          <w:bCs/>
          <w:sz w:val="24"/>
          <w:szCs w:val="24"/>
        </w:rPr>
        <w:t xml:space="preserve">Вся информация, размещенная в ЕИС, подписана цифровой подписью главы </w:t>
      </w:r>
      <w:r>
        <w:rPr>
          <w:rFonts w:eastAsia="Calibri"/>
          <w:bCs/>
          <w:sz w:val="24"/>
          <w:szCs w:val="24"/>
        </w:rPr>
        <w:t xml:space="preserve">Каменского </w:t>
      </w:r>
      <w:r w:rsidRPr="000142A3">
        <w:rPr>
          <w:rFonts w:eastAsia="Calibri"/>
          <w:bCs/>
          <w:sz w:val="24"/>
          <w:szCs w:val="24"/>
        </w:rPr>
        <w:t>МО</w:t>
      </w:r>
      <w:r>
        <w:rPr>
          <w:rFonts w:eastAsia="Calibri"/>
          <w:bCs/>
          <w:sz w:val="24"/>
          <w:szCs w:val="24"/>
        </w:rPr>
        <w:t>, директора МКУК «</w:t>
      </w:r>
      <w:r>
        <w:rPr>
          <w:rFonts w:eastAsia="Calibri"/>
          <w:sz w:val="24"/>
          <w:szCs w:val="24"/>
        </w:rPr>
        <w:t>ЦККМО»</w:t>
      </w:r>
      <w:r>
        <w:rPr>
          <w:rFonts w:eastAsia="Calibri"/>
          <w:bCs/>
          <w:sz w:val="24"/>
          <w:szCs w:val="24"/>
        </w:rPr>
        <w:t xml:space="preserve"> и МКУКМО </w:t>
      </w:r>
      <w:r w:rsidRPr="000142A3">
        <w:rPr>
          <w:rFonts w:eastAsia="Calibri"/>
          <w:bCs/>
          <w:sz w:val="24"/>
          <w:szCs w:val="24"/>
        </w:rPr>
        <w:t>«</w:t>
      </w:r>
      <w:r>
        <w:rPr>
          <w:rFonts w:eastAsia="Calibri"/>
          <w:sz w:val="24"/>
          <w:szCs w:val="24"/>
        </w:rPr>
        <w:t>ЦКО</w:t>
      </w:r>
      <w:r>
        <w:rPr>
          <w:rFonts w:eastAsia="Calibri"/>
          <w:bCs/>
          <w:sz w:val="24"/>
          <w:szCs w:val="24"/>
        </w:rPr>
        <w:t>» Каменского</w:t>
      </w:r>
      <w:r w:rsidRPr="000142A3">
        <w:rPr>
          <w:rFonts w:eastAsia="Calibri"/>
          <w:bCs/>
          <w:sz w:val="24"/>
          <w:szCs w:val="24"/>
        </w:rPr>
        <w:t xml:space="preserve"> МО,</w:t>
      </w:r>
      <w:r w:rsidR="00DD0A5E">
        <w:rPr>
          <w:rFonts w:eastAsia="Calibri"/>
          <w:bCs/>
          <w:sz w:val="24"/>
          <w:szCs w:val="24"/>
        </w:rPr>
        <w:t xml:space="preserve"> </w:t>
      </w:r>
      <w:r w:rsidR="008932FC">
        <w:rPr>
          <w:rFonts w:eastAsia="Calibri"/>
          <w:bCs/>
          <w:sz w:val="24"/>
          <w:szCs w:val="24"/>
        </w:rPr>
        <w:t>соответственно</w:t>
      </w:r>
      <w:r w:rsidR="00DD0A5E">
        <w:rPr>
          <w:rFonts w:eastAsia="Calibri"/>
          <w:bCs/>
          <w:sz w:val="24"/>
          <w:szCs w:val="24"/>
        </w:rPr>
        <w:t>,</w:t>
      </w:r>
      <w:r w:rsidRPr="000142A3">
        <w:rPr>
          <w:rFonts w:eastAsia="Calibri"/>
          <w:bCs/>
          <w:sz w:val="24"/>
          <w:szCs w:val="24"/>
        </w:rPr>
        <w:t xml:space="preserve"> </w:t>
      </w:r>
      <w:r>
        <w:rPr>
          <w:rFonts w:eastAsia="Calibri"/>
          <w:bCs/>
          <w:sz w:val="24"/>
          <w:szCs w:val="24"/>
        </w:rPr>
        <w:t xml:space="preserve">таким образом </w:t>
      </w:r>
      <w:r w:rsidRPr="000142A3">
        <w:rPr>
          <w:rFonts w:eastAsia="Calibri"/>
          <w:bCs/>
          <w:sz w:val="24"/>
          <w:szCs w:val="24"/>
        </w:rPr>
        <w:t>отсутствует информация о работе в ЕИС контрактного управляющего, нет электронной цифровой подписи специалиста с ограниченными правами в соответствии с полномочиями, чем нарушены нормы Федерального закона от 06.04.2011 № 63-ФЗ «Об электронной подписи».</w:t>
      </w:r>
    </w:p>
    <w:p w14:paraId="1E85BA36" w14:textId="77777777" w:rsidR="001C1241" w:rsidRPr="000142A3" w:rsidRDefault="001C1241" w:rsidP="00ED278A">
      <w:pPr>
        <w:autoSpaceDE w:val="0"/>
        <w:autoSpaceDN w:val="0"/>
        <w:adjustRightInd w:val="0"/>
        <w:ind w:firstLine="708"/>
        <w:jc w:val="both"/>
        <w:rPr>
          <w:rFonts w:eastAsia="Calibri"/>
          <w:bCs/>
          <w:sz w:val="24"/>
          <w:szCs w:val="24"/>
        </w:rPr>
      </w:pPr>
    </w:p>
    <w:p w14:paraId="121D8634" w14:textId="77777777" w:rsidR="00C53CEA" w:rsidRPr="00C54BE6" w:rsidRDefault="00C53CEA" w:rsidP="00C53CEA">
      <w:pPr>
        <w:autoSpaceDE w:val="0"/>
        <w:autoSpaceDN w:val="0"/>
        <w:adjustRightInd w:val="0"/>
        <w:ind w:firstLine="709"/>
        <w:jc w:val="both"/>
        <w:rPr>
          <w:rFonts w:eastAsiaTheme="minorHAnsi"/>
          <w:color w:val="000000" w:themeColor="text1"/>
          <w:sz w:val="24"/>
          <w:szCs w:val="24"/>
          <w:lang w:eastAsia="en-US"/>
        </w:rPr>
      </w:pPr>
      <w:r w:rsidRPr="00C54BE6">
        <w:rPr>
          <w:rFonts w:eastAsia="Calibri"/>
          <w:color w:val="000000" w:themeColor="text1"/>
          <w:sz w:val="24"/>
          <w:szCs w:val="24"/>
          <w:lang w:eastAsia="en-US"/>
        </w:rPr>
        <w:t xml:space="preserve">В соответствии с нормами статьи 160.2-1 Бюджетного кодекса РФ Постановлением </w:t>
      </w:r>
      <w:r>
        <w:rPr>
          <w:rFonts w:eastAsia="Calibri"/>
          <w:color w:val="000000" w:themeColor="text1"/>
          <w:sz w:val="24"/>
          <w:szCs w:val="24"/>
          <w:lang w:eastAsia="en-US"/>
        </w:rPr>
        <w:t>а</w:t>
      </w:r>
      <w:r w:rsidRPr="00C54BE6">
        <w:rPr>
          <w:rFonts w:eastAsia="Calibri"/>
          <w:color w:val="000000" w:themeColor="text1"/>
          <w:sz w:val="24"/>
          <w:szCs w:val="24"/>
          <w:lang w:eastAsia="en-US"/>
        </w:rPr>
        <w:t>дминистрации Каменского МО от 26.01.2023 № 13 применен упрощенный способ организации внутреннего финансового ауди</w:t>
      </w:r>
      <w:r>
        <w:rPr>
          <w:rFonts w:eastAsia="Calibri"/>
          <w:color w:val="000000" w:themeColor="text1"/>
          <w:sz w:val="24"/>
          <w:szCs w:val="24"/>
          <w:lang w:eastAsia="en-US"/>
        </w:rPr>
        <w:t>та Администрацией Каменского МО</w:t>
      </w:r>
      <w:r w:rsidRPr="00C54BE6">
        <w:rPr>
          <w:rFonts w:eastAsia="Calibri"/>
          <w:color w:val="000000" w:themeColor="text1"/>
          <w:sz w:val="24"/>
          <w:szCs w:val="24"/>
          <w:lang w:eastAsia="en-US"/>
        </w:rPr>
        <w:t>.</w:t>
      </w:r>
    </w:p>
    <w:p w14:paraId="11B241A6" w14:textId="77777777" w:rsidR="001502D0" w:rsidRDefault="00C70928" w:rsidP="00DD0C0A">
      <w:pPr>
        <w:autoSpaceDE w:val="0"/>
        <w:autoSpaceDN w:val="0"/>
        <w:adjustRightInd w:val="0"/>
        <w:ind w:firstLine="709"/>
        <w:jc w:val="both"/>
        <w:rPr>
          <w:rFonts w:eastAsia="Calibri"/>
          <w:sz w:val="24"/>
          <w:szCs w:val="24"/>
        </w:rPr>
      </w:pPr>
      <w:r w:rsidRPr="00D83903">
        <w:rPr>
          <w:rFonts w:eastAsia="Calibri"/>
          <w:sz w:val="24"/>
          <w:szCs w:val="24"/>
        </w:rPr>
        <w:t xml:space="preserve">Во исполнение норм статьи 51 </w:t>
      </w:r>
      <w:r w:rsidRPr="00D83903">
        <w:rPr>
          <w:rFonts w:eastAsiaTheme="minorHAnsi"/>
          <w:sz w:val="24"/>
          <w:szCs w:val="24"/>
          <w:lang w:eastAsia="en-US"/>
        </w:rPr>
        <w:t>Федеральн</w:t>
      </w:r>
      <w:r w:rsidR="00CB725E" w:rsidRPr="00D83903">
        <w:rPr>
          <w:rFonts w:eastAsiaTheme="minorHAnsi"/>
          <w:sz w:val="24"/>
          <w:szCs w:val="24"/>
          <w:lang w:eastAsia="en-US"/>
        </w:rPr>
        <w:t>ого</w:t>
      </w:r>
      <w:r w:rsidRPr="00D83903">
        <w:rPr>
          <w:rFonts w:eastAsiaTheme="minorHAnsi"/>
          <w:sz w:val="24"/>
          <w:szCs w:val="24"/>
          <w:lang w:eastAsia="en-US"/>
        </w:rPr>
        <w:t xml:space="preserve"> закон</w:t>
      </w:r>
      <w:r w:rsidR="00CB725E" w:rsidRPr="00D83903">
        <w:rPr>
          <w:rFonts w:eastAsiaTheme="minorHAnsi"/>
          <w:sz w:val="24"/>
          <w:szCs w:val="24"/>
          <w:lang w:eastAsia="en-US"/>
        </w:rPr>
        <w:t>а</w:t>
      </w:r>
      <w:r w:rsidRPr="00D83903">
        <w:rPr>
          <w:rFonts w:eastAsiaTheme="minorHAnsi"/>
          <w:sz w:val="24"/>
          <w:szCs w:val="24"/>
          <w:lang w:eastAsia="en-US"/>
        </w:rPr>
        <w:t xml:space="preserve"> от 06.10.2003 </w:t>
      </w:r>
      <w:r w:rsidR="00CB725E" w:rsidRPr="00D83903">
        <w:rPr>
          <w:rFonts w:eastAsiaTheme="minorHAnsi"/>
          <w:sz w:val="24"/>
          <w:szCs w:val="24"/>
          <w:lang w:eastAsia="en-US"/>
        </w:rPr>
        <w:t>№</w:t>
      </w:r>
      <w:r w:rsidRPr="00D83903">
        <w:rPr>
          <w:rFonts w:eastAsiaTheme="minorHAnsi"/>
          <w:sz w:val="24"/>
          <w:szCs w:val="24"/>
          <w:lang w:eastAsia="en-US"/>
        </w:rPr>
        <w:t xml:space="preserve"> 131-ФЗ</w:t>
      </w:r>
      <w:r w:rsidR="00CB725E" w:rsidRPr="00D83903">
        <w:rPr>
          <w:rFonts w:eastAsiaTheme="minorHAnsi"/>
          <w:sz w:val="24"/>
          <w:szCs w:val="24"/>
          <w:lang w:eastAsia="en-US"/>
        </w:rPr>
        <w:t xml:space="preserve"> «</w:t>
      </w:r>
      <w:r w:rsidRPr="00D83903">
        <w:rPr>
          <w:rFonts w:eastAsiaTheme="minorHAnsi"/>
          <w:sz w:val="24"/>
          <w:szCs w:val="24"/>
          <w:lang w:eastAsia="en-US"/>
        </w:rPr>
        <w:t>Об общих принципах организации местного самоуправления в Российской Федерации</w:t>
      </w:r>
      <w:r w:rsidR="00CB725E" w:rsidRPr="00D83903">
        <w:rPr>
          <w:rFonts w:eastAsiaTheme="minorHAnsi"/>
          <w:sz w:val="24"/>
          <w:szCs w:val="24"/>
          <w:lang w:eastAsia="en-US"/>
        </w:rPr>
        <w:t>» администрацией Каменского МО ведется р</w:t>
      </w:r>
      <w:r w:rsidR="00114CA3" w:rsidRPr="00D83903">
        <w:rPr>
          <w:rFonts w:eastAsia="Calibri"/>
          <w:sz w:val="24"/>
          <w:szCs w:val="24"/>
        </w:rPr>
        <w:t xml:space="preserve">еестр </w:t>
      </w:r>
      <w:r w:rsidR="00481681" w:rsidRPr="00D83903">
        <w:rPr>
          <w:rFonts w:eastAsia="Calibri"/>
          <w:sz w:val="24"/>
          <w:szCs w:val="24"/>
        </w:rPr>
        <w:t>м</w:t>
      </w:r>
      <w:r w:rsidR="00114CA3" w:rsidRPr="00D83903">
        <w:rPr>
          <w:rFonts w:eastAsia="Calibri"/>
          <w:sz w:val="24"/>
          <w:szCs w:val="24"/>
        </w:rPr>
        <w:t>униципально</w:t>
      </w:r>
      <w:r w:rsidR="00CB725E" w:rsidRPr="00D83903">
        <w:rPr>
          <w:rFonts w:eastAsia="Calibri"/>
          <w:sz w:val="24"/>
          <w:szCs w:val="24"/>
        </w:rPr>
        <w:t>го имущества</w:t>
      </w:r>
      <w:r w:rsidR="00114CA3" w:rsidRPr="00D83903">
        <w:rPr>
          <w:rFonts w:eastAsia="Calibri"/>
          <w:sz w:val="24"/>
          <w:szCs w:val="24"/>
        </w:rPr>
        <w:t xml:space="preserve"> </w:t>
      </w:r>
      <w:r w:rsidR="00FC1DD3" w:rsidRPr="00D83903">
        <w:rPr>
          <w:rFonts w:eastAsia="Calibri"/>
          <w:sz w:val="24"/>
          <w:szCs w:val="24"/>
        </w:rPr>
        <w:t>Каменского</w:t>
      </w:r>
      <w:r w:rsidR="00114CA3" w:rsidRPr="00D83903">
        <w:rPr>
          <w:rFonts w:eastAsia="Calibri"/>
          <w:sz w:val="24"/>
          <w:szCs w:val="24"/>
        </w:rPr>
        <w:t xml:space="preserve"> </w:t>
      </w:r>
      <w:r w:rsidR="00947624" w:rsidRPr="00D83903">
        <w:rPr>
          <w:rFonts w:eastAsia="Calibri"/>
          <w:sz w:val="24"/>
          <w:szCs w:val="24"/>
        </w:rPr>
        <w:t>МО</w:t>
      </w:r>
      <w:r w:rsidR="00FC1DD3" w:rsidRPr="00D83903">
        <w:rPr>
          <w:rFonts w:eastAsia="Calibri"/>
          <w:sz w:val="24"/>
          <w:szCs w:val="24"/>
        </w:rPr>
        <w:t>.</w:t>
      </w:r>
    </w:p>
    <w:p w14:paraId="7E8D3F17" w14:textId="77777777" w:rsidR="007220D9" w:rsidRDefault="00FC1DD3" w:rsidP="00DD0C0A">
      <w:pPr>
        <w:autoSpaceDE w:val="0"/>
        <w:autoSpaceDN w:val="0"/>
        <w:adjustRightInd w:val="0"/>
        <w:ind w:firstLine="709"/>
        <w:jc w:val="both"/>
        <w:rPr>
          <w:rFonts w:eastAsia="Calibri"/>
          <w:sz w:val="24"/>
          <w:szCs w:val="24"/>
        </w:rPr>
      </w:pPr>
      <w:r w:rsidRPr="00D83903">
        <w:rPr>
          <w:rFonts w:eastAsia="Calibri"/>
          <w:sz w:val="24"/>
          <w:szCs w:val="24"/>
        </w:rPr>
        <w:t>Поряд</w:t>
      </w:r>
      <w:r w:rsidR="00C70928" w:rsidRPr="00D83903">
        <w:rPr>
          <w:rFonts w:eastAsia="Calibri"/>
          <w:sz w:val="24"/>
          <w:szCs w:val="24"/>
        </w:rPr>
        <w:t>о</w:t>
      </w:r>
      <w:r w:rsidRPr="00D83903">
        <w:rPr>
          <w:rFonts w:eastAsia="Calibri"/>
          <w:sz w:val="24"/>
          <w:szCs w:val="24"/>
        </w:rPr>
        <w:t xml:space="preserve">к ведения </w:t>
      </w:r>
      <w:r w:rsidR="00C70928" w:rsidRPr="00D83903">
        <w:rPr>
          <w:rFonts w:eastAsia="Calibri"/>
          <w:sz w:val="24"/>
          <w:szCs w:val="24"/>
        </w:rPr>
        <w:t xml:space="preserve">реестра муниципального имущества Каменского МО утвержден Постановлением главы администрации от 26.12.2012 </w:t>
      </w:r>
      <w:r w:rsidR="00CB725E" w:rsidRPr="00D83903">
        <w:rPr>
          <w:rFonts w:eastAsia="Calibri"/>
          <w:sz w:val="24"/>
          <w:szCs w:val="24"/>
        </w:rPr>
        <w:t>№ </w:t>
      </w:r>
      <w:r w:rsidR="00C70928" w:rsidRPr="00D83903">
        <w:rPr>
          <w:rFonts w:eastAsia="Calibri"/>
          <w:sz w:val="24"/>
          <w:szCs w:val="24"/>
        </w:rPr>
        <w:t>81</w:t>
      </w:r>
      <w:r w:rsidR="00C767BA" w:rsidRPr="00D83903">
        <w:rPr>
          <w:rFonts w:eastAsia="Calibri"/>
          <w:sz w:val="24"/>
          <w:szCs w:val="24"/>
        </w:rPr>
        <w:t>.</w:t>
      </w:r>
    </w:p>
    <w:p w14:paraId="0BBA41A1" w14:textId="77777777" w:rsidR="00D44D02" w:rsidRDefault="00DD0C0A" w:rsidP="00DD0C0A">
      <w:pPr>
        <w:autoSpaceDE w:val="0"/>
        <w:autoSpaceDN w:val="0"/>
        <w:adjustRightInd w:val="0"/>
        <w:ind w:firstLine="709"/>
        <w:jc w:val="both"/>
        <w:rPr>
          <w:sz w:val="24"/>
          <w:szCs w:val="24"/>
        </w:rPr>
      </w:pPr>
      <w:r w:rsidRPr="00D83903">
        <w:rPr>
          <w:sz w:val="24"/>
          <w:szCs w:val="24"/>
        </w:rPr>
        <w:t>С</w:t>
      </w:r>
      <w:r w:rsidR="00C767BA" w:rsidRPr="00D83903">
        <w:rPr>
          <w:sz w:val="24"/>
          <w:szCs w:val="24"/>
        </w:rPr>
        <w:t>тоимость</w:t>
      </w:r>
      <w:r w:rsidR="00C767BA" w:rsidRPr="00D83903">
        <w:rPr>
          <w:rFonts w:eastAsia="Calibri"/>
          <w:sz w:val="24"/>
          <w:szCs w:val="24"/>
        </w:rPr>
        <w:t xml:space="preserve"> </w:t>
      </w:r>
      <w:r w:rsidR="004E398F" w:rsidRPr="00D83903">
        <w:rPr>
          <w:sz w:val="24"/>
          <w:szCs w:val="24"/>
        </w:rPr>
        <w:t>движимо</w:t>
      </w:r>
      <w:r w:rsidR="00C767BA" w:rsidRPr="00D83903">
        <w:rPr>
          <w:sz w:val="24"/>
          <w:szCs w:val="24"/>
        </w:rPr>
        <w:t>го</w:t>
      </w:r>
      <w:r w:rsidR="004E398F" w:rsidRPr="00D83903">
        <w:rPr>
          <w:sz w:val="24"/>
          <w:szCs w:val="24"/>
        </w:rPr>
        <w:t xml:space="preserve"> имуществ</w:t>
      </w:r>
      <w:r w:rsidR="00C767BA" w:rsidRPr="00D83903">
        <w:rPr>
          <w:sz w:val="24"/>
          <w:szCs w:val="24"/>
        </w:rPr>
        <w:t>а</w:t>
      </w:r>
      <w:r w:rsidR="004E398F" w:rsidRPr="00D83903">
        <w:rPr>
          <w:sz w:val="24"/>
          <w:szCs w:val="24"/>
        </w:rPr>
        <w:t xml:space="preserve">, </w:t>
      </w:r>
      <w:r w:rsidR="00C767BA" w:rsidRPr="00D83903">
        <w:rPr>
          <w:sz w:val="24"/>
          <w:szCs w:val="24"/>
        </w:rPr>
        <w:t xml:space="preserve">подлежащего учету в реестре муниципального имущества Каменского МО </w:t>
      </w:r>
      <w:r w:rsidRPr="00D83903">
        <w:rPr>
          <w:sz w:val="24"/>
          <w:szCs w:val="24"/>
        </w:rPr>
        <w:t>установлена решением Думы сель</w:t>
      </w:r>
      <w:r w:rsidR="007220D9">
        <w:rPr>
          <w:sz w:val="24"/>
          <w:szCs w:val="24"/>
        </w:rPr>
        <w:t>ского поселения от 28.04.2021 № </w:t>
      </w:r>
      <w:r w:rsidRPr="00D83903">
        <w:rPr>
          <w:sz w:val="24"/>
          <w:szCs w:val="24"/>
        </w:rPr>
        <w:t>126.</w:t>
      </w:r>
    </w:p>
    <w:p w14:paraId="0374831A" w14:textId="4FB3360F" w:rsidR="00D44D02" w:rsidRPr="00F361F3" w:rsidRDefault="00D44D02" w:rsidP="00D44D02">
      <w:pPr>
        <w:ind w:firstLine="709"/>
        <w:jc w:val="both"/>
        <w:rPr>
          <w:rFonts w:eastAsia="Calibri"/>
          <w:sz w:val="24"/>
          <w:szCs w:val="24"/>
        </w:rPr>
      </w:pPr>
      <w:r w:rsidRPr="00F361F3">
        <w:rPr>
          <w:rFonts w:eastAsia="Calibri"/>
          <w:sz w:val="24"/>
          <w:szCs w:val="24"/>
        </w:rPr>
        <w:t>На основании решений Чунской районной Думы</w:t>
      </w:r>
      <w:r>
        <w:rPr>
          <w:rFonts w:eastAsia="Calibri"/>
          <w:sz w:val="24"/>
          <w:szCs w:val="24"/>
        </w:rPr>
        <w:t xml:space="preserve"> </w:t>
      </w:r>
      <w:r w:rsidRPr="007220D9">
        <w:rPr>
          <w:rFonts w:eastAsia="Calibri"/>
          <w:sz w:val="24"/>
          <w:szCs w:val="24"/>
        </w:rPr>
        <w:t>от 20.02.2023 № 147</w:t>
      </w:r>
      <w:r>
        <w:rPr>
          <w:rFonts w:eastAsia="Calibri"/>
          <w:sz w:val="24"/>
          <w:szCs w:val="24"/>
        </w:rPr>
        <w:t>;</w:t>
      </w:r>
      <w:r w:rsidRPr="00F361F3">
        <w:rPr>
          <w:rFonts w:eastAsia="Calibri"/>
          <w:sz w:val="24"/>
          <w:szCs w:val="24"/>
        </w:rPr>
        <w:t xml:space="preserve"> </w:t>
      </w:r>
      <w:r w:rsidRPr="005C5106">
        <w:rPr>
          <w:rFonts w:eastAsia="Calibri"/>
          <w:sz w:val="24"/>
          <w:szCs w:val="24"/>
        </w:rPr>
        <w:t>от 27</w:t>
      </w:r>
      <w:r w:rsidR="00B559F1">
        <w:rPr>
          <w:rFonts w:eastAsia="Calibri"/>
          <w:sz w:val="24"/>
          <w:szCs w:val="24"/>
        </w:rPr>
        <w:t>.09.2023 №</w:t>
      </w:r>
      <w:r w:rsidRPr="005C5106">
        <w:rPr>
          <w:rFonts w:eastAsia="Calibri"/>
          <w:sz w:val="24"/>
          <w:szCs w:val="24"/>
        </w:rPr>
        <w:t>168</w:t>
      </w:r>
      <w:r w:rsidR="00B559F1">
        <w:rPr>
          <w:rFonts w:eastAsia="Calibri"/>
          <w:sz w:val="24"/>
          <w:szCs w:val="24"/>
        </w:rPr>
        <w:t>;</w:t>
      </w:r>
      <w:r>
        <w:rPr>
          <w:rFonts w:eastAsia="Calibri"/>
          <w:sz w:val="24"/>
          <w:szCs w:val="24"/>
        </w:rPr>
        <w:t xml:space="preserve"> </w:t>
      </w:r>
      <w:r w:rsidRPr="007220D9">
        <w:rPr>
          <w:rFonts w:eastAsia="Calibri"/>
          <w:sz w:val="24"/>
          <w:szCs w:val="24"/>
        </w:rPr>
        <w:t xml:space="preserve">от 27.12.2023 № 184 </w:t>
      </w:r>
      <w:r w:rsidRPr="00F361F3">
        <w:rPr>
          <w:rFonts w:eastAsia="Calibri"/>
          <w:sz w:val="24"/>
          <w:szCs w:val="24"/>
        </w:rPr>
        <w:t>в муницип</w:t>
      </w:r>
      <w:r>
        <w:rPr>
          <w:rFonts w:eastAsia="Calibri"/>
          <w:sz w:val="24"/>
          <w:szCs w:val="24"/>
        </w:rPr>
        <w:t>альную собственность Каменского</w:t>
      </w:r>
      <w:r w:rsidRPr="00F361F3">
        <w:rPr>
          <w:rFonts w:eastAsia="Calibri"/>
          <w:sz w:val="24"/>
          <w:szCs w:val="24"/>
        </w:rPr>
        <w:t xml:space="preserve"> МО передано муниципальное движимое имуществ</w:t>
      </w:r>
      <w:r>
        <w:rPr>
          <w:rFonts w:eastAsia="Calibri"/>
          <w:sz w:val="24"/>
          <w:szCs w:val="24"/>
        </w:rPr>
        <w:t>о Чунского РМО (литература</w:t>
      </w:r>
      <w:r w:rsidRPr="00F361F3">
        <w:rPr>
          <w:rFonts w:eastAsia="Calibri"/>
          <w:sz w:val="24"/>
          <w:szCs w:val="24"/>
        </w:rPr>
        <w:t xml:space="preserve">, журналы), что отражено в Справках по консолидируемым расчетам на 01.01.2024 </w:t>
      </w:r>
      <w:r w:rsidR="00C74D4C">
        <w:rPr>
          <w:rFonts w:eastAsia="Calibri"/>
          <w:sz w:val="24"/>
          <w:szCs w:val="24"/>
        </w:rPr>
        <w:t>(ф. 0503125).</w:t>
      </w:r>
    </w:p>
    <w:p w14:paraId="2D6D397F" w14:textId="77777777" w:rsidR="00C53CEA" w:rsidRPr="00B81547" w:rsidRDefault="00C53CEA" w:rsidP="00C53CEA">
      <w:pPr>
        <w:autoSpaceDE w:val="0"/>
        <w:autoSpaceDN w:val="0"/>
        <w:adjustRightInd w:val="0"/>
        <w:ind w:firstLine="709"/>
        <w:jc w:val="both"/>
        <w:rPr>
          <w:sz w:val="24"/>
          <w:szCs w:val="24"/>
        </w:rPr>
      </w:pPr>
      <w:r w:rsidRPr="00B81547">
        <w:rPr>
          <w:rFonts w:eastAsiaTheme="minorHAnsi"/>
          <w:sz w:val="24"/>
          <w:szCs w:val="24"/>
          <w:lang w:eastAsia="en-US"/>
        </w:rPr>
        <w:t xml:space="preserve">В целях составления годовой бюджетной отчетности </w:t>
      </w:r>
      <w:r w:rsidRPr="00B81547">
        <w:rPr>
          <w:sz w:val="24"/>
          <w:szCs w:val="24"/>
        </w:rPr>
        <w:t>проведена инвентаризация основных средств, материальных запасов и обязательств муниципальных казенных учреждений Каменского МО на основании:</w:t>
      </w:r>
    </w:p>
    <w:p w14:paraId="524380A5" w14:textId="77777777" w:rsidR="00C53CEA" w:rsidRPr="00B81547" w:rsidRDefault="00C53CEA" w:rsidP="00C53CEA">
      <w:pPr>
        <w:pStyle w:val="a6"/>
        <w:numPr>
          <w:ilvl w:val="0"/>
          <w:numId w:val="1"/>
        </w:numPr>
        <w:ind w:left="284" w:hanging="284"/>
        <w:jc w:val="both"/>
        <w:rPr>
          <w:sz w:val="24"/>
          <w:szCs w:val="24"/>
        </w:rPr>
      </w:pPr>
      <w:r w:rsidRPr="00B81547">
        <w:rPr>
          <w:sz w:val="24"/>
          <w:szCs w:val="24"/>
        </w:rPr>
        <w:t>Распоряжения главы Каменского МО от 2</w:t>
      </w:r>
      <w:r>
        <w:rPr>
          <w:sz w:val="24"/>
          <w:szCs w:val="24"/>
        </w:rPr>
        <w:t>0</w:t>
      </w:r>
      <w:r w:rsidRPr="00B81547">
        <w:rPr>
          <w:sz w:val="24"/>
          <w:szCs w:val="24"/>
        </w:rPr>
        <w:t>.09.202</w:t>
      </w:r>
      <w:r>
        <w:rPr>
          <w:sz w:val="24"/>
          <w:szCs w:val="24"/>
        </w:rPr>
        <w:t>3</w:t>
      </w:r>
      <w:r w:rsidRPr="00B81547">
        <w:rPr>
          <w:sz w:val="24"/>
          <w:szCs w:val="24"/>
        </w:rPr>
        <w:t xml:space="preserve"> № </w:t>
      </w:r>
      <w:r>
        <w:rPr>
          <w:sz w:val="24"/>
          <w:szCs w:val="24"/>
        </w:rPr>
        <w:t>16А</w:t>
      </w:r>
      <w:r w:rsidRPr="00B81547">
        <w:rPr>
          <w:sz w:val="24"/>
          <w:szCs w:val="24"/>
        </w:rPr>
        <w:t>;</w:t>
      </w:r>
    </w:p>
    <w:p w14:paraId="02AB2D09" w14:textId="77777777" w:rsidR="00C53CEA" w:rsidRPr="00B81547" w:rsidRDefault="00C53CEA" w:rsidP="00C53CEA">
      <w:pPr>
        <w:pStyle w:val="a6"/>
        <w:numPr>
          <w:ilvl w:val="0"/>
          <w:numId w:val="1"/>
        </w:numPr>
        <w:ind w:left="284" w:hanging="284"/>
        <w:jc w:val="both"/>
        <w:rPr>
          <w:sz w:val="24"/>
          <w:szCs w:val="24"/>
        </w:rPr>
      </w:pPr>
      <w:r w:rsidRPr="00B81547">
        <w:rPr>
          <w:sz w:val="24"/>
          <w:szCs w:val="24"/>
        </w:rPr>
        <w:t>Приказа директора МКУК «Центр культуры Каменского МО» от 28.09.202</w:t>
      </w:r>
      <w:r>
        <w:rPr>
          <w:sz w:val="24"/>
          <w:szCs w:val="24"/>
        </w:rPr>
        <w:t>3</w:t>
      </w:r>
      <w:r w:rsidRPr="00B81547">
        <w:rPr>
          <w:sz w:val="24"/>
          <w:szCs w:val="24"/>
        </w:rPr>
        <w:t xml:space="preserve"> № 1</w:t>
      </w:r>
      <w:r>
        <w:rPr>
          <w:sz w:val="24"/>
          <w:szCs w:val="24"/>
        </w:rPr>
        <w:t>7</w:t>
      </w:r>
      <w:r w:rsidRPr="00B81547">
        <w:rPr>
          <w:sz w:val="24"/>
          <w:szCs w:val="24"/>
        </w:rPr>
        <w:t>-О/Д;</w:t>
      </w:r>
    </w:p>
    <w:p w14:paraId="7BEB65BE" w14:textId="2F256E09" w:rsidR="00C53CEA" w:rsidRPr="00B81547" w:rsidRDefault="001C1241" w:rsidP="00C53CEA">
      <w:pPr>
        <w:pStyle w:val="a6"/>
        <w:numPr>
          <w:ilvl w:val="0"/>
          <w:numId w:val="1"/>
        </w:numPr>
        <w:ind w:left="284" w:hanging="284"/>
        <w:jc w:val="both"/>
        <w:rPr>
          <w:sz w:val="24"/>
          <w:szCs w:val="24"/>
        </w:rPr>
      </w:pPr>
      <w:r>
        <w:rPr>
          <w:sz w:val="24"/>
          <w:szCs w:val="24"/>
        </w:rPr>
        <w:t>Приказа директора МКУ К</w:t>
      </w:r>
      <w:r w:rsidR="00C53CEA" w:rsidRPr="00B81547">
        <w:rPr>
          <w:sz w:val="24"/>
          <w:szCs w:val="24"/>
        </w:rPr>
        <w:t xml:space="preserve">МО </w:t>
      </w:r>
      <w:r>
        <w:rPr>
          <w:sz w:val="24"/>
          <w:szCs w:val="24"/>
        </w:rPr>
        <w:t>«ЦКО</w:t>
      </w:r>
      <w:r w:rsidR="00C53CEA" w:rsidRPr="00B81547">
        <w:rPr>
          <w:sz w:val="24"/>
          <w:szCs w:val="24"/>
        </w:rPr>
        <w:t>» от 30.09.202</w:t>
      </w:r>
      <w:r w:rsidR="00C53CEA">
        <w:rPr>
          <w:sz w:val="24"/>
          <w:szCs w:val="24"/>
        </w:rPr>
        <w:t>3</w:t>
      </w:r>
      <w:r w:rsidR="00C53CEA" w:rsidRPr="00B81547">
        <w:rPr>
          <w:sz w:val="24"/>
          <w:szCs w:val="24"/>
        </w:rPr>
        <w:t xml:space="preserve"> № 13/2-09-2</w:t>
      </w:r>
      <w:r w:rsidR="00C53CEA">
        <w:rPr>
          <w:sz w:val="24"/>
          <w:szCs w:val="24"/>
        </w:rPr>
        <w:t>3</w:t>
      </w:r>
      <w:r w:rsidR="00C53CEA" w:rsidRPr="00B81547">
        <w:rPr>
          <w:sz w:val="24"/>
          <w:szCs w:val="24"/>
        </w:rPr>
        <w:t>.</w:t>
      </w:r>
    </w:p>
    <w:p w14:paraId="10AB2210" w14:textId="77777777" w:rsidR="00C53CEA" w:rsidRDefault="00C53CEA" w:rsidP="00C53CEA">
      <w:pPr>
        <w:pStyle w:val="a6"/>
        <w:ind w:left="0" w:firstLine="709"/>
        <w:jc w:val="both"/>
        <w:rPr>
          <w:sz w:val="24"/>
          <w:szCs w:val="24"/>
          <w:lang w:eastAsia="zh-CN"/>
        </w:rPr>
      </w:pPr>
      <w:r w:rsidRPr="00E56B45">
        <w:rPr>
          <w:sz w:val="24"/>
          <w:szCs w:val="24"/>
          <w:lang w:eastAsia="zh-CN"/>
        </w:rPr>
        <w:t>Результаты инвентаризации документально оформлены, излишек и недостач при этом не установлено; сумма дебиторской и кредиторской задолженностей согласована с дебиторами, кредиторами. При этом инвентаризационные описи оформлены в ненадлежащем порядке, а именно: в представленных инвентаризационных описях не заполнены графы 8 «Статус объекта учета», 9 «Целевая функция актива», чем нарушены нормы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Кроме того, при оформлении результатов инвентаризации комиссия не рассмотрела вопрос целесообразности (пригодности) дальнейшего использования имущества, возможности и эффективности его восстановления, возможности использования отдельных узлов, деталей, конструкций и материалов имущества.</w:t>
      </w:r>
    </w:p>
    <w:p w14:paraId="104689EB" w14:textId="77777777" w:rsidR="00C53CEA" w:rsidRPr="00BC275B" w:rsidRDefault="00C53CEA" w:rsidP="00C53CEA">
      <w:pPr>
        <w:autoSpaceDE w:val="0"/>
        <w:autoSpaceDN w:val="0"/>
        <w:adjustRightInd w:val="0"/>
        <w:ind w:firstLine="708"/>
        <w:jc w:val="both"/>
        <w:rPr>
          <w:rFonts w:eastAsiaTheme="minorHAnsi"/>
          <w:sz w:val="24"/>
          <w:szCs w:val="24"/>
          <w:lang w:eastAsia="en-US"/>
        </w:rPr>
      </w:pPr>
      <w:r w:rsidRPr="00BC275B">
        <w:rPr>
          <w:rFonts w:eastAsiaTheme="minorHAnsi"/>
          <w:sz w:val="24"/>
          <w:szCs w:val="24"/>
          <w:lang w:eastAsia="en-US"/>
        </w:rPr>
        <w:t>Таким образом, инвентаризация проведена формально, с нарушениями, отступление от установленных правил проведения и оформления инвентаризации послужило основанием для признания ее результатов недействительными, что привело к искажению показателей учета и отчетности.</w:t>
      </w:r>
    </w:p>
    <w:p w14:paraId="2D899EF5" w14:textId="77777777" w:rsidR="00C53CEA" w:rsidRDefault="00C53CEA" w:rsidP="00C53CEA">
      <w:pPr>
        <w:ind w:firstLine="708"/>
        <w:jc w:val="both"/>
        <w:rPr>
          <w:sz w:val="24"/>
          <w:szCs w:val="24"/>
        </w:rPr>
      </w:pPr>
      <w:r w:rsidRPr="006B5F09">
        <w:rPr>
          <w:rFonts w:eastAsiaTheme="minorHAnsi"/>
          <w:sz w:val="24"/>
          <w:szCs w:val="24"/>
          <w:lang w:eastAsia="zh-CN"/>
        </w:rPr>
        <w:t xml:space="preserve">В 2023 году КСП Чунского РМО было проведено контрольное мероприятие </w:t>
      </w:r>
      <w:r w:rsidRPr="006B5F09">
        <w:rPr>
          <w:sz w:val="24"/>
          <w:szCs w:val="24"/>
        </w:rPr>
        <w:t>«Проверка соблюдения установленного порядка управления и распоряжения имуществом, находящимся в муниципальной собственности Каменского муниципального образования» за 2022 год и первое полугодие 2023 года, по результатам ко</w:t>
      </w:r>
      <w:r w:rsidR="006B5F09" w:rsidRPr="006B5F09">
        <w:rPr>
          <w:sz w:val="24"/>
          <w:szCs w:val="24"/>
        </w:rPr>
        <w:t>торого составлены Отчет № 01-136/17 и Представление № 01-75/13ПП от 13.11</w:t>
      </w:r>
      <w:r w:rsidRPr="006B5F09">
        <w:rPr>
          <w:sz w:val="24"/>
          <w:szCs w:val="24"/>
        </w:rPr>
        <w:t>.2023.</w:t>
      </w:r>
      <w:r w:rsidRPr="00E40F66">
        <w:rPr>
          <w:sz w:val="24"/>
          <w:szCs w:val="24"/>
        </w:rPr>
        <w:t xml:space="preserve"> </w:t>
      </w:r>
    </w:p>
    <w:p w14:paraId="3D156518" w14:textId="49252248" w:rsidR="008932FC" w:rsidRDefault="008932FC" w:rsidP="008932FC">
      <w:pPr>
        <w:autoSpaceDE w:val="0"/>
        <w:autoSpaceDN w:val="0"/>
        <w:adjustRightInd w:val="0"/>
        <w:ind w:firstLine="709"/>
        <w:jc w:val="both"/>
        <w:rPr>
          <w:rFonts w:eastAsia="Calibri"/>
          <w:sz w:val="24"/>
          <w:szCs w:val="24"/>
        </w:rPr>
      </w:pPr>
      <w:r w:rsidRPr="00073B9C">
        <w:rPr>
          <w:rFonts w:eastAsia="Calibri"/>
          <w:sz w:val="24"/>
          <w:szCs w:val="24"/>
        </w:rPr>
        <w:t xml:space="preserve">Проверка состава представленной отчетности требованиям ст. 264.1 БК РФ, Инструкции № 191н, Инструкции № 33н показала, что </w:t>
      </w:r>
      <w:r w:rsidR="00C456F6">
        <w:rPr>
          <w:rFonts w:eastAsia="Calibri"/>
          <w:sz w:val="24"/>
          <w:szCs w:val="24"/>
        </w:rPr>
        <w:t xml:space="preserve">формы </w:t>
      </w:r>
      <w:r w:rsidRPr="00073B9C">
        <w:rPr>
          <w:rFonts w:eastAsia="Calibri"/>
          <w:sz w:val="24"/>
          <w:szCs w:val="24"/>
        </w:rPr>
        <w:t>отчетност</w:t>
      </w:r>
      <w:r w:rsidR="00C456F6">
        <w:rPr>
          <w:rFonts w:eastAsia="Calibri"/>
          <w:sz w:val="24"/>
          <w:szCs w:val="24"/>
        </w:rPr>
        <w:t>и</w:t>
      </w:r>
      <w:r w:rsidRPr="00073B9C">
        <w:rPr>
          <w:rFonts w:eastAsia="Calibri"/>
          <w:sz w:val="24"/>
          <w:szCs w:val="24"/>
        </w:rPr>
        <w:t xml:space="preserve"> </w:t>
      </w:r>
      <w:r w:rsidR="004C60A1" w:rsidRPr="00073B9C">
        <w:rPr>
          <w:rFonts w:eastAsia="Calibri"/>
          <w:sz w:val="24"/>
          <w:szCs w:val="24"/>
        </w:rPr>
        <w:t>содерж</w:t>
      </w:r>
      <w:r w:rsidR="00C456F6">
        <w:rPr>
          <w:rFonts w:eastAsia="Calibri"/>
          <w:sz w:val="24"/>
          <w:szCs w:val="24"/>
        </w:rPr>
        <w:t>а</w:t>
      </w:r>
      <w:r w:rsidR="004C60A1" w:rsidRPr="00073B9C">
        <w:rPr>
          <w:rFonts w:eastAsia="Calibri"/>
          <w:sz w:val="24"/>
          <w:szCs w:val="24"/>
        </w:rPr>
        <w:t xml:space="preserve">т </w:t>
      </w:r>
      <w:r w:rsidR="00F84834" w:rsidRPr="00073B9C">
        <w:rPr>
          <w:rFonts w:eastAsia="Calibri"/>
          <w:sz w:val="24"/>
          <w:szCs w:val="24"/>
        </w:rPr>
        <w:t xml:space="preserve">не корректную </w:t>
      </w:r>
      <w:r w:rsidR="00073B9C" w:rsidRPr="00073B9C">
        <w:rPr>
          <w:rFonts w:eastAsia="Calibri"/>
          <w:sz w:val="24"/>
          <w:szCs w:val="24"/>
        </w:rPr>
        <w:t xml:space="preserve">информацию по </w:t>
      </w:r>
      <w:r w:rsidR="0056196F" w:rsidRPr="00073B9C">
        <w:rPr>
          <w:rFonts w:eastAsia="Calibri"/>
          <w:sz w:val="24"/>
          <w:szCs w:val="24"/>
        </w:rPr>
        <w:t xml:space="preserve">показателям </w:t>
      </w:r>
      <w:r w:rsidR="004C60A1" w:rsidRPr="00073B9C">
        <w:rPr>
          <w:rFonts w:eastAsia="Calibri"/>
          <w:sz w:val="24"/>
          <w:szCs w:val="24"/>
        </w:rPr>
        <w:t xml:space="preserve">«наименование финансового органа», «наименование публично-правового образования», </w:t>
      </w:r>
      <w:r w:rsidR="0056196F" w:rsidRPr="00073B9C">
        <w:rPr>
          <w:rFonts w:eastAsia="Calibri"/>
          <w:sz w:val="24"/>
          <w:szCs w:val="24"/>
        </w:rPr>
        <w:t xml:space="preserve">такую как </w:t>
      </w:r>
      <w:r w:rsidR="004C60A1" w:rsidRPr="00073B9C">
        <w:rPr>
          <w:rFonts w:eastAsia="Calibri"/>
          <w:sz w:val="24"/>
          <w:szCs w:val="24"/>
        </w:rPr>
        <w:t>«бюджет поселения (25650414)», «бюджет сельских поселений»</w:t>
      </w:r>
      <w:r w:rsidR="0056196F" w:rsidRPr="00073B9C">
        <w:rPr>
          <w:rFonts w:eastAsia="Calibri"/>
          <w:sz w:val="24"/>
          <w:szCs w:val="24"/>
        </w:rPr>
        <w:t>, соответственно, что не позволяет идентифицировать отчетность</w:t>
      </w:r>
      <w:r w:rsidR="00935466" w:rsidRPr="00073B9C">
        <w:rPr>
          <w:rFonts w:eastAsia="Calibri"/>
          <w:sz w:val="24"/>
          <w:szCs w:val="24"/>
        </w:rPr>
        <w:t xml:space="preserve"> муниципального образования</w:t>
      </w:r>
      <w:r w:rsidR="0056196F" w:rsidRPr="00073B9C">
        <w:rPr>
          <w:rFonts w:eastAsia="Calibri"/>
          <w:sz w:val="24"/>
          <w:szCs w:val="24"/>
        </w:rPr>
        <w:t>.</w:t>
      </w:r>
    </w:p>
    <w:p w14:paraId="7B699D7B" w14:textId="77777777" w:rsidR="008932FC" w:rsidRDefault="008932FC" w:rsidP="008932FC">
      <w:pPr>
        <w:autoSpaceDE w:val="0"/>
        <w:autoSpaceDN w:val="0"/>
        <w:adjustRightInd w:val="0"/>
        <w:ind w:firstLine="709"/>
        <w:jc w:val="both"/>
        <w:rPr>
          <w:rFonts w:eastAsia="Calibri"/>
          <w:sz w:val="24"/>
          <w:szCs w:val="24"/>
        </w:rPr>
      </w:pPr>
    </w:p>
    <w:p w14:paraId="123C256C" w14:textId="7A05F221" w:rsidR="00063E5D" w:rsidRPr="00F9119A" w:rsidRDefault="001E732C" w:rsidP="00F9119A">
      <w:pPr>
        <w:pStyle w:val="a6"/>
        <w:numPr>
          <w:ilvl w:val="0"/>
          <w:numId w:val="46"/>
        </w:numPr>
        <w:autoSpaceDE w:val="0"/>
        <w:autoSpaceDN w:val="0"/>
        <w:adjustRightInd w:val="0"/>
        <w:jc w:val="center"/>
        <w:rPr>
          <w:rFonts w:eastAsia="Calibri"/>
          <w:b/>
          <w:sz w:val="24"/>
          <w:szCs w:val="24"/>
        </w:rPr>
      </w:pPr>
      <w:r w:rsidRPr="00F9119A">
        <w:rPr>
          <w:rFonts w:eastAsia="Calibri"/>
          <w:b/>
          <w:sz w:val="24"/>
          <w:szCs w:val="24"/>
        </w:rPr>
        <w:t>Исполнение бюджета, бюджетный учет и отчетность</w:t>
      </w:r>
    </w:p>
    <w:p w14:paraId="29A0EAAD" w14:textId="77777777" w:rsidR="00F9119A" w:rsidRPr="00F9119A" w:rsidRDefault="00F9119A" w:rsidP="00F9119A">
      <w:pPr>
        <w:pStyle w:val="a6"/>
        <w:autoSpaceDE w:val="0"/>
        <w:autoSpaceDN w:val="0"/>
        <w:adjustRightInd w:val="0"/>
        <w:jc w:val="center"/>
        <w:rPr>
          <w:rFonts w:eastAsia="Calibri"/>
          <w:b/>
          <w:sz w:val="24"/>
          <w:szCs w:val="24"/>
        </w:rPr>
      </w:pPr>
    </w:p>
    <w:p w14:paraId="28746026" w14:textId="3BC4105F" w:rsidR="001E732C" w:rsidRDefault="001E732C" w:rsidP="00F9119A">
      <w:pPr>
        <w:autoSpaceDE w:val="0"/>
        <w:autoSpaceDN w:val="0"/>
        <w:adjustRightInd w:val="0"/>
        <w:ind w:firstLine="709"/>
        <w:jc w:val="center"/>
        <w:rPr>
          <w:b/>
          <w:sz w:val="24"/>
          <w:szCs w:val="24"/>
        </w:rPr>
      </w:pPr>
      <w:r w:rsidRPr="00E17C42">
        <w:rPr>
          <w:b/>
          <w:sz w:val="24"/>
          <w:szCs w:val="24"/>
        </w:rPr>
        <w:t xml:space="preserve">Доходы местного бюджета </w:t>
      </w:r>
    </w:p>
    <w:p w14:paraId="1E1E445A" w14:textId="77777777" w:rsidR="00F9119A" w:rsidRPr="00E17C42" w:rsidRDefault="00F9119A" w:rsidP="00F9119A">
      <w:pPr>
        <w:autoSpaceDE w:val="0"/>
        <w:autoSpaceDN w:val="0"/>
        <w:adjustRightInd w:val="0"/>
        <w:ind w:firstLine="709"/>
        <w:jc w:val="center"/>
        <w:rPr>
          <w:rFonts w:eastAsiaTheme="minorHAnsi"/>
          <w:b/>
          <w:sz w:val="24"/>
          <w:szCs w:val="24"/>
          <w:lang w:eastAsia="en-US"/>
        </w:rPr>
      </w:pPr>
    </w:p>
    <w:p w14:paraId="7F6A4E9E" w14:textId="77777777" w:rsidR="00BF3041" w:rsidRPr="00BF3041" w:rsidRDefault="00BF3041" w:rsidP="00BF3041">
      <w:pPr>
        <w:autoSpaceDE w:val="0"/>
        <w:autoSpaceDN w:val="0"/>
        <w:adjustRightInd w:val="0"/>
        <w:ind w:firstLine="709"/>
        <w:jc w:val="both"/>
        <w:rPr>
          <w:rFonts w:eastAsia="Calibri"/>
          <w:sz w:val="24"/>
          <w:szCs w:val="24"/>
        </w:rPr>
      </w:pPr>
      <w:r w:rsidRPr="00BF3041">
        <w:rPr>
          <w:rFonts w:eastAsia="Calibri"/>
          <w:sz w:val="24"/>
          <w:szCs w:val="24"/>
        </w:rPr>
        <w:t>Решением о местном бюджете К</w:t>
      </w:r>
      <w:r w:rsidR="00E807DC">
        <w:rPr>
          <w:rFonts w:eastAsia="Calibri"/>
          <w:sz w:val="24"/>
          <w:szCs w:val="24"/>
        </w:rPr>
        <w:t>аменского МО от 29.12.2022 № 15</w:t>
      </w:r>
      <w:r w:rsidRPr="00BF3041">
        <w:rPr>
          <w:rFonts w:eastAsia="Calibri"/>
          <w:sz w:val="24"/>
          <w:szCs w:val="24"/>
        </w:rPr>
        <w:t xml:space="preserve"> утвержден общий объе</w:t>
      </w:r>
      <w:r w:rsidR="00E807DC">
        <w:rPr>
          <w:rFonts w:eastAsia="Calibri"/>
          <w:sz w:val="24"/>
          <w:szCs w:val="24"/>
        </w:rPr>
        <w:t>м прогнозируемых доходов на 2023 год в сумме 23 720,94</w:t>
      </w:r>
      <w:r w:rsidRPr="00BF3041">
        <w:rPr>
          <w:rFonts w:eastAsia="Calibri"/>
          <w:sz w:val="24"/>
          <w:szCs w:val="24"/>
        </w:rPr>
        <w:t xml:space="preserve"> тыс. рублей, из них:</w:t>
      </w:r>
    </w:p>
    <w:p w14:paraId="2C570FD1" w14:textId="5C9BCFBE" w:rsidR="00BF3041" w:rsidRPr="00BF3041" w:rsidRDefault="00BF3041" w:rsidP="00877884">
      <w:pPr>
        <w:pStyle w:val="a6"/>
        <w:numPr>
          <w:ilvl w:val="0"/>
          <w:numId w:val="18"/>
        </w:numPr>
        <w:autoSpaceDE w:val="0"/>
        <w:autoSpaceDN w:val="0"/>
        <w:adjustRightInd w:val="0"/>
        <w:ind w:left="568" w:hanging="284"/>
        <w:jc w:val="both"/>
        <w:rPr>
          <w:rFonts w:eastAsia="Calibri"/>
          <w:sz w:val="24"/>
          <w:szCs w:val="24"/>
        </w:rPr>
      </w:pPr>
      <w:r w:rsidRPr="00BF3041">
        <w:rPr>
          <w:rFonts w:eastAsia="Calibri"/>
          <w:sz w:val="24"/>
          <w:szCs w:val="24"/>
        </w:rPr>
        <w:t xml:space="preserve">налоговые </w:t>
      </w:r>
      <w:r>
        <w:rPr>
          <w:rFonts w:eastAsia="Calibri"/>
          <w:sz w:val="24"/>
          <w:szCs w:val="24"/>
        </w:rPr>
        <w:t xml:space="preserve">и неналоговые </w:t>
      </w:r>
      <w:r w:rsidRPr="00BF3041">
        <w:rPr>
          <w:rFonts w:eastAsia="Calibri"/>
          <w:sz w:val="24"/>
          <w:szCs w:val="24"/>
        </w:rPr>
        <w:t xml:space="preserve">доходы в сумме </w:t>
      </w:r>
      <w:r w:rsidR="00E807DC">
        <w:rPr>
          <w:rFonts w:eastAsia="Calibri"/>
          <w:sz w:val="24"/>
          <w:szCs w:val="24"/>
        </w:rPr>
        <w:t>2730,94</w:t>
      </w:r>
      <w:r w:rsidRPr="00BF3041">
        <w:rPr>
          <w:rFonts w:eastAsia="Calibri"/>
          <w:sz w:val="24"/>
          <w:szCs w:val="24"/>
        </w:rPr>
        <w:t xml:space="preserve"> тыс. рублей, что составляет только </w:t>
      </w:r>
      <w:r w:rsidR="008663B3">
        <w:rPr>
          <w:rFonts w:eastAsia="Calibri"/>
          <w:sz w:val="24"/>
          <w:szCs w:val="24"/>
        </w:rPr>
        <w:t>11,5</w:t>
      </w:r>
      <w:r w:rsidR="001C1241">
        <w:rPr>
          <w:rFonts w:eastAsia="Calibri"/>
          <w:sz w:val="24"/>
          <w:szCs w:val="24"/>
        </w:rPr>
        <w:t> </w:t>
      </w:r>
      <w:r w:rsidRPr="00BF3041">
        <w:rPr>
          <w:rFonts w:eastAsia="Calibri"/>
          <w:sz w:val="24"/>
          <w:szCs w:val="24"/>
        </w:rPr>
        <w:t>% от общего объема прогнозируемых доходов бюджета;</w:t>
      </w:r>
    </w:p>
    <w:p w14:paraId="230687B0" w14:textId="77777777" w:rsidR="00BF3041" w:rsidRDefault="00BF3041" w:rsidP="00877884">
      <w:pPr>
        <w:pStyle w:val="a6"/>
        <w:numPr>
          <w:ilvl w:val="0"/>
          <w:numId w:val="18"/>
        </w:numPr>
        <w:autoSpaceDE w:val="0"/>
        <w:autoSpaceDN w:val="0"/>
        <w:adjustRightInd w:val="0"/>
        <w:ind w:left="568" w:hanging="284"/>
        <w:jc w:val="both"/>
        <w:rPr>
          <w:rFonts w:eastAsia="Calibri"/>
          <w:sz w:val="24"/>
          <w:szCs w:val="24"/>
        </w:rPr>
      </w:pPr>
      <w:r w:rsidRPr="00BF3041">
        <w:rPr>
          <w:rFonts w:eastAsia="Calibri"/>
          <w:sz w:val="24"/>
          <w:szCs w:val="24"/>
        </w:rPr>
        <w:t>безвозмездные поступления от других бюджетов бюдже</w:t>
      </w:r>
      <w:r w:rsidR="00E807DC">
        <w:rPr>
          <w:rFonts w:eastAsia="Calibri"/>
          <w:sz w:val="24"/>
          <w:szCs w:val="24"/>
        </w:rPr>
        <w:t>тной системы РФ в сумме 20 990,00</w:t>
      </w:r>
      <w:r w:rsidRPr="00BF3041">
        <w:rPr>
          <w:rFonts w:eastAsia="Calibri"/>
          <w:sz w:val="24"/>
          <w:szCs w:val="24"/>
        </w:rPr>
        <w:t xml:space="preserve"> </w:t>
      </w:r>
      <w:r w:rsidR="00E807DC">
        <w:rPr>
          <w:rFonts w:eastAsia="Calibri"/>
          <w:sz w:val="24"/>
          <w:szCs w:val="24"/>
        </w:rPr>
        <w:t>т</w:t>
      </w:r>
      <w:r w:rsidR="008663B3">
        <w:rPr>
          <w:rFonts w:eastAsia="Calibri"/>
          <w:sz w:val="24"/>
          <w:szCs w:val="24"/>
        </w:rPr>
        <w:t>ыс. рублей, что составляет 88,5</w:t>
      </w:r>
      <w:r w:rsidRPr="00BF3041">
        <w:rPr>
          <w:rFonts w:eastAsia="Calibri"/>
          <w:sz w:val="24"/>
          <w:szCs w:val="24"/>
        </w:rPr>
        <w:t xml:space="preserve"> % от общего объема</w:t>
      </w:r>
      <w:r w:rsidR="005C5106">
        <w:rPr>
          <w:rFonts w:eastAsia="Calibri"/>
          <w:sz w:val="24"/>
          <w:szCs w:val="24"/>
        </w:rPr>
        <w:t xml:space="preserve"> прогнозируемых доходов бюджета.</w:t>
      </w:r>
    </w:p>
    <w:p w14:paraId="54C28270" w14:textId="77777777" w:rsidR="00287F66" w:rsidRPr="001D2F7A" w:rsidRDefault="00171748" w:rsidP="00BF3041">
      <w:pPr>
        <w:autoSpaceDE w:val="0"/>
        <w:autoSpaceDN w:val="0"/>
        <w:adjustRightInd w:val="0"/>
        <w:ind w:firstLine="709"/>
        <w:jc w:val="both"/>
        <w:rPr>
          <w:sz w:val="24"/>
          <w:szCs w:val="24"/>
        </w:rPr>
      </w:pPr>
      <w:r w:rsidRPr="001D2F7A">
        <w:rPr>
          <w:rFonts w:eastAsia="Calibri"/>
          <w:sz w:val="24"/>
          <w:szCs w:val="24"/>
        </w:rPr>
        <w:t xml:space="preserve">В процессе исполнения бюджета </w:t>
      </w:r>
      <w:r w:rsidR="00D40F8F" w:rsidRPr="001D2F7A">
        <w:rPr>
          <w:rFonts w:eastAsia="Calibri"/>
          <w:sz w:val="24"/>
          <w:szCs w:val="24"/>
        </w:rPr>
        <w:t>Каменского</w:t>
      </w:r>
      <w:r w:rsidRPr="001D2F7A">
        <w:rPr>
          <w:rFonts w:eastAsia="Calibri"/>
          <w:sz w:val="24"/>
          <w:szCs w:val="24"/>
        </w:rPr>
        <w:t xml:space="preserve"> МО в 20</w:t>
      </w:r>
      <w:r w:rsidR="00D40F8F" w:rsidRPr="001D2F7A">
        <w:rPr>
          <w:rFonts w:eastAsia="Calibri"/>
          <w:sz w:val="24"/>
          <w:szCs w:val="24"/>
        </w:rPr>
        <w:t>2</w:t>
      </w:r>
      <w:r w:rsidR="00A14BD6">
        <w:rPr>
          <w:rFonts w:eastAsia="Calibri"/>
          <w:sz w:val="24"/>
          <w:szCs w:val="24"/>
        </w:rPr>
        <w:t>3</w:t>
      </w:r>
      <w:r w:rsidRPr="001D2F7A">
        <w:rPr>
          <w:rFonts w:eastAsia="Calibri"/>
          <w:sz w:val="24"/>
          <w:szCs w:val="24"/>
        </w:rPr>
        <w:t xml:space="preserve"> году в доходную часть местного бюджета </w:t>
      </w:r>
      <w:r w:rsidR="00495493">
        <w:rPr>
          <w:rFonts w:eastAsia="Calibri"/>
          <w:sz w:val="24"/>
          <w:szCs w:val="24"/>
        </w:rPr>
        <w:t>3</w:t>
      </w:r>
      <w:r w:rsidRPr="001D2F7A">
        <w:rPr>
          <w:rFonts w:eastAsia="Calibri"/>
          <w:sz w:val="24"/>
          <w:szCs w:val="24"/>
        </w:rPr>
        <w:t xml:space="preserve"> раз</w:t>
      </w:r>
      <w:r w:rsidR="00495493">
        <w:rPr>
          <w:rFonts w:eastAsia="Calibri"/>
          <w:sz w:val="24"/>
          <w:szCs w:val="24"/>
        </w:rPr>
        <w:t>а</w:t>
      </w:r>
      <w:r w:rsidRPr="001D2F7A">
        <w:rPr>
          <w:rFonts w:eastAsia="Calibri"/>
          <w:sz w:val="24"/>
          <w:szCs w:val="24"/>
        </w:rPr>
        <w:t xml:space="preserve"> были внесены изменения и дополнения, </w:t>
      </w:r>
      <w:r w:rsidRPr="001D2F7A">
        <w:rPr>
          <w:sz w:val="24"/>
          <w:szCs w:val="24"/>
        </w:rPr>
        <w:t xml:space="preserve">в результате чего общий объем прогнозируемых доходов местного бюджета увеличен </w:t>
      </w:r>
      <w:r w:rsidR="00F647EF" w:rsidRPr="001D2F7A">
        <w:rPr>
          <w:sz w:val="24"/>
          <w:szCs w:val="24"/>
        </w:rPr>
        <w:t xml:space="preserve">на </w:t>
      </w:r>
      <w:r w:rsidR="00A14BD6">
        <w:rPr>
          <w:sz w:val="24"/>
          <w:szCs w:val="24"/>
        </w:rPr>
        <w:t>16,76</w:t>
      </w:r>
      <w:r w:rsidR="00F647EF" w:rsidRPr="001D2F7A">
        <w:rPr>
          <w:sz w:val="24"/>
          <w:szCs w:val="24"/>
        </w:rPr>
        <w:t> %</w:t>
      </w:r>
      <w:r w:rsidRPr="001D2F7A">
        <w:rPr>
          <w:sz w:val="24"/>
          <w:szCs w:val="24"/>
        </w:rPr>
        <w:t xml:space="preserve"> и, в редакции решения о бюджете от </w:t>
      </w:r>
      <w:r w:rsidR="00A14BD6">
        <w:rPr>
          <w:sz w:val="24"/>
          <w:szCs w:val="24"/>
        </w:rPr>
        <w:t>28</w:t>
      </w:r>
      <w:r w:rsidRPr="001D2F7A">
        <w:rPr>
          <w:sz w:val="24"/>
          <w:szCs w:val="24"/>
        </w:rPr>
        <w:t>.12.20</w:t>
      </w:r>
      <w:r w:rsidR="001713B5" w:rsidRPr="001D2F7A">
        <w:rPr>
          <w:sz w:val="24"/>
          <w:szCs w:val="24"/>
        </w:rPr>
        <w:t>2</w:t>
      </w:r>
      <w:r w:rsidR="00A14BD6">
        <w:rPr>
          <w:sz w:val="24"/>
          <w:szCs w:val="24"/>
        </w:rPr>
        <w:t>3</w:t>
      </w:r>
      <w:r w:rsidRPr="001D2F7A">
        <w:rPr>
          <w:sz w:val="24"/>
          <w:szCs w:val="24"/>
        </w:rPr>
        <w:t xml:space="preserve"> № </w:t>
      </w:r>
      <w:r w:rsidR="00A14BD6">
        <w:rPr>
          <w:sz w:val="24"/>
          <w:szCs w:val="24"/>
        </w:rPr>
        <w:t>50а</w:t>
      </w:r>
      <w:r w:rsidRPr="001D2F7A">
        <w:rPr>
          <w:sz w:val="24"/>
          <w:szCs w:val="24"/>
        </w:rPr>
        <w:t xml:space="preserve">, утвержден в сумме </w:t>
      </w:r>
      <w:r w:rsidR="00A14BD6">
        <w:rPr>
          <w:sz w:val="24"/>
          <w:szCs w:val="24"/>
        </w:rPr>
        <w:t>27</w:t>
      </w:r>
      <w:r w:rsidR="0021615A">
        <w:rPr>
          <w:sz w:val="24"/>
          <w:szCs w:val="24"/>
        </w:rPr>
        <w:t xml:space="preserve"> </w:t>
      </w:r>
      <w:r w:rsidR="00A14BD6">
        <w:rPr>
          <w:sz w:val="24"/>
          <w:szCs w:val="24"/>
        </w:rPr>
        <w:t>695,90</w:t>
      </w:r>
      <w:r w:rsidR="00A43BC4" w:rsidRPr="001D2F7A">
        <w:rPr>
          <w:sz w:val="24"/>
          <w:szCs w:val="24"/>
        </w:rPr>
        <w:t xml:space="preserve"> тыс. рублей. </w:t>
      </w:r>
    </w:p>
    <w:p w14:paraId="4512F6FA" w14:textId="77777777" w:rsidR="00A43BC4" w:rsidRPr="008663B3" w:rsidRDefault="00A43BC4" w:rsidP="00BF3041">
      <w:pPr>
        <w:autoSpaceDE w:val="0"/>
        <w:autoSpaceDN w:val="0"/>
        <w:adjustRightInd w:val="0"/>
        <w:ind w:firstLine="709"/>
        <w:jc w:val="both"/>
        <w:rPr>
          <w:sz w:val="24"/>
          <w:szCs w:val="24"/>
        </w:rPr>
      </w:pPr>
      <w:r w:rsidRPr="008663B3">
        <w:rPr>
          <w:sz w:val="24"/>
          <w:szCs w:val="24"/>
        </w:rPr>
        <w:t>П</w:t>
      </w:r>
      <w:r w:rsidR="00171748" w:rsidRPr="008663B3">
        <w:rPr>
          <w:sz w:val="24"/>
          <w:szCs w:val="24"/>
        </w:rPr>
        <w:t>рогнозируемы</w:t>
      </w:r>
      <w:r w:rsidRPr="008663B3">
        <w:rPr>
          <w:sz w:val="24"/>
          <w:szCs w:val="24"/>
        </w:rPr>
        <w:t>й первоначально</w:t>
      </w:r>
      <w:r w:rsidR="00171748" w:rsidRPr="008663B3">
        <w:rPr>
          <w:sz w:val="24"/>
          <w:szCs w:val="24"/>
        </w:rPr>
        <w:t xml:space="preserve"> </w:t>
      </w:r>
      <w:r w:rsidRPr="008663B3">
        <w:rPr>
          <w:sz w:val="24"/>
          <w:szCs w:val="24"/>
        </w:rPr>
        <w:t xml:space="preserve">объем </w:t>
      </w:r>
      <w:r w:rsidR="00171748" w:rsidRPr="008663B3">
        <w:rPr>
          <w:sz w:val="24"/>
          <w:szCs w:val="24"/>
        </w:rPr>
        <w:t>налоговы</w:t>
      </w:r>
      <w:r w:rsidRPr="008663B3">
        <w:rPr>
          <w:sz w:val="24"/>
          <w:szCs w:val="24"/>
        </w:rPr>
        <w:t>х</w:t>
      </w:r>
      <w:r w:rsidR="00171748" w:rsidRPr="008663B3">
        <w:rPr>
          <w:sz w:val="24"/>
          <w:szCs w:val="24"/>
        </w:rPr>
        <w:t xml:space="preserve"> </w:t>
      </w:r>
      <w:r w:rsidRPr="008663B3">
        <w:rPr>
          <w:sz w:val="24"/>
          <w:szCs w:val="24"/>
        </w:rPr>
        <w:t xml:space="preserve">и неналоговых доходов увеличен на </w:t>
      </w:r>
      <w:r w:rsidR="00A14BD6" w:rsidRPr="008663B3">
        <w:rPr>
          <w:sz w:val="24"/>
          <w:szCs w:val="24"/>
        </w:rPr>
        <w:t>23,37</w:t>
      </w:r>
      <w:r w:rsidR="005C5106">
        <w:rPr>
          <w:sz w:val="24"/>
          <w:szCs w:val="24"/>
        </w:rPr>
        <w:t xml:space="preserve"> %</w:t>
      </w:r>
      <w:r w:rsidR="00877884">
        <w:rPr>
          <w:sz w:val="24"/>
          <w:szCs w:val="24"/>
        </w:rPr>
        <w:t>.</w:t>
      </w:r>
    </w:p>
    <w:p w14:paraId="0399AB11" w14:textId="77777777" w:rsidR="00171748" w:rsidRPr="001D2F7A" w:rsidRDefault="00171748" w:rsidP="0031768F">
      <w:pPr>
        <w:ind w:firstLine="709"/>
        <w:jc w:val="both"/>
        <w:rPr>
          <w:rFonts w:eastAsia="Calibri"/>
          <w:sz w:val="24"/>
          <w:szCs w:val="24"/>
        </w:rPr>
      </w:pPr>
      <w:r w:rsidRPr="001D2F7A">
        <w:rPr>
          <w:rFonts w:eastAsia="Calibri"/>
          <w:sz w:val="24"/>
          <w:szCs w:val="24"/>
        </w:rPr>
        <w:t xml:space="preserve">По данным </w:t>
      </w:r>
      <w:r w:rsidRPr="001D2F7A">
        <w:rPr>
          <w:sz w:val="24"/>
          <w:szCs w:val="24"/>
        </w:rPr>
        <w:t>Отчета об исполнении бюджета на 01.01.202</w:t>
      </w:r>
      <w:r w:rsidR="00B85AFE">
        <w:rPr>
          <w:sz w:val="24"/>
          <w:szCs w:val="24"/>
        </w:rPr>
        <w:t>4</w:t>
      </w:r>
      <w:r w:rsidRPr="001D2F7A">
        <w:rPr>
          <w:sz w:val="24"/>
          <w:szCs w:val="24"/>
        </w:rPr>
        <w:t xml:space="preserve"> (ф. 0503117) </w:t>
      </w:r>
      <w:r w:rsidRPr="001D2F7A">
        <w:rPr>
          <w:rFonts w:eastAsia="Calibri"/>
          <w:sz w:val="24"/>
          <w:szCs w:val="24"/>
        </w:rPr>
        <w:t xml:space="preserve">доходная часть бюджета исполнена в сумме </w:t>
      </w:r>
      <w:r w:rsidR="00B85AFE">
        <w:rPr>
          <w:rFonts w:eastAsia="Calibri"/>
          <w:sz w:val="24"/>
          <w:szCs w:val="24"/>
        </w:rPr>
        <w:t>27 688,31</w:t>
      </w:r>
      <w:r w:rsidRPr="001D2F7A">
        <w:rPr>
          <w:rFonts w:eastAsia="Calibri"/>
          <w:sz w:val="24"/>
          <w:szCs w:val="24"/>
        </w:rPr>
        <w:t xml:space="preserve"> тыс. рублей или на </w:t>
      </w:r>
      <w:r w:rsidR="00B85AFE">
        <w:rPr>
          <w:rFonts w:eastAsia="Calibri"/>
          <w:sz w:val="24"/>
          <w:szCs w:val="24"/>
        </w:rPr>
        <w:t>99,97</w:t>
      </w:r>
      <w:r w:rsidRPr="001D2F7A">
        <w:rPr>
          <w:rFonts w:eastAsia="Calibri"/>
          <w:sz w:val="24"/>
          <w:szCs w:val="24"/>
        </w:rPr>
        <w:t xml:space="preserve"> %, в том числе:</w:t>
      </w:r>
    </w:p>
    <w:p w14:paraId="39446146" w14:textId="77777777" w:rsidR="00C20C59" w:rsidRPr="00B86D25" w:rsidRDefault="00B86D25" w:rsidP="0031768F">
      <w:pPr>
        <w:ind w:firstLine="709"/>
        <w:jc w:val="both"/>
        <w:rPr>
          <w:rFonts w:eastAsia="Calibri"/>
          <w:sz w:val="24"/>
          <w:szCs w:val="24"/>
        </w:rPr>
      </w:pPr>
      <w:r>
        <w:rPr>
          <w:rFonts w:eastAsia="Calibri"/>
          <w:sz w:val="24"/>
          <w:szCs w:val="24"/>
        </w:rPr>
        <w:t xml:space="preserve">1. </w:t>
      </w:r>
      <w:r w:rsidRPr="00B86D25">
        <w:rPr>
          <w:rFonts w:eastAsia="Calibri"/>
          <w:sz w:val="24"/>
          <w:szCs w:val="24"/>
        </w:rPr>
        <w:t>Н</w:t>
      </w:r>
      <w:r w:rsidR="00B85AFE" w:rsidRPr="00B86D25">
        <w:rPr>
          <w:rFonts w:eastAsia="Calibri"/>
          <w:sz w:val="24"/>
          <w:szCs w:val="24"/>
        </w:rPr>
        <w:t xml:space="preserve">алоговые доходы – в сумме 2575,76 </w:t>
      </w:r>
      <w:r w:rsidR="00171748" w:rsidRPr="00B86D25">
        <w:rPr>
          <w:rFonts w:eastAsia="Calibri"/>
          <w:sz w:val="24"/>
          <w:szCs w:val="24"/>
        </w:rPr>
        <w:t xml:space="preserve">тыс. рублей или на </w:t>
      </w:r>
      <w:r w:rsidR="00B85AFE" w:rsidRPr="00B86D25">
        <w:rPr>
          <w:rFonts w:eastAsia="Calibri"/>
          <w:sz w:val="24"/>
          <w:szCs w:val="24"/>
        </w:rPr>
        <w:t>97,12</w:t>
      </w:r>
      <w:r>
        <w:rPr>
          <w:rFonts w:eastAsia="Calibri"/>
          <w:sz w:val="24"/>
          <w:szCs w:val="24"/>
        </w:rPr>
        <w:t xml:space="preserve"> %;</w:t>
      </w:r>
    </w:p>
    <w:p w14:paraId="0F5499D1" w14:textId="77777777" w:rsidR="0031768F" w:rsidRPr="001D2F7A" w:rsidRDefault="00B86D25" w:rsidP="0031768F">
      <w:pPr>
        <w:pStyle w:val="a6"/>
        <w:ind w:left="0" w:firstLine="709"/>
        <w:jc w:val="both"/>
        <w:rPr>
          <w:rFonts w:eastAsia="Calibri"/>
          <w:sz w:val="24"/>
          <w:szCs w:val="24"/>
        </w:rPr>
      </w:pPr>
      <w:r>
        <w:rPr>
          <w:rFonts w:eastAsia="Calibri"/>
          <w:sz w:val="24"/>
          <w:szCs w:val="24"/>
        </w:rPr>
        <w:t>2. Н</w:t>
      </w:r>
      <w:r w:rsidR="00171748" w:rsidRPr="001D2F7A">
        <w:rPr>
          <w:rFonts w:eastAsia="Calibri"/>
          <w:sz w:val="24"/>
          <w:szCs w:val="24"/>
        </w:rPr>
        <w:t xml:space="preserve">еналоговые доходы – в сумме </w:t>
      </w:r>
      <w:r w:rsidR="00B85AFE">
        <w:rPr>
          <w:rFonts w:eastAsia="Calibri"/>
          <w:sz w:val="24"/>
          <w:szCs w:val="24"/>
        </w:rPr>
        <w:t>785,75</w:t>
      </w:r>
      <w:r w:rsidR="0031768F">
        <w:rPr>
          <w:rFonts w:eastAsia="Calibri"/>
          <w:sz w:val="24"/>
          <w:szCs w:val="24"/>
        </w:rPr>
        <w:t xml:space="preserve"> тыс. рублей или</w:t>
      </w:r>
      <w:r w:rsidR="00193374">
        <w:rPr>
          <w:rFonts w:eastAsia="Calibri"/>
          <w:sz w:val="24"/>
          <w:szCs w:val="24"/>
        </w:rPr>
        <w:t xml:space="preserve"> 109,59</w:t>
      </w:r>
      <w:r w:rsidR="00B47385" w:rsidRPr="001D2F7A">
        <w:rPr>
          <w:rFonts w:eastAsia="Calibri"/>
          <w:sz w:val="24"/>
          <w:szCs w:val="24"/>
        </w:rPr>
        <w:t xml:space="preserve"> </w:t>
      </w:r>
      <w:r w:rsidR="00171748" w:rsidRPr="001D2F7A">
        <w:rPr>
          <w:rFonts w:eastAsia="Calibri"/>
          <w:sz w:val="24"/>
          <w:szCs w:val="24"/>
        </w:rPr>
        <w:t>%;</w:t>
      </w:r>
      <w:r w:rsidR="0031768F">
        <w:rPr>
          <w:rFonts w:eastAsia="Calibri"/>
          <w:sz w:val="24"/>
          <w:szCs w:val="24"/>
        </w:rPr>
        <w:t xml:space="preserve"> в том числе </w:t>
      </w:r>
      <w:r w:rsidR="0031768F">
        <w:rPr>
          <w:rFonts w:eastAsia="Calibri"/>
          <w:sz w:val="24"/>
          <w:szCs w:val="24"/>
          <w:lang w:eastAsia="en-US"/>
        </w:rPr>
        <w:t>и</w:t>
      </w:r>
      <w:r w:rsidR="0031768F" w:rsidRPr="00977E9F">
        <w:rPr>
          <w:rFonts w:eastAsia="Calibri"/>
          <w:sz w:val="24"/>
          <w:szCs w:val="24"/>
          <w:lang w:eastAsia="en-US"/>
        </w:rPr>
        <w:t>нициативные платежи, зачисляемые в бюджеты муниципальных районов</w:t>
      </w:r>
      <w:r w:rsidR="0031768F" w:rsidRPr="00E80C0A">
        <w:rPr>
          <w:rFonts w:eastAsia="Calibri"/>
          <w:sz w:val="24"/>
          <w:szCs w:val="24"/>
          <w:lang w:eastAsia="en-US"/>
        </w:rPr>
        <w:t xml:space="preserve"> </w:t>
      </w:r>
      <w:r w:rsidR="0031768F" w:rsidRPr="00977E9F">
        <w:rPr>
          <w:rFonts w:eastAsia="Calibri"/>
          <w:sz w:val="24"/>
          <w:szCs w:val="24"/>
          <w:lang w:eastAsia="en-US"/>
        </w:rPr>
        <w:t xml:space="preserve">в сумме </w:t>
      </w:r>
      <w:r w:rsidR="0031768F" w:rsidRPr="00E80C0A">
        <w:rPr>
          <w:rFonts w:eastAsia="Calibri"/>
          <w:sz w:val="24"/>
          <w:szCs w:val="24"/>
          <w:lang w:eastAsia="en-US"/>
        </w:rPr>
        <w:t>2</w:t>
      </w:r>
      <w:r w:rsidR="0031768F">
        <w:rPr>
          <w:rFonts w:eastAsia="Calibri"/>
          <w:sz w:val="24"/>
          <w:szCs w:val="24"/>
          <w:lang w:eastAsia="en-US"/>
        </w:rPr>
        <w:t>2</w:t>
      </w:r>
      <w:r w:rsidR="0031768F" w:rsidRPr="00E80C0A">
        <w:rPr>
          <w:rFonts w:eastAsia="Calibri"/>
          <w:sz w:val="24"/>
          <w:szCs w:val="24"/>
          <w:lang w:eastAsia="en-US"/>
        </w:rPr>
        <w:t>0</w:t>
      </w:r>
      <w:r w:rsidR="0031768F" w:rsidRPr="00977E9F">
        <w:rPr>
          <w:rFonts w:eastAsia="Calibri"/>
          <w:sz w:val="24"/>
          <w:szCs w:val="24"/>
          <w:lang w:eastAsia="en-US"/>
        </w:rPr>
        <w:t>,</w:t>
      </w:r>
      <w:r w:rsidR="0031768F" w:rsidRPr="00E80C0A">
        <w:rPr>
          <w:rFonts w:eastAsia="Calibri"/>
          <w:sz w:val="24"/>
          <w:szCs w:val="24"/>
          <w:lang w:eastAsia="en-US"/>
        </w:rPr>
        <w:t>0</w:t>
      </w:r>
      <w:r w:rsidR="0031768F" w:rsidRPr="00977E9F">
        <w:rPr>
          <w:rFonts w:eastAsia="Calibri"/>
          <w:sz w:val="24"/>
          <w:szCs w:val="24"/>
          <w:lang w:eastAsia="en-US"/>
        </w:rPr>
        <w:t xml:space="preserve"> тыс. рублей, плановые назначения по указанному доходу отсутствуют, методика его прогнозирования не разработана, что свидетельствует о недостатках прогнозирования неналоговых доходов </w:t>
      </w:r>
      <w:r w:rsidR="0031768F" w:rsidRPr="00622408">
        <w:rPr>
          <w:rFonts w:eastAsia="Calibri"/>
          <w:sz w:val="24"/>
          <w:szCs w:val="24"/>
          <w:lang w:eastAsia="en-US"/>
        </w:rPr>
        <w:t>и</w:t>
      </w:r>
      <w:r w:rsidR="0031768F" w:rsidRPr="00977E9F">
        <w:rPr>
          <w:rFonts w:eastAsia="Calibri"/>
          <w:sz w:val="24"/>
          <w:szCs w:val="24"/>
          <w:lang w:eastAsia="en-US"/>
        </w:rPr>
        <w:t xml:space="preserve"> о ненадлежащем исполнении бюджетных полномочий, установленных нормами статьи 160.1 Бюджетного кодекса РФ, статьи 6 </w:t>
      </w:r>
      <w:r w:rsidR="0031768F" w:rsidRPr="00977E9F">
        <w:rPr>
          <w:rFonts w:eastAsia="Arial Unicode MS"/>
          <w:bCs/>
          <w:sz w:val="24"/>
          <w:szCs w:val="24"/>
        </w:rPr>
        <w:t xml:space="preserve">Положения о бюджетном процессе в </w:t>
      </w:r>
      <w:r w:rsidR="0031768F">
        <w:rPr>
          <w:rFonts w:eastAsia="Arial Unicode MS"/>
          <w:bCs/>
          <w:sz w:val="24"/>
          <w:szCs w:val="24"/>
        </w:rPr>
        <w:t>Каменском</w:t>
      </w:r>
      <w:r w:rsidR="0031768F" w:rsidRPr="00977E9F">
        <w:rPr>
          <w:rFonts w:eastAsia="Arial Unicode MS"/>
          <w:bCs/>
          <w:sz w:val="24"/>
          <w:szCs w:val="24"/>
        </w:rPr>
        <w:t xml:space="preserve"> муниципальном образовании</w:t>
      </w:r>
      <w:r w:rsidR="0031768F">
        <w:rPr>
          <w:rFonts w:eastAsia="Arial Unicode MS"/>
          <w:bCs/>
          <w:sz w:val="24"/>
          <w:szCs w:val="24"/>
        </w:rPr>
        <w:t>.</w:t>
      </w:r>
    </w:p>
    <w:p w14:paraId="3B9DA32B" w14:textId="77777777" w:rsidR="00171748" w:rsidRDefault="00B86D25" w:rsidP="0031768F">
      <w:pPr>
        <w:pStyle w:val="a6"/>
        <w:ind w:left="0" w:firstLine="709"/>
        <w:jc w:val="both"/>
        <w:rPr>
          <w:rFonts w:eastAsia="Calibri"/>
          <w:sz w:val="24"/>
          <w:szCs w:val="24"/>
        </w:rPr>
      </w:pPr>
      <w:r>
        <w:rPr>
          <w:rFonts w:eastAsia="Calibri"/>
          <w:sz w:val="24"/>
          <w:szCs w:val="24"/>
        </w:rPr>
        <w:t>3. Б</w:t>
      </w:r>
      <w:r w:rsidR="00171748" w:rsidRPr="001D2F7A">
        <w:rPr>
          <w:rFonts w:eastAsia="Calibri"/>
          <w:sz w:val="24"/>
          <w:szCs w:val="24"/>
        </w:rPr>
        <w:t xml:space="preserve">езвозмездные поступления – в сумме </w:t>
      </w:r>
      <w:r w:rsidR="00193374">
        <w:rPr>
          <w:rFonts w:eastAsia="Calibri"/>
          <w:sz w:val="24"/>
          <w:szCs w:val="24"/>
        </w:rPr>
        <w:t>24 326,80</w:t>
      </w:r>
      <w:r w:rsidR="00171748" w:rsidRPr="001D2F7A">
        <w:rPr>
          <w:rFonts w:eastAsia="Calibri"/>
          <w:sz w:val="24"/>
          <w:szCs w:val="24"/>
        </w:rPr>
        <w:t xml:space="preserve"> тыс. рублей или на </w:t>
      </w:r>
      <w:r w:rsidR="00193374">
        <w:rPr>
          <w:rFonts w:eastAsia="Calibri"/>
          <w:sz w:val="24"/>
          <w:szCs w:val="24"/>
        </w:rPr>
        <w:t>100</w:t>
      </w:r>
      <w:r w:rsidR="00171748" w:rsidRPr="001D2F7A">
        <w:rPr>
          <w:rFonts w:eastAsia="Calibri"/>
          <w:sz w:val="24"/>
          <w:szCs w:val="24"/>
        </w:rPr>
        <w:t xml:space="preserve"> %.</w:t>
      </w:r>
    </w:p>
    <w:p w14:paraId="298983F6" w14:textId="77777777" w:rsidR="00171748" w:rsidRDefault="00171748" w:rsidP="0031768F">
      <w:pPr>
        <w:ind w:firstLine="709"/>
        <w:jc w:val="both"/>
        <w:rPr>
          <w:sz w:val="24"/>
          <w:szCs w:val="24"/>
        </w:rPr>
      </w:pPr>
      <w:r w:rsidRPr="001D2F7A">
        <w:rPr>
          <w:sz w:val="24"/>
          <w:szCs w:val="24"/>
        </w:rPr>
        <w:t>Доля налоговых</w:t>
      </w:r>
      <w:r w:rsidR="004D3197" w:rsidRPr="001D2F7A">
        <w:rPr>
          <w:sz w:val="24"/>
          <w:szCs w:val="24"/>
        </w:rPr>
        <w:t xml:space="preserve"> и неналоговых</w:t>
      </w:r>
      <w:r w:rsidRPr="001D2F7A">
        <w:rPr>
          <w:sz w:val="24"/>
          <w:szCs w:val="24"/>
        </w:rPr>
        <w:t xml:space="preserve"> доходов в общем объеме поступивших в местный бюджет </w:t>
      </w:r>
      <w:r w:rsidR="00913F69" w:rsidRPr="001D2F7A">
        <w:rPr>
          <w:sz w:val="24"/>
          <w:szCs w:val="24"/>
        </w:rPr>
        <w:t>Каменского</w:t>
      </w:r>
      <w:r w:rsidRPr="001D2F7A">
        <w:rPr>
          <w:sz w:val="24"/>
          <w:szCs w:val="24"/>
        </w:rPr>
        <w:t xml:space="preserve"> МО доходов в 20</w:t>
      </w:r>
      <w:r w:rsidR="00913F69" w:rsidRPr="001D2F7A">
        <w:rPr>
          <w:sz w:val="24"/>
          <w:szCs w:val="24"/>
        </w:rPr>
        <w:t>2</w:t>
      </w:r>
      <w:r w:rsidR="00193374">
        <w:rPr>
          <w:sz w:val="24"/>
          <w:szCs w:val="24"/>
        </w:rPr>
        <w:t>3</w:t>
      </w:r>
      <w:r w:rsidRPr="001D2F7A">
        <w:rPr>
          <w:sz w:val="24"/>
          <w:szCs w:val="24"/>
        </w:rPr>
        <w:t xml:space="preserve"> году составила</w:t>
      </w:r>
      <w:r w:rsidR="00913F69" w:rsidRPr="001D2F7A">
        <w:rPr>
          <w:sz w:val="24"/>
          <w:szCs w:val="24"/>
        </w:rPr>
        <w:t xml:space="preserve"> </w:t>
      </w:r>
      <w:r w:rsidR="00913F69" w:rsidRPr="00193374">
        <w:rPr>
          <w:sz w:val="24"/>
          <w:szCs w:val="24"/>
        </w:rPr>
        <w:t>только</w:t>
      </w:r>
      <w:r w:rsidRPr="00193374">
        <w:rPr>
          <w:sz w:val="24"/>
          <w:szCs w:val="24"/>
        </w:rPr>
        <w:t xml:space="preserve"> </w:t>
      </w:r>
      <w:r w:rsidR="00193374" w:rsidRPr="00193374">
        <w:rPr>
          <w:sz w:val="24"/>
          <w:szCs w:val="24"/>
        </w:rPr>
        <w:t xml:space="preserve">12,14 </w:t>
      </w:r>
      <w:r w:rsidR="004D3197" w:rsidRPr="00193374">
        <w:rPr>
          <w:sz w:val="24"/>
          <w:szCs w:val="24"/>
        </w:rPr>
        <w:t>%.</w:t>
      </w:r>
    </w:p>
    <w:p w14:paraId="1B9837F4" w14:textId="77777777" w:rsidR="0021615A" w:rsidRPr="007333AC" w:rsidRDefault="0021615A" w:rsidP="0021615A">
      <w:pPr>
        <w:autoSpaceDE w:val="0"/>
        <w:autoSpaceDN w:val="0"/>
        <w:adjustRightInd w:val="0"/>
        <w:ind w:left="284" w:firstLine="425"/>
        <w:jc w:val="both"/>
        <w:outlineLvl w:val="0"/>
        <w:rPr>
          <w:rFonts w:eastAsiaTheme="minorHAnsi"/>
          <w:sz w:val="24"/>
          <w:szCs w:val="24"/>
          <w:lang w:eastAsia="en-US"/>
        </w:rPr>
      </w:pPr>
      <w:r w:rsidRPr="007333AC">
        <w:rPr>
          <w:sz w:val="24"/>
          <w:szCs w:val="24"/>
        </w:rPr>
        <w:t xml:space="preserve">При этом, доход от </w:t>
      </w:r>
      <w:r>
        <w:rPr>
          <w:sz w:val="24"/>
          <w:szCs w:val="24"/>
        </w:rPr>
        <w:t>н</w:t>
      </w:r>
      <w:r w:rsidRPr="0021615A">
        <w:rPr>
          <w:sz w:val="24"/>
          <w:szCs w:val="24"/>
        </w:rPr>
        <w:t>алога на доходы физических лиц</w:t>
      </w:r>
      <w:r w:rsidRPr="007333AC">
        <w:rPr>
          <w:sz w:val="24"/>
          <w:szCs w:val="24"/>
        </w:rPr>
        <w:t xml:space="preserve"> исполнен только на </w:t>
      </w:r>
      <w:r>
        <w:rPr>
          <w:sz w:val="24"/>
          <w:szCs w:val="24"/>
        </w:rPr>
        <w:t>89,92</w:t>
      </w:r>
      <w:r w:rsidRPr="007333AC">
        <w:rPr>
          <w:sz w:val="24"/>
          <w:szCs w:val="24"/>
        </w:rPr>
        <w:t xml:space="preserve"> %,</w:t>
      </w:r>
      <w:r w:rsidR="008500B4">
        <w:rPr>
          <w:sz w:val="24"/>
          <w:szCs w:val="24"/>
        </w:rPr>
        <w:t xml:space="preserve"> д</w:t>
      </w:r>
      <w:r w:rsidR="008500B4" w:rsidRPr="008500B4">
        <w:rPr>
          <w:sz w:val="24"/>
          <w:szCs w:val="24"/>
        </w:rPr>
        <w:t>оходы от оказания платных услуг (работ)</w:t>
      </w:r>
      <w:r w:rsidR="008500B4">
        <w:rPr>
          <w:sz w:val="24"/>
          <w:szCs w:val="24"/>
        </w:rPr>
        <w:t xml:space="preserve"> исполнены на 84,95%,</w:t>
      </w:r>
      <w:r w:rsidR="008500B4" w:rsidRPr="008500B4">
        <w:rPr>
          <w:sz w:val="24"/>
          <w:szCs w:val="24"/>
        </w:rPr>
        <w:t xml:space="preserve"> </w:t>
      </w:r>
      <w:r w:rsidR="008500B4">
        <w:rPr>
          <w:sz w:val="24"/>
          <w:szCs w:val="24"/>
        </w:rPr>
        <w:t>не исполнены запланированные д</w:t>
      </w:r>
      <w:r w:rsidR="008500B4" w:rsidRPr="008500B4">
        <w:rPr>
          <w:sz w:val="24"/>
          <w:szCs w:val="24"/>
        </w:rPr>
        <w:t>оходы от компенсации затрат государства</w:t>
      </w:r>
      <w:r w:rsidR="008500B4">
        <w:rPr>
          <w:sz w:val="24"/>
          <w:szCs w:val="24"/>
        </w:rPr>
        <w:t xml:space="preserve">, </w:t>
      </w:r>
      <w:r w:rsidRPr="007333AC">
        <w:rPr>
          <w:sz w:val="24"/>
          <w:szCs w:val="24"/>
        </w:rPr>
        <w:t>что свидетельствует о некачественном прогнозировании доходов, о безосновательности увеличения прогнозируемых объемов указанных доходов, чем нарушены нормы с</w:t>
      </w:r>
      <w:r w:rsidRPr="007333AC">
        <w:rPr>
          <w:rFonts w:eastAsiaTheme="minorHAnsi"/>
          <w:bCs/>
          <w:sz w:val="24"/>
          <w:szCs w:val="24"/>
          <w:lang w:eastAsia="en-US"/>
        </w:rPr>
        <w:t xml:space="preserve">татьи 37 Бюджетного кодекса РФ - принцип достоверности бюджета, </w:t>
      </w:r>
      <w:r w:rsidRPr="007333AC">
        <w:rPr>
          <w:rFonts w:eastAsiaTheme="minorHAnsi"/>
          <w:sz w:val="24"/>
          <w:szCs w:val="24"/>
          <w:lang w:eastAsia="en-US"/>
        </w:rPr>
        <w:t>реалистичность расчета доходов.</w:t>
      </w:r>
    </w:p>
    <w:p w14:paraId="39A75F56" w14:textId="77777777" w:rsidR="00171748" w:rsidRPr="004906AA" w:rsidRDefault="00171748" w:rsidP="0055634F">
      <w:pPr>
        <w:spacing w:line="252" w:lineRule="auto"/>
        <w:ind w:firstLine="708"/>
        <w:jc w:val="both"/>
        <w:rPr>
          <w:sz w:val="24"/>
          <w:szCs w:val="24"/>
        </w:rPr>
      </w:pPr>
      <w:r w:rsidRPr="004906AA">
        <w:rPr>
          <w:sz w:val="24"/>
          <w:szCs w:val="24"/>
        </w:rPr>
        <w:t>Основными видами налоговых</w:t>
      </w:r>
      <w:r w:rsidR="00E229AF" w:rsidRPr="004906AA">
        <w:rPr>
          <w:sz w:val="24"/>
          <w:szCs w:val="24"/>
        </w:rPr>
        <w:t xml:space="preserve"> и неналоговых</w:t>
      </w:r>
      <w:r w:rsidRPr="004906AA">
        <w:rPr>
          <w:sz w:val="24"/>
          <w:szCs w:val="24"/>
        </w:rPr>
        <w:t xml:space="preserve"> доходов, поступивших в 20</w:t>
      </w:r>
      <w:r w:rsidR="00913F69" w:rsidRPr="004906AA">
        <w:rPr>
          <w:sz w:val="24"/>
          <w:szCs w:val="24"/>
        </w:rPr>
        <w:t>2</w:t>
      </w:r>
      <w:r w:rsidR="00193374">
        <w:rPr>
          <w:sz w:val="24"/>
          <w:szCs w:val="24"/>
        </w:rPr>
        <w:t>3</w:t>
      </w:r>
      <w:r w:rsidRPr="004906AA">
        <w:rPr>
          <w:sz w:val="24"/>
          <w:szCs w:val="24"/>
        </w:rPr>
        <w:t xml:space="preserve"> году в местный бюджет, являются:</w:t>
      </w:r>
    </w:p>
    <w:p w14:paraId="65013BF5" w14:textId="77777777" w:rsidR="004906AA" w:rsidRPr="004906AA" w:rsidRDefault="004906AA" w:rsidP="001C1241">
      <w:pPr>
        <w:pStyle w:val="a6"/>
        <w:numPr>
          <w:ilvl w:val="0"/>
          <w:numId w:val="28"/>
        </w:numPr>
        <w:ind w:left="568" w:hanging="284"/>
        <w:jc w:val="both"/>
        <w:rPr>
          <w:sz w:val="24"/>
          <w:szCs w:val="24"/>
        </w:rPr>
      </w:pPr>
      <w:r w:rsidRPr="004906AA">
        <w:rPr>
          <w:rFonts w:eastAsia="Calibri"/>
          <w:sz w:val="24"/>
          <w:szCs w:val="24"/>
        </w:rPr>
        <w:t>акцизы по подакцизным товарам (продукции), прои</w:t>
      </w:r>
      <w:r w:rsidR="00193374">
        <w:rPr>
          <w:rFonts w:eastAsia="Calibri"/>
          <w:sz w:val="24"/>
          <w:szCs w:val="24"/>
        </w:rPr>
        <w:t>з</w:t>
      </w:r>
      <w:r w:rsidR="00664C23">
        <w:rPr>
          <w:rFonts w:eastAsia="Calibri"/>
          <w:sz w:val="24"/>
          <w:szCs w:val="24"/>
        </w:rPr>
        <w:t>водимым на территории РФ – 47,3</w:t>
      </w:r>
      <w:r w:rsidRPr="004906AA">
        <w:rPr>
          <w:sz w:val="24"/>
          <w:szCs w:val="24"/>
        </w:rPr>
        <w:t xml:space="preserve"> % в общей доле поступивших налоговых и неналоговых доходов </w:t>
      </w:r>
    </w:p>
    <w:p w14:paraId="7B661E69" w14:textId="77777777" w:rsidR="00913F69" w:rsidRDefault="00BC6F58" w:rsidP="001C1241">
      <w:pPr>
        <w:pStyle w:val="a6"/>
        <w:numPr>
          <w:ilvl w:val="0"/>
          <w:numId w:val="28"/>
        </w:numPr>
        <w:ind w:left="568" w:hanging="284"/>
        <w:jc w:val="both"/>
        <w:rPr>
          <w:sz w:val="24"/>
          <w:szCs w:val="24"/>
        </w:rPr>
      </w:pPr>
      <w:r w:rsidRPr="004906AA">
        <w:rPr>
          <w:sz w:val="24"/>
          <w:szCs w:val="24"/>
        </w:rPr>
        <w:t xml:space="preserve">налог на доходы физических лиц – </w:t>
      </w:r>
      <w:r w:rsidR="00664C23">
        <w:rPr>
          <w:sz w:val="24"/>
          <w:szCs w:val="24"/>
        </w:rPr>
        <w:t>23,7</w:t>
      </w:r>
      <w:r w:rsidRPr="004906AA">
        <w:rPr>
          <w:sz w:val="24"/>
          <w:szCs w:val="24"/>
        </w:rPr>
        <w:t xml:space="preserve"> % в общей доле поступивших налоговых и неналоговых доходов</w:t>
      </w:r>
      <w:r w:rsidR="00913F69" w:rsidRPr="004906AA">
        <w:rPr>
          <w:sz w:val="24"/>
          <w:szCs w:val="24"/>
        </w:rPr>
        <w:t>;</w:t>
      </w:r>
    </w:p>
    <w:p w14:paraId="17A99E61" w14:textId="77777777" w:rsidR="002F243D" w:rsidRDefault="00664C23" w:rsidP="001C1241">
      <w:pPr>
        <w:pStyle w:val="a6"/>
        <w:numPr>
          <w:ilvl w:val="0"/>
          <w:numId w:val="28"/>
        </w:numPr>
        <w:ind w:left="568" w:hanging="284"/>
        <w:jc w:val="both"/>
        <w:rPr>
          <w:sz w:val="24"/>
          <w:szCs w:val="24"/>
        </w:rPr>
      </w:pPr>
      <w:r>
        <w:rPr>
          <w:sz w:val="24"/>
          <w:szCs w:val="24"/>
        </w:rPr>
        <w:t>н</w:t>
      </w:r>
      <w:r w:rsidR="002F243D" w:rsidRPr="002F243D">
        <w:rPr>
          <w:sz w:val="24"/>
          <w:szCs w:val="24"/>
        </w:rPr>
        <w:t>алог на имущество физических лиц</w:t>
      </w:r>
      <w:r w:rsidR="002F243D">
        <w:rPr>
          <w:sz w:val="24"/>
          <w:szCs w:val="24"/>
        </w:rPr>
        <w:t xml:space="preserve"> – 1,</w:t>
      </w:r>
      <w:r>
        <w:rPr>
          <w:sz w:val="24"/>
          <w:szCs w:val="24"/>
        </w:rPr>
        <w:t>4</w:t>
      </w:r>
      <w:r w:rsidR="002F243D">
        <w:rPr>
          <w:sz w:val="24"/>
          <w:szCs w:val="24"/>
        </w:rPr>
        <w:t>%;</w:t>
      </w:r>
    </w:p>
    <w:p w14:paraId="612DA902" w14:textId="77777777" w:rsidR="002F243D" w:rsidRPr="004906AA" w:rsidRDefault="00664C23" w:rsidP="001C1241">
      <w:pPr>
        <w:pStyle w:val="a6"/>
        <w:numPr>
          <w:ilvl w:val="0"/>
          <w:numId w:val="28"/>
        </w:numPr>
        <w:ind w:left="568" w:hanging="284"/>
        <w:jc w:val="both"/>
        <w:rPr>
          <w:sz w:val="24"/>
          <w:szCs w:val="24"/>
        </w:rPr>
      </w:pPr>
      <w:r>
        <w:rPr>
          <w:sz w:val="24"/>
          <w:szCs w:val="24"/>
        </w:rPr>
        <w:t>з</w:t>
      </w:r>
      <w:r w:rsidR="002F243D" w:rsidRPr="002F243D">
        <w:rPr>
          <w:sz w:val="24"/>
          <w:szCs w:val="24"/>
        </w:rPr>
        <w:t>емельный налог</w:t>
      </w:r>
      <w:r w:rsidR="002F243D">
        <w:rPr>
          <w:sz w:val="24"/>
          <w:szCs w:val="24"/>
        </w:rPr>
        <w:t xml:space="preserve"> </w:t>
      </w:r>
      <w:r>
        <w:rPr>
          <w:sz w:val="24"/>
          <w:szCs w:val="24"/>
        </w:rPr>
        <w:t>–</w:t>
      </w:r>
      <w:r w:rsidR="002F243D">
        <w:rPr>
          <w:sz w:val="24"/>
          <w:szCs w:val="24"/>
        </w:rPr>
        <w:t xml:space="preserve"> </w:t>
      </w:r>
      <w:r>
        <w:rPr>
          <w:sz w:val="24"/>
          <w:szCs w:val="24"/>
        </w:rPr>
        <w:t>4,2%;</w:t>
      </w:r>
    </w:p>
    <w:p w14:paraId="2FB98D4A" w14:textId="77777777" w:rsidR="00664C23" w:rsidRDefault="00E229AF" w:rsidP="001C1241">
      <w:pPr>
        <w:pStyle w:val="a6"/>
        <w:numPr>
          <w:ilvl w:val="0"/>
          <w:numId w:val="28"/>
        </w:numPr>
        <w:ind w:left="568" w:hanging="284"/>
        <w:jc w:val="both"/>
        <w:rPr>
          <w:sz w:val="24"/>
          <w:szCs w:val="24"/>
        </w:rPr>
      </w:pPr>
      <w:r w:rsidRPr="004906AA">
        <w:rPr>
          <w:sz w:val="24"/>
          <w:szCs w:val="24"/>
        </w:rPr>
        <w:t>доходы от оказания платных услуг (работ)</w:t>
      </w:r>
      <w:r w:rsidR="00157385" w:rsidRPr="004906AA">
        <w:rPr>
          <w:sz w:val="24"/>
          <w:szCs w:val="24"/>
        </w:rPr>
        <w:t xml:space="preserve"> </w:t>
      </w:r>
      <w:r w:rsidR="00693761" w:rsidRPr="004906AA">
        <w:rPr>
          <w:sz w:val="24"/>
          <w:szCs w:val="24"/>
        </w:rPr>
        <w:t xml:space="preserve">– </w:t>
      </w:r>
      <w:r w:rsidR="00664C23">
        <w:rPr>
          <w:sz w:val="24"/>
          <w:szCs w:val="24"/>
        </w:rPr>
        <w:t>16,8</w:t>
      </w:r>
      <w:r w:rsidR="00157385" w:rsidRPr="004906AA">
        <w:rPr>
          <w:sz w:val="24"/>
          <w:szCs w:val="24"/>
        </w:rPr>
        <w:t xml:space="preserve"> %</w:t>
      </w:r>
      <w:r w:rsidR="00664C23">
        <w:rPr>
          <w:sz w:val="24"/>
          <w:szCs w:val="24"/>
        </w:rPr>
        <w:t>;</w:t>
      </w:r>
    </w:p>
    <w:p w14:paraId="7C6E285F" w14:textId="77777777" w:rsidR="00171748" w:rsidRDefault="00664C23" w:rsidP="001C1241">
      <w:pPr>
        <w:pStyle w:val="a6"/>
        <w:numPr>
          <w:ilvl w:val="0"/>
          <w:numId w:val="28"/>
        </w:numPr>
        <w:ind w:left="568" w:hanging="284"/>
        <w:jc w:val="both"/>
        <w:rPr>
          <w:sz w:val="24"/>
          <w:szCs w:val="24"/>
        </w:rPr>
      </w:pPr>
      <w:r>
        <w:rPr>
          <w:sz w:val="24"/>
          <w:szCs w:val="24"/>
        </w:rPr>
        <w:t xml:space="preserve"> и</w:t>
      </w:r>
      <w:r w:rsidRPr="00664C23">
        <w:rPr>
          <w:sz w:val="24"/>
          <w:szCs w:val="24"/>
        </w:rPr>
        <w:t>нициативные платежи, зачисляемые в бюджеты сельских поселений</w:t>
      </w:r>
      <w:r w:rsidR="00157385" w:rsidRPr="004906AA">
        <w:rPr>
          <w:sz w:val="24"/>
          <w:szCs w:val="24"/>
        </w:rPr>
        <w:t xml:space="preserve"> </w:t>
      </w:r>
      <w:r>
        <w:rPr>
          <w:sz w:val="24"/>
          <w:szCs w:val="24"/>
        </w:rPr>
        <w:t xml:space="preserve">6,6% </w:t>
      </w:r>
      <w:r w:rsidR="00157385" w:rsidRPr="004906AA">
        <w:rPr>
          <w:sz w:val="24"/>
          <w:szCs w:val="24"/>
        </w:rPr>
        <w:t>в общей доле поступивших налоговых и неналоговых доходов</w:t>
      </w:r>
      <w:r w:rsidR="00171748" w:rsidRPr="004906AA">
        <w:rPr>
          <w:sz w:val="24"/>
          <w:szCs w:val="24"/>
        </w:rPr>
        <w:t>.</w:t>
      </w:r>
    </w:p>
    <w:p w14:paraId="5A347218" w14:textId="172C0B9A" w:rsidR="00171748" w:rsidRPr="00257F64" w:rsidRDefault="009132F8" w:rsidP="002318D5">
      <w:pPr>
        <w:ind w:firstLine="709"/>
        <w:jc w:val="both"/>
        <w:rPr>
          <w:sz w:val="24"/>
          <w:szCs w:val="24"/>
        </w:rPr>
      </w:pPr>
      <w:r w:rsidRPr="009132F8">
        <w:rPr>
          <w:rFonts w:eastAsia="Calibri"/>
          <w:sz w:val="24"/>
          <w:szCs w:val="24"/>
        </w:rPr>
        <w:t xml:space="preserve">По данным Отчета об исполнении бюджета на 01.01.2024 (ф. 0503117) </w:t>
      </w:r>
      <w:r>
        <w:rPr>
          <w:sz w:val="24"/>
          <w:szCs w:val="24"/>
        </w:rPr>
        <w:t xml:space="preserve">по </w:t>
      </w:r>
      <w:r w:rsidRPr="003C1323">
        <w:rPr>
          <w:sz w:val="24"/>
          <w:szCs w:val="24"/>
        </w:rPr>
        <w:t>КБК 97211301995100000130 «Прочие доходы от оказания платных услуг (работ) получателями средств бюджетов поселений»</w:t>
      </w:r>
      <w:r>
        <w:t xml:space="preserve"> </w:t>
      </w:r>
      <w:r>
        <w:rPr>
          <w:sz w:val="24"/>
          <w:szCs w:val="24"/>
        </w:rPr>
        <w:t>показатель составляет</w:t>
      </w:r>
      <w:r w:rsidRPr="00257F64">
        <w:rPr>
          <w:sz w:val="24"/>
          <w:szCs w:val="24"/>
        </w:rPr>
        <w:t xml:space="preserve"> </w:t>
      </w:r>
      <w:r>
        <w:rPr>
          <w:sz w:val="24"/>
          <w:szCs w:val="24"/>
        </w:rPr>
        <w:t xml:space="preserve">565,75 </w:t>
      </w:r>
      <w:r w:rsidRPr="00257F64">
        <w:rPr>
          <w:sz w:val="24"/>
          <w:szCs w:val="24"/>
        </w:rPr>
        <w:t>тыс. рублей</w:t>
      </w:r>
      <w:r>
        <w:rPr>
          <w:sz w:val="24"/>
          <w:szCs w:val="24"/>
        </w:rPr>
        <w:t>, с</w:t>
      </w:r>
      <w:r w:rsidR="00171748" w:rsidRPr="00257F64">
        <w:rPr>
          <w:rFonts w:eastAsia="Calibri"/>
          <w:sz w:val="24"/>
          <w:szCs w:val="24"/>
        </w:rPr>
        <w:t xml:space="preserve">огласно </w:t>
      </w:r>
      <w:r w:rsidR="00084F7E" w:rsidRPr="00257F64">
        <w:rPr>
          <w:rFonts w:eastAsia="Calibri"/>
          <w:sz w:val="24"/>
          <w:szCs w:val="24"/>
        </w:rPr>
        <w:t xml:space="preserve">информации </w:t>
      </w:r>
      <w:r w:rsidR="00084F7E">
        <w:rPr>
          <w:rFonts w:eastAsia="Calibri"/>
          <w:sz w:val="24"/>
          <w:szCs w:val="24"/>
        </w:rPr>
        <w:t>администрации,</w:t>
      </w:r>
      <w:r>
        <w:rPr>
          <w:rFonts w:eastAsia="Calibri"/>
          <w:sz w:val="24"/>
          <w:szCs w:val="24"/>
        </w:rPr>
        <w:t xml:space="preserve"> расшифровывается следующим образом:</w:t>
      </w:r>
    </w:p>
    <w:p w14:paraId="2909F091" w14:textId="02853F38" w:rsidR="00C32CC9" w:rsidRPr="00E0791B" w:rsidRDefault="00337541" w:rsidP="00E0791B">
      <w:pPr>
        <w:pStyle w:val="a6"/>
        <w:ind w:left="568"/>
        <w:jc w:val="both"/>
        <w:rPr>
          <w:rFonts w:eastAsia="Calibri"/>
          <w:color w:val="000000" w:themeColor="text1"/>
          <w:sz w:val="24"/>
          <w:szCs w:val="24"/>
        </w:rPr>
      </w:pPr>
      <w:r>
        <w:rPr>
          <w:color w:val="000000" w:themeColor="text1"/>
          <w:sz w:val="24"/>
          <w:szCs w:val="24"/>
        </w:rPr>
        <w:t xml:space="preserve">- </w:t>
      </w:r>
      <w:r w:rsidR="00A1539B" w:rsidRPr="00E0791B">
        <w:rPr>
          <w:color w:val="000000" w:themeColor="text1"/>
          <w:sz w:val="24"/>
          <w:szCs w:val="24"/>
        </w:rPr>
        <w:t xml:space="preserve">МКУК «Центр культуры Каменского МО в сумме </w:t>
      </w:r>
      <w:r w:rsidR="00257F64" w:rsidRPr="00E0791B">
        <w:rPr>
          <w:color w:val="000000" w:themeColor="text1"/>
          <w:sz w:val="24"/>
          <w:szCs w:val="24"/>
        </w:rPr>
        <w:t>170</w:t>
      </w:r>
      <w:r w:rsidR="00A1539B" w:rsidRPr="00E0791B">
        <w:rPr>
          <w:color w:val="000000" w:themeColor="text1"/>
          <w:sz w:val="24"/>
          <w:szCs w:val="24"/>
        </w:rPr>
        <w:t>,</w:t>
      </w:r>
      <w:r w:rsidR="00E0791B" w:rsidRPr="00E0791B">
        <w:rPr>
          <w:color w:val="000000" w:themeColor="text1"/>
          <w:sz w:val="24"/>
          <w:szCs w:val="24"/>
        </w:rPr>
        <w:t>85</w:t>
      </w:r>
      <w:r w:rsidR="00A1539B" w:rsidRPr="00E0791B">
        <w:rPr>
          <w:color w:val="000000" w:themeColor="text1"/>
          <w:sz w:val="24"/>
          <w:szCs w:val="24"/>
        </w:rPr>
        <w:t xml:space="preserve"> тыс. рублей</w:t>
      </w:r>
      <w:r w:rsidR="00382135" w:rsidRPr="00E0791B">
        <w:rPr>
          <w:rFonts w:eastAsia="Calibri"/>
          <w:color w:val="000000" w:themeColor="text1"/>
          <w:sz w:val="24"/>
          <w:szCs w:val="24"/>
        </w:rPr>
        <w:t>;</w:t>
      </w:r>
    </w:p>
    <w:p w14:paraId="7D5EA916" w14:textId="7E17EEF8" w:rsidR="00641DA4" w:rsidRPr="00E0791B" w:rsidRDefault="00337541" w:rsidP="00E0791B">
      <w:pPr>
        <w:pStyle w:val="a6"/>
        <w:ind w:left="568"/>
        <w:jc w:val="both"/>
        <w:rPr>
          <w:color w:val="000000" w:themeColor="text1"/>
          <w:sz w:val="24"/>
          <w:szCs w:val="24"/>
        </w:rPr>
      </w:pPr>
      <w:r>
        <w:rPr>
          <w:color w:val="000000" w:themeColor="text1"/>
          <w:sz w:val="24"/>
          <w:szCs w:val="24"/>
        </w:rPr>
        <w:t xml:space="preserve">- </w:t>
      </w:r>
      <w:r w:rsidR="00A1539B" w:rsidRPr="00E0791B">
        <w:rPr>
          <w:color w:val="000000" w:themeColor="text1"/>
          <w:sz w:val="24"/>
          <w:szCs w:val="24"/>
        </w:rPr>
        <w:t xml:space="preserve">МКУ Каменского МО </w:t>
      </w:r>
      <w:r w:rsidR="001C1241">
        <w:rPr>
          <w:color w:val="000000" w:themeColor="text1"/>
          <w:sz w:val="24"/>
          <w:szCs w:val="24"/>
        </w:rPr>
        <w:t>«ЦКО</w:t>
      </w:r>
      <w:r w:rsidR="00A1539B" w:rsidRPr="00E0791B">
        <w:rPr>
          <w:color w:val="000000" w:themeColor="text1"/>
          <w:sz w:val="24"/>
          <w:szCs w:val="24"/>
        </w:rPr>
        <w:t xml:space="preserve">» </w:t>
      </w:r>
      <w:r w:rsidR="008065FF" w:rsidRPr="00E0791B">
        <w:rPr>
          <w:color w:val="000000" w:themeColor="text1"/>
          <w:sz w:val="24"/>
          <w:szCs w:val="24"/>
        </w:rPr>
        <w:t xml:space="preserve">в сумме </w:t>
      </w:r>
      <w:r w:rsidR="00E0791B" w:rsidRPr="00E0791B">
        <w:rPr>
          <w:color w:val="000000" w:themeColor="text1"/>
          <w:sz w:val="24"/>
          <w:szCs w:val="24"/>
        </w:rPr>
        <w:t>394,90</w:t>
      </w:r>
      <w:r w:rsidR="008065FF" w:rsidRPr="00E0791B">
        <w:rPr>
          <w:color w:val="000000" w:themeColor="text1"/>
          <w:sz w:val="24"/>
          <w:szCs w:val="24"/>
        </w:rPr>
        <w:t> </w:t>
      </w:r>
      <w:r w:rsidR="00A1539B" w:rsidRPr="00E0791B">
        <w:rPr>
          <w:color w:val="000000" w:themeColor="text1"/>
          <w:sz w:val="24"/>
          <w:szCs w:val="24"/>
        </w:rPr>
        <w:t>тыс.</w:t>
      </w:r>
      <w:r w:rsidR="008065FF" w:rsidRPr="00E0791B">
        <w:rPr>
          <w:color w:val="000000" w:themeColor="text1"/>
          <w:sz w:val="24"/>
          <w:szCs w:val="24"/>
        </w:rPr>
        <w:t> </w:t>
      </w:r>
      <w:r w:rsidR="00A1539B" w:rsidRPr="00E0791B">
        <w:rPr>
          <w:color w:val="000000" w:themeColor="text1"/>
          <w:sz w:val="24"/>
          <w:szCs w:val="24"/>
        </w:rPr>
        <w:t>рублей</w:t>
      </w:r>
      <w:r w:rsidR="00E0791B" w:rsidRPr="00E0791B">
        <w:rPr>
          <w:color w:val="000000" w:themeColor="text1"/>
          <w:sz w:val="24"/>
          <w:szCs w:val="24"/>
        </w:rPr>
        <w:t>, в том числе:</w:t>
      </w:r>
    </w:p>
    <w:p w14:paraId="53537DC6" w14:textId="77777777" w:rsidR="001C1241" w:rsidRPr="001C1241" w:rsidRDefault="001C1241" w:rsidP="001C1241">
      <w:pPr>
        <w:pStyle w:val="a6"/>
        <w:numPr>
          <w:ilvl w:val="0"/>
          <w:numId w:val="44"/>
        </w:numPr>
        <w:autoSpaceDE w:val="0"/>
        <w:autoSpaceDN w:val="0"/>
        <w:adjustRightInd w:val="0"/>
        <w:ind w:left="568" w:hanging="284"/>
        <w:jc w:val="both"/>
        <w:rPr>
          <w:rFonts w:eastAsia="Calibri"/>
          <w:sz w:val="24"/>
          <w:szCs w:val="24"/>
          <w:lang w:eastAsia="en-US"/>
        </w:rPr>
      </w:pPr>
      <w:r w:rsidRPr="001C1241">
        <w:rPr>
          <w:sz w:val="24"/>
          <w:szCs w:val="24"/>
        </w:rPr>
        <w:t>-</w:t>
      </w:r>
      <w:r w:rsidR="00E0791B" w:rsidRPr="001C1241">
        <w:rPr>
          <w:sz w:val="24"/>
          <w:szCs w:val="24"/>
        </w:rPr>
        <w:t>плата за найм муниципального жилищного фонда – 319, 30 тыс. рублей</w:t>
      </w:r>
      <w:r w:rsidR="00337541" w:rsidRPr="001C1241">
        <w:rPr>
          <w:sz w:val="24"/>
          <w:szCs w:val="24"/>
        </w:rPr>
        <w:t>,</w:t>
      </w:r>
    </w:p>
    <w:p w14:paraId="673637E4" w14:textId="0393ACA9" w:rsidR="00DA168F" w:rsidRPr="001C1241" w:rsidRDefault="00337541" w:rsidP="001C1241">
      <w:pPr>
        <w:pStyle w:val="a6"/>
        <w:autoSpaceDE w:val="0"/>
        <w:autoSpaceDN w:val="0"/>
        <w:adjustRightInd w:val="0"/>
        <w:ind w:left="0"/>
        <w:jc w:val="both"/>
        <w:rPr>
          <w:rFonts w:eastAsia="Calibri"/>
          <w:sz w:val="24"/>
          <w:szCs w:val="24"/>
          <w:lang w:eastAsia="en-US"/>
        </w:rPr>
      </w:pPr>
      <w:r w:rsidRPr="001C1241">
        <w:rPr>
          <w:sz w:val="24"/>
          <w:szCs w:val="24"/>
        </w:rPr>
        <w:t xml:space="preserve"> п</w:t>
      </w:r>
      <w:r w:rsidR="00DA168F" w:rsidRPr="001C1241">
        <w:rPr>
          <w:rFonts w:eastAsia="Calibri"/>
          <w:sz w:val="24"/>
          <w:szCs w:val="24"/>
          <w:lang w:eastAsia="en-US"/>
        </w:rPr>
        <w:t>рименение КБК 1 13 01995 10 0000 130 «Прочие доходы от оказания платных услуг (работ) получателями средств бюджетов сельских поселений» для учета доходов от платы за наем жилых помещений нарушает нормы Приказа Минфина России от 24.05.2022 № 82н от 01.06.2023 «О Порядке формирования и применения кодов бюджетной классификации РФ, их структуре и принципах назначения», Приказа Минфина России от 08.06.2021 № 75н «Об утверждении кодов (перечней кодов) бюджетной классификации РФ на 2022 год (на 2022 год и на плановый период 2023 и 2024 годов)», Приказа Минфина России от 17.05.2022 № 75н «Об утверждении кодов (перечней кодов) бюджетной классификации РФ на 2023 год (на 2023 год и на плановый период 2024 и 2025 годов)».</w:t>
      </w:r>
    </w:p>
    <w:p w14:paraId="4622E888" w14:textId="77777777" w:rsidR="00E0791B" w:rsidRPr="00E0791B" w:rsidRDefault="00E0791B" w:rsidP="00E0791B">
      <w:pPr>
        <w:pStyle w:val="a6"/>
        <w:numPr>
          <w:ilvl w:val="0"/>
          <w:numId w:val="5"/>
        </w:numPr>
        <w:ind w:left="568" w:hanging="284"/>
        <w:jc w:val="both"/>
        <w:rPr>
          <w:color w:val="FF0000"/>
          <w:sz w:val="24"/>
          <w:szCs w:val="24"/>
        </w:rPr>
      </w:pPr>
      <w:r w:rsidRPr="00E0791B">
        <w:rPr>
          <w:sz w:val="24"/>
          <w:szCs w:val="24"/>
        </w:rPr>
        <w:t xml:space="preserve">распиловка дров населению – 38,70 </w:t>
      </w:r>
      <w:r>
        <w:rPr>
          <w:sz w:val="24"/>
          <w:szCs w:val="24"/>
        </w:rPr>
        <w:t>тыс. рублей</w:t>
      </w:r>
      <w:r w:rsidRPr="00E0791B">
        <w:rPr>
          <w:sz w:val="24"/>
          <w:szCs w:val="24"/>
        </w:rPr>
        <w:t>;</w:t>
      </w:r>
    </w:p>
    <w:p w14:paraId="443F87F7" w14:textId="77777777" w:rsidR="00E0791B" w:rsidRPr="00CE3642" w:rsidRDefault="00E0791B" w:rsidP="00E0791B">
      <w:pPr>
        <w:pStyle w:val="a6"/>
        <w:numPr>
          <w:ilvl w:val="0"/>
          <w:numId w:val="5"/>
        </w:numPr>
        <w:ind w:left="568" w:hanging="284"/>
        <w:jc w:val="both"/>
        <w:rPr>
          <w:color w:val="FF0000"/>
          <w:sz w:val="24"/>
          <w:szCs w:val="24"/>
        </w:rPr>
      </w:pPr>
      <w:r w:rsidRPr="00E0791B">
        <w:rPr>
          <w:sz w:val="24"/>
          <w:szCs w:val="24"/>
        </w:rPr>
        <w:t>услуги трактора – 36,90 тыс.</w:t>
      </w:r>
      <w:r>
        <w:rPr>
          <w:sz w:val="24"/>
          <w:szCs w:val="24"/>
        </w:rPr>
        <w:t xml:space="preserve"> </w:t>
      </w:r>
      <w:r w:rsidRPr="00E0791B">
        <w:rPr>
          <w:sz w:val="24"/>
          <w:szCs w:val="24"/>
        </w:rPr>
        <w:t>рублей</w:t>
      </w:r>
      <w:r>
        <w:rPr>
          <w:sz w:val="24"/>
          <w:szCs w:val="24"/>
        </w:rPr>
        <w:t>.</w:t>
      </w:r>
    </w:p>
    <w:p w14:paraId="1E805335" w14:textId="28C6DC59" w:rsidR="00CE3642" w:rsidRDefault="00604007" w:rsidP="00243124">
      <w:pPr>
        <w:autoSpaceDE w:val="0"/>
        <w:autoSpaceDN w:val="0"/>
        <w:adjustRightInd w:val="0"/>
        <w:ind w:firstLine="709"/>
        <w:jc w:val="both"/>
        <w:rPr>
          <w:rFonts w:eastAsia="Calibri"/>
          <w:sz w:val="24"/>
          <w:szCs w:val="24"/>
        </w:rPr>
      </w:pPr>
      <w:r w:rsidRPr="00257F64">
        <w:rPr>
          <w:rFonts w:eastAsia="Calibri"/>
          <w:sz w:val="24"/>
          <w:szCs w:val="24"/>
        </w:rPr>
        <w:t>Анализ прогнозируемых доходов бюджета Каменского МО и их исполнения в 202</w:t>
      </w:r>
      <w:r w:rsidR="00193374">
        <w:rPr>
          <w:rFonts w:eastAsia="Calibri"/>
          <w:sz w:val="24"/>
          <w:szCs w:val="24"/>
        </w:rPr>
        <w:t>3</w:t>
      </w:r>
      <w:r w:rsidRPr="00257F64">
        <w:rPr>
          <w:rFonts w:eastAsia="Calibri"/>
          <w:sz w:val="24"/>
          <w:szCs w:val="24"/>
        </w:rPr>
        <w:t xml:space="preserve"> году приведен в Таблице № 1.</w:t>
      </w:r>
    </w:p>
    <w:p w14:paraId="56A6B7EA" w14:textId="77777777" w:rsidR="00084F7E" w:rsidRDefault="00084F7E" w:rsidP="00243124">
      <w:pPr>
        <w:autoSpaceDE w:val="0"/>
        <w:autoSpaceDN w:val="0"/>
        <w:adjustRightInd w:val="0"/>
        <w:ind w:firstLine="709"/>
        <w:jc w:val="both"/>
        <w:rPr>
          <w:rFonts w:eastAsia="Calibri"/>
          <w:sz w:val="24"/>
          <w:szCs w:val="24"/>
        </w:rPr>
        <w:sectPr w:rsidR="00084F7E" w:rsidSect="00084F7E">
          <w:headerReference w:type="default" r:id="rId10"/>
          <w:footerReference w:type="default" r:id="rId11"/>
          <w:pgSz w:w="11906" w:h="16838"/>
          <w:pgMar w:top="426" w:right="707" w:bottom="1134" w:left="1134" w:header="709" w:footer="709" w:gutter="0"/>
          <w:cols w:space="708"/>
          <w:titlePg/>
          <w:docGrid w:linePitch="360"/>
        </w:sectPr>
      </w:pPr>
    </w:p>
    <w:p w14:paraId="3C04D09A" w14:textId="77777777" w:rsidR="002318D5" w:rsidRPr="002318D5" w:rsidRDefault="002318D5" w:rsidP="00243124">
      <w:pPr>
        <w:ind w:firstLine="709"/>
        <w:jc w:val="center"/>
        <w:rPr>
          <w:rFonts w:eastAsia="Calibri"/>
          <w:sz w:val="24"/>
          <w:szCs w:val="24"/>
        </w:rPr>
      </w:pPr>
      <w:r w:rsidRPr="002318D5">
        <w:rPr>
          <w:rFonts w:eastAsia="Calibri"/>
          <w:sz w:val="24"/>
          <w:szCs w:val="24"/>
        </w:rPr>
        <w:t>Таблица № 1</w:t>
      </w:r>
    </w:p>
    <w:p w14:paraId="1FC36E34" w14:textId="77777777" w:rsidR="002318D5" w:rsidRDefault="002318D5" w:rsidP="002318D5">
      <w:pPr>
        <w:ind w:firstLine="709"/>
        <w:jc w:val="right"/>
        <w:rPr>
          <w:rFonts w:eastAsia="Calibri"/>
          <w:sz w:val="24"/>
          <w:szCs w:val="24"/>
        </w:rPr>
      </w:pPr>
      <w:r w:rsidRPr="002318D5">
        <w:rPr>
          <w:rFonts w:eastAsia="Calibri"/>
          <w:sz w:val="24"/>
          <w:szCs w:val="24"/>
        </w:rPr>
        <w:t>(тысяч рублей)</w:t>
      </w:r>
    </w:p>
    <w:tbl>
      <w:tblPr>
        <w:tblW w:w="5118" w:type="pct"/>
        <w:tblLayout w:type="fixed"/>
        <w:tblLook w:val="04A0" w:firstRow="1" w:lastRow="0" w:firstColumn="1" w:lastColumn="0" w:noHBand="0" w:noVBand="1"/>
      </w:tblPr>
      <w:tblGrid>
        <w:gridCol w:w="5494"/>
        <w:gridCol w:w="1135"/>
        <w:gridCol w:w="1135"/>
        <w:gridCol w:w="1132"/>
        <w:gridCol w:w="1135"/>
        <w:gridCol w:w="1135"/>
        <w:gridCol w:w="1135"/>
        <w:gridCol w:w="990"/>
        <w:gridCol w:w="993"/>
        <w:gridCol w:w="851"/>
      </w:tblGrid>
      <w:tr w:rsidR="00086173" w:rsidRPr="00C32F6A" w14:paraId="497AE20B" w14:textId="77777777" w:rsidTr="00086173">
        <w:trPr>
          <w:trHeight w:val="196"/>
        </w:trPr>
        <w:tc>
          <w:tcPr>
            <w:tcW w:w="1815"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7677498" w14:textId="77777777" w:rsidR="00877884" w:rsidRPr="00877884" w:rsidRDefault="00877884" w:rsidP="00877884">
            <w:pPr>
              <w:jc w:val="center"/>
              <w:rPr>
                <w:sz w:val="18"/>
                <w:szCs w:val="18"/>
              </w:rPr>
            </w:pPr>
            <w:bookmarkStart w:id="0" w:name="RANGE!B1:K29"/>
            <w:r w:rsidRPr="00877884">
              <w:rPr>
                <w:sz w:val="18"/>
                <w:szCs w:val="18"/>
              </w:rPr>
              <w:t>Наименование</w:t>
            </w:r>
            <w:bookmarkEnd w:id="0"/>
          </w:p>
        </w:tc>
        <w:tc>
          <w:tcPr>
            <w:tcW w:w="2576" w:type="pct"/>
            <w:gridSpan w:val="7"/>
            <w:tcBorders>
              <w:top w:val="single" w:sz="4" w:space="0" w:color="auto"/>
              <w:left w:val="nil"/>
              <w:bottom w:val="single" w:sz="4" w:space="0" w:color="auto"/>
              <w:right w:val="single" w:sz="4" w:space="0" w:color="auto"/>
            </w:tcBorders>
            <w:shd w:val="clear" w:color="000000" w:fill="FFFFFF"/>
            <w:hideMark/>
          </w:tcPr>
          <w:p w14:paraId="46F0AB6F" w14:textId="77777777" w:rsidR="00877884" w:rsidRPr="00877884" w:rsidRDefault="00C32F6A" w:rsidP="00877884">
            <w:pPr>
              <w:jc w:val="center"/>
              <w:rPr>
                <w:sz w:val="18"/>
                <w:szCs w:val="18"/>
              </w:rPr>
            </w:pPr>
            <w:r w:rsidRPr="00F77C3C">
              <w:rPr>
                <w:color w:val="000000"/>
                <w:sz w:val="18"/>
                <w:szCs w:val="18"/>
              </w:rPr>
              <w:t>Прогнозируемые доходы на 2023 год в редакции решений Думы Каменского МО</w:t>
            </w:r>
          </w:p>
        </w:tc>
        <w:tc>
          <w:tcPr>
            <w:tcW w:w="609" w:type="pct"/>
            <w:gridSpan w:val="2"/>
            <w:tcBorders>
              <w:top w:val="single" w:sz="4" w:space="0" w:color="auto"/>
              <w:left w:val="nil"/>
              <w:bottom w:val="single" w:sz="4" w:space="0" w:color="auto"/>
              <w:right w:val="single" w:sz="4" w:space="0" w:color="000000"/>
            </w:tcBorders>
            <w:shd w:val="clear" w:color="000000" w:fill="FFFFFF"/>
          </w:tcPr>
          <w:p w14:paraId="19ED8E5A" w14:textId="77777777" w:rsidR="00877884" w:rsidRPr="00877884" w:rsidRDefault="00F77C3C" w:rsidP="00F77C3C">
            <w:pPr>
              <w:rPr>
                <w:sz w:val="18"/>
                <w:szCs w:val="18"/>
              </w:rPr>
            </w:pPr>
            <w:r>
              <w:rPr>
                <w:sz w:val="18"/>
                <w:szCs w:val="18"/>
              </w:rPr>
              <w:t xml:space="preserve">Исполнение 2023 </w:t>
            </w:r>
          </w:p>
        </w:tc>
      </w:tr>
      <w:tr w:rsidR="00086173" w:rsidRPr="00C32F6A" w14:paraId="5F21C68A" w14:textId="77777777" w:rsidTr="00086173">
        <w:trPr>
          <w:trHeight w:val="680"/>
        </w:trPr>
        <w:tc>
          <w:tcPr>
            <w:tcW w:w="1815" w:type="pct"/>
            <w:vMerge/>
            <w:tcBorders>
              <w:top w:val="single" w:sz="8" w:space="0" w:color="auto"/>
              <w:left w:val="single" w:sz="8" w:space="0" w:color="auto"/>
              <w:bottom w:val="single" w:sz="8" w:space="0" w:color="000000"/>
              <w:right w:val="single" w:sz="4" w:space="0" w:color="auto"/>
            </w:tcBorders>
            <w:vAlign w:val="center"/>
            <w:hideMark/>
          </w:tcPr>
          <w:p w14:paraId="0A3EA78D" w14:textId="77777777" w:rsidR="00F77C3C" w:rsidRPr="00877884" w:rsidRDefault="00F77C3C" w:rsidP="00877884">
            <w:pPr>
              <w:rPr>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20AE80C0" w14:textId="77777777" w:rsidR="00F77C3C" w:rsidRPr="00F77C3C" w:rsidRDefault="00F77C3C" w:rsidP="00877884">
            <w:pPr>
              <w:jc w:val="center"/>
              <w:rPr>
                <w:sz w:val="18"/>
                <w:szCs w:val="18"/>
              </w:rPr>
            </w:pPr>
            <w:r w:rsidRPr="00877884">
              <w:rPr>
                <w:sz w:val="18"/>
                <w:szCs w:val="18"/>
              </w:rPr>
              <w:t>Решение</w:t>
            </w:r>
            <w:r w:rsidRPr="00877884">
              <w:rPr>
                <w:sz w:val="18"/>
                <w:szCs w:val="18"/>
              </w:rPr>
              <w:br/>
              <w:t>Думы от</w:t>
            </w:r>
          </w:p>
          <w:p w14:paraId="618E05E3" w14:textId="77777777" w:rsidR="00F77C3C" w:rsidRPr="00F77C3C" w:rsidRDefault="00F77C3C" w:rsidP="00877884">
            <w:pPr>
              <w:jc w:val="center"/>
              <w:rPr>
                <w:sz w:val="18"/>
                <w:szCs w:val="18"/>
              </w:rPr>
            </w:pPr>
            <w:r w:rsidRPr="00F77C3C">
              <w:rPr>
                <w:sz w:val="18"/>
                <w:szCs w:val="18"/>
              </w:rPr>
              <w:t>29.12.22</w:t>
            </w:r>
          </w:p>
          <w:p w14:paraId="2084C1E3" w14:textId="77777777" w:rsidR="00F77C3C" w:rsidRPr="00877884" w:rsidRDefault="00F77C3C" w:rsidP="00877884">
            <w:pPr>
              <w:jc w:val="center"/>
              <w:rPr>
                <w:sz w:val="18"/>
                <w:szCs w:val="18"/>
              </w:rPr>
            </w:pPr>
            <w:r w:rsidRPr="00F77C3C">
              <w:rPr>
                <w:sz w:val="18"/>
                <w:szCs w:val="18"/>
              </w:rPr>
              <w:t>№15</w:t>
            </w: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200EF4F0" w14:textId="77777777" w:rsidR="00F77C3C" w:rsidRPr="00877884" w:rsidRDefault="00F77C3C" w:rsidP="00877884">
            <w:pPr>
              <w:jc w:val="center"/>
              <w:rPr>
                <w:sz w:val="18"/>
                <w:szCs w:val="18"/>
              </w:rPr>
            </w:pPr>
            <w:r w:rsidRPr="00877884">
              <w:rPr>
                <w:sz w:val="18"/>
                <w:szCs w:val="18"/>
              </w:rPr>
              <w:t>Решений Думы от 26.01.23         № 22</w:t>
            </w:r>
          </w:p>
        </w:tc>
        <w:tc>
          <w:tcPr>
            <w:tcW w:w="374" w:type="pct"/>
            <w:tcBorders>
              <w:top w:val="single" w:sz="4" w:space="0" w:color="auto"/>
              <w:left w:val="single" w:sz="4" w:space="0" w:color="auto"/>
              <w:bottom w:val="single" w:sz="4" w:space="0" w:color="auto"/>
              <w:right w:val="single" w:sz="4" w:space="0" w:color="auto"/>
            </w:tcBorders>
            <w:shd w:val="clear" w:color="000000" w:fill="FFFFFF"/>
            <w:hideMark/>
          </w:tcPr>
          <w:p w14:paraId="78D75BFF" w14:textId="77777777" w:rsidR="00F77C3C" w:rsidRPr="00877884" w:rsidRDefault="00F77C3C" w:rsidP="00877884">
            <w:pPr>
              <w:jc w:val="center"/>
              <w:rPr>
                <w:sz w:val="18"/>
                <w:szCs w:val="18"/>
              </w:rPr>
            </w:pPr>
            <w:r w:rsidRPr="00877884">
              <w:rPr>
                <w:sz w:val="18"/>
                <w:szCs w:val="18"/>
              </w:rPr>
              <w:t>Решение Думы от 30.03.23 №27</w:t>
            </w: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78F14A68" w14:textId="77777777" w:rsidR="00F77C3C" w:rsidRPr="00877884" w:rsidRDefault="00F77C3C" w:rsidP="00877884">
            <w:pPr>
              <w:jc w:val="center"/>
              <w:rPr>
                <w:sz w:val="18"/>
                <w:szCs w:val="18"/>
              </w:rPr>
            </w:pPr>
            <w:r w:rsidRPr="00877884">
              <w:rPr>
                <w:sz w:val="18"/>
                <w:szCs w:val="18"/>
              </w:rPr>
              <w:t>Решение Думы от 31.08.23 №35</w:t>
            </w: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5BC072E3" w14:textId="77777777" w:rsidR="00F77C3C" w:rsidRPr="00877884" w:rsidRDefault="00F77C3C" w:rsidP="00877884">
            <w:pPr>
              <w:jc w:val="center"/>
              <w:rPr>
                <w:sz w:val="18"/>
                <w:szCs w:val="18"/>
              </w:rPr>
            </w:pPr>
            <w:r w:rsidRPr="00877884">
              <w:rPr>
                <w:sz w:val="18"/>
                <w:szCs w:val="18"/>
              </w:rPr>
              <w:t>Решение Думы от 26.10.23 № 39</w:t>
            </w: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01045918" w14:textId="77777777" w:rsidR="00F77C3C" w:rsidRPr="00877884" w:rsidRDefault="00F77C3C" w:rsidP="00877884">
            <w:pPr>
              <w:jc w:val="center"/>
              <w:rPr>
                <w:sz w:val="18"/>
                <w:szCs w:val="18"/>
              </w:rPr>
            </w:pPr>
            <w:r w:rsidRPr="00877884">
              <w:rPr>
                <w:sz w:val="18"/>
                <w:szCs w:val="18"/>
              </w:rPr>
              <w:t>Решение Думы от 30.11.23 № 49</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14:paraId="1EDA8D0B" w14:textId="77777777" w:rsidR="00F77C3C" w:rsidRPr="00877884" w:rsidRDefault="00F77C3C" w:rsidP="00877884">
            <w:pPr>
              <w:jc w:val="center"/>
              <w:rPr>
                <w:sz w:val="18"/>
                <w:szCs w:val="18"/>
              </w:rPr>
            </w:pPr>
            <w:r w:rsidRPr="00877884">
              <w:rPr>
                <w:sz w:val="18"/>
                <w:szCs w:val="18"/>
              </w:rPr>
              <w:t>Решение Думы от 28.12.23 № 50а</w:t>
            </w:r>
          </w:p>
        </w:tc>
        <w:tc>
          <w:tcPr>
            <w:tcW w:w="328" w:type="pct"/>
            <w:tcBorders>
              <w:top w:val="single" w:sz="4" w:space="0" w:color="auto"/>
              <w:left w:val="single" w:sz="4" w:space="0" w:color="auto"/>
              <w:bottom w:val="single" w:sz="4" w:space="0" w:color="auto"/>
              <w:right w:val="single" w:sz="4" w:space="0" w:color="auto"/>
            </w:tcBorders>
            <w:vAlign w:val="center"/>
            <w:hideMark/>
          </w:tcPr>
          <w:p w14:paraId="41618FA0" w14:textId="77777777" w:rsidR="00086173" w:rsidRDefault="00F77C3C" w:rsidP="00877884">
            <w:pPr>
              <w:jc w:val="center"/>
              <w:rPr>
                <w:sz w:val="18"/>
                <w:szCs w:val="18"/>
              </w:rPr>
            </w:pPr>
            <w:r w:rsidRPr="00877884">
              <w:rPr>
                <w:sz w:val="18"/>
                <w:szCs w:val="18"/>
              </w:rPr>
              <w:t>тыс.</w:t>
            </w:r>
          </w:p>
          <w:p w14:paraId="56CFCE0B" w14:textId="77777777" w:rsidR="00F77C3C" w:rsidRPr="00877884" w:rsidRDefault="00F77C3C" w:rsidP="00877884">
            <w:pPr>
              <w:jc w:val="center"/>
              <w:rPr>
                <w:sz w:val="18"/>
                <w:szCs w:val="18"/>
              </w:rPr>
            </w:pPr>
            <w:r w:rsidRPr="00877884">
              <w:rPr>
                <w:sz w:val="18"/>
                <w:szCs w:val="18"/>
              </w:rPr>
              <w:t xml:space="preserve">руб.                                                                                                                                                                                                                                                                                                                                                                                                                                                                                                                                                                                                                                                                                                                                                                                                                                                                                                                                                                                                                                                                                                                                                                                                                                                                                                                                                                                                                                                                                                                                                                                                                                                                                                                                                                                                                                                                                                                                                                                                                                                                                                                                                                                                                                                                                                                                                                                                                                                                                                                                                                                                                                                                                                                                                                                                                                                                                                                                                                                                                                                                                                                                                                                                                                                                                                                                                                                                                                                                                                                                                                                                                                                                                                                                                                                                                                                                                                                                                                                                                                                                                                                                                                                                                                                                                                                                                                                                                                                                                                                                                                                                                                                                                                                                                                                                                                                                                                                                                                                                                                                                                                                                                                                                                                                                                                                                                                                                                                                                                                                                                                                                                                                                                                                                       </w:t>
            </w:r>
          </w:p>
        </w:tc>
        <w:tc>
          <w:tcPr>
            <w:tcW w:w="281" w:type="pct"/>
            <w:tcBorders>
              <w:top w:val="single" w:sz="4" w:space="0" w:color="auto"/>
              <w:left w:val="single" w:sz="4" w:space="0" w:color="auto"/>
              <w:bottom w:val="single" w:sz="4" w:space="0" w:color="auto"/>
              <w:right w:val="single" w:sz="4" w:space="0" w:color="auto"/>
            </w:tcBorders>
            <w:vAlign w:val="center"/>
          </w:tcPr>
          <w:p w14:paraId="7D206724" w14:textId="77777777" w:rsidR="00F77C3C" w:rsidRPr="00877884" w:rsidRDefault="00F77C3C" w:rsidP="00877884">
            <w:pPr>
              <w:jc w:val="center"/>
              <w:rPr>
                <w:sz w:val="18"/>
                <w:szCs w:val="18"/>
              </w:rPr>
            </w:pPr>
            <w:r w:rsidRPr="00877884">
              <w:rPr>
                <w:sz w:val="18"/>
                <w:szCs w:val="18"/>
              </w:rPr>
              <w:t>%</w:t>
            </w:r>
          </w:p>
        </w:tc>
      </w:tr>
      <w:tr w:rsidR="00086173" w:rsidRPr="00C32F6A" w14:paraId="6DF4966C" w14:textId="77777777" w:rsidTr="00086173">
        <w:trPr>
          <w:trHeight w:val="337"/>
        </w:trPr>
        <w:tc>
          <w:tcPr>
            <w:tcW w:w="1815" w:type="pct"/>
            <w:tcBorders>
              <w:top w:val="nil"/>
              <w:left w:val="single" w:sz="8" w:space="0" w:color="auto"/>
              <w:bottom w:val="single" w:sz="8" w:space="0" w:color="auto"/>
              <w:right w:val="single" w:sz="8" w:space="0" w:color="auto"/>
            </w:tcBorders>
            <w:shd w:val="clear" w:color="000000" w:fill="D9D9D9"/>
            <w:vAlign w:val="center"/>
            <w:hideMark/>
          </w:tcPr>
          <w:p w14:paraId="2DCA7CB8" w14:textId="77777777" w:rsidR="00877884" w:rsidRPr="00877884" w:rsidRDefault="00086173" w:rsidP="00877884">
            <w:pPr>
              <w:rPr>
                <w:b/>
                <w:bCs/>
                <w:sz w:val="18"/>
                <w:szCs w:val="18"/>
              </w:rPr>
            </w:pPr>
            <w:r w:rsidRPr="00877884">
              <w:rPr>
                <w:b/>
                <w:bCs/>
                <w:sz w:val="18"/>
                <w:szCs w:val="18"/>
              </w:rPr>
              <w:t>НАЛОГОВЫЕ И НЕНАЛОГОВЫЕ ДОХОДЫ</w:t>
            </w:r>
          </w:p>
        </w:tc>
        <w:tc>
          <w:tcPr>
            <w:tcW w:w="375" w:type="pct"/>
            <w:tcBorders>
              <w:top w:val="single" w:sz="4" w:space="0" w:color="auto"/>
              <w:left w:val="nil"/>
              <w:bottom w:val="single" w:sz="8" w:space="0" w:color="auto"/>
              <w:right w:val="single" w:sz="8" w:space="0" w:color="auto"/>
            </w:tcBorders>
            <w:shd w:val="clear" w:color="000000" w:fill="D9D9D9"/>
            <w:vAlign w:val="center"/>
            <w:hideMark/>
          </w:tcPr>
          <w:p w14:paraId="4C1F577D" w14:textId="77777777" w:rsidR="00877884" w:rsidRPr="00877884" w:rsidRDefault="00877884" w:rsidP="00086173">
            <w:pPr>
              <w:jc w:val="center"/>
              <w:rPr>
                <w:b/>
                <w:bCs/>
                <w:sz w:val="18"/>
                <w:szCs w:val="18"/>
              </w:rPr>
            </w:pPr>
            <w:r w:rsidRPr="00877884">
              <w:rPr>
                <w:b/>
                <w:bCs/>
                <w:sz w:val="18"/>
                <w:szCs w:val="18"/>
              </w:rPr>
              <w:t>2 730,94</w:t>
            </w:r>
          </w:p>
        </w:tc>
        <w:tc>
          <w:tcPr>
            <w:tcW w:w="375" w:type="pct"/>
            <w:tcBorders>
              <w:top w:val="single" w:sz="4" w:space="0" w:color="auto"/>
              <w:left w:val="nil"/>
              <w:bottom w:val="single" w:sz="8" w:space="0" w:color="auto"/>
              <w:right w:val="single" w:sz="8" w:space="0" w:color="auto"/>
            </w:tcBorders>
            <w:shd w:val="clear" w:color="000000" w:fill="D9D9D9"/>
            <w:vAlign w:val="center"/>
            <w:hideMark/>
          </w:tcPr>
          <w:p w14:paraId="696C3C89" w14:textId="77777777" w:rsidR="00877884" w:rsidRPr="00877884" w:rsidRDefault="00877884" w:rsidP="00086173">
            <w:pPr>
              <w:jc w:val="center"/>
              <w:rPr>
                <w:b/>
                <w:bCs/>
                <w:sz w:val="18"/>
                <w:szCs w:val="18"/>
              </w:rPr>
            </w:pPr>
            <w:r w:rsidRPr="00877884">
              <w:rPr>
                <w:b/>
                <w:bCs/>
                <w:sz w:val="18"/>
                <w:szCs w:val="18"/>
              </w:rPr>
              <w:t>2 730,94</w:t>
            </w:r>
          </w:p>
        </w:tc>
        <w:tc>
          <w:tcPr>
            <w:tcW w:w="374" w:type="pct"/>
            <w:tcBorders>
              <w:top w:val="single" w:sz="4" w:space="0" w:color="auto"/>
              <w:left w:val="nil"/>
              <w:bottom w:val="single" w:sz="8" w:space="0" w:color="auto"/>
              <w:right w:val="single" w:sz="8" w:space="0" w:color="auto"/>
            </w:tcBorders>
            <w:shd w:val="clear" w:color="000000" w:fill="D9D9D9"/>
            <w:vAlign w:val="center"/>
            <w:hideMark/>
          </w:tcPr>
          <w:p w14:paraId="785B43B6" w14:textId="77777777" w:rsidR="00877884" w:rsidRPr="00877884" w:rsidRDefault="00877884" w:rsidP="00086173">
            <w:pPr>
              <w:jc w:val="center"/>
              <w:rPr>
                <w:b/>
                <w:bCs/>
                <w:sz w:val="18"/>
                <w:szCs w:val="18"/>
              </w:rPr>
            </w:pPr>
            <w:r w:rsidRPr="00877884">
              <w:rPr>
                <w:b/>
                <w:bCs/>
                <w:sz w:val="18"/>
                <w:szCs w:val="18"/>
              </w:rPr>
              <w:t>2 730,94</w:t>
            </w:r>
          </w:p>
        </w:tc>
        <w:tc>
          <w:tcPr>
            <w:tcW w:w="375" w:type="pct"/>
            <w:tcBorders>
              <w:top w:val="single" w:sz="4" w:space="0" w:color="auto"/>
              <w:left w:val="nil"/>
              <w:bottom w:val="single" w:sz="8" w:space="0" w:color="auto"/>
              <w:right w:val="single" w:sz="8" w:space="0" w:color="auto"/>
            </w:tcBorders>
            <w:shd w:val="clear" w:color="000000" w:fill="D9D9D9"/>
            <w:vAlign w:val="center"/>
            <w:hideMark/>
          </w:tcPr>
          <w:p w14:paraId="60418531" w14:textId="77777777" w:rsidR="00877884" w:rsidRPr="00877884" w:rsidRDefault="00877884" w:rsidP="00086173">
            <w:pPr>
              <w:jc w:val="center"/>
              <w:rPr>
                <w:b/>
                <w:bCs/>
                <w:sz w:val="18"/>
                <w:szCs w:val="18"/>
              </w:rPr>
            </w:pPr>
            <w:r w:rsidRPr="00877884">
              <w:rPr>
                <w:b/>
                <w:bCs/>
                <w:sz w:val="18"/>
                <w:szCs w:val="18"/>
              </w:rPr>
              <w:t>2 730,94</w:t>
            </w:r>
          </w:p>
        </w:tc>
        <w:tc>
          <w:tcPr>
            <w:tcW w:w="375" w:type="pct"/>
            <w:tcBorders>
              <w:top w:val="single" w:sz="4" w:space="0" w:color="auto"/>
              <w:left w:val="nil"/>
              <w:bottom w:val="single" w:sz="8" w:space="0" w:color="auto"/>
              <w:right w:val="single" w:sz="8" w:space="0" w:color="auto"/>
            </w:tcBorders>
            <w:shd w:val="clear" w:color="000000" w:fill="D9D9D9"/>
            <w:vAlign w:val="center"/>
            <w:hideMark/>
          </w:tcPr>
          <w:p w14:paraId="4C9F8E2E" w14:textId="77777777" w:rsidR="00877884" w:rsidRPr="00877884" w:rsidRDefault="00877884" w:rsidP="00086173">
            <w:pPr>
              <w:jc w:val="center"/>
              <w:rPr>
                <w:b/>
                <w:bCs/>
                <w:sz w:val="18"/>
                <w:szCs w:val="18"/>
              </w:rPr>
            </w:pPr>
            <w:r w:rsidRPr="00877884">
              <w:rPr>
                <w:b/>
                <w:bCs/>
                <w:sz w:val="18"/>
                <w:szCs w:val="18"/>
              </w:rPr>
              <w:t>2 730,94</w:t>
            </w:r>
          </w:p>
        </w:tc>
        <w:tc>
          <w:tcPr>
            <w:tcW w:w="375" w:type="pct"/>
            <w:tcBorders>
              <w:top w:val="single" w:sz="4" w:space="0" w:color="auto"/>
              <w:left w:val="nil"/>
              <w:bottom w:val="single" w:sz="8" w:space="0" w:color="auto"/>
              <w:right w:val="single" w:sz="8" w:space="0" w:color="auto"/>
            </w:tcBorders>
            <w:shd w:val="clear" w:color="000000" w:fill="D9D9D9"/>
            <w:vAlign w:val="center"/>
            <w:hideMark/>
          </w:tcPr>
          <w:p w14:paraId="201E4B56" w14:textId="77777777" w:rsidR="00877884" w:rsidRPr="00877884" w:rsidRDefault="00877884" w:rsidP="00086173">
            <w:pPr>
              <w:jc w:val="center"/>
              <w:rPr>
                <w:b/>
                <w:bCs/>
                <w:sz w:val="18"/>
                <w:szCs w:val="18"/>
              </w:rPr>
            </w:pPr>
            <w:r w:rsidRPr="00877884">
              <w:rPr>
                <w:b/>
                <w:bCs/>
                <w:sz w:val="18"/>
                <w:szCs w:val="18"/>
              </w:rPr>
              <w:t>2 730,94</w:t>
            </w:r>
          </w:p>
        </w:tc>
        <w:tc>
          <w:tcPr>
            <w:tcW w:w="327" w:type="pct"/>
            <w:tcBorders>
              <w:top w:val="single" w:sz="4" w:space="0" w:color="auto"/>
              <w:left w:val="nil"/>
              <w:bottom w:val="single" w:sz="8" w:space="0" w:color="auto"/>
              <w:right w:val="single" w:sz="8" w:space="0" w:color="auto"/>
            </w:tcBorders>
            <w:shd w:val="clear" w:color="000000" w:fill="D9D9D9"/>
            <w:vAlign w:val="center"/>
            <w:hideMark/>
          </w:tcPr>
          <w:p w14:paraId="453CE6CD" w14:textId="77777777" w:rsidR="00877884" w:rsidRPr="00877884" w:rsidRDefault="00877884" w:rsidP="00086173">
            <w:pPr>
              <w:jc w:val="center"/>
              <w:rPr>
                <w:b/>
                <w:bCs/>
                <w:sz w:val="18"/>
                <w:szCs w:val="18"/>
              </w:rPr>
            </w:pPr>
            <w:r w:rsidRPr="00877884">
              <w:rPr>
                <w:b/>
                <w:bCs/>
                <w:sz w:val="18"/>
                <w:szCs w:val="18"/>
              </w:rPr>
              <w:t>3 369,10</w:t>
            </w:r>
          </w:p>
        </w:tc>
        <w:tc>
          <w:tcPr>
            <w:tcW w:w="328" w:type="pct"/>
            <w:tcBorders>
              <w:top w:val="single" w:sz="4" w:space="0" w:color="auto"/>
              <w:left w:val="nil"/>
              <w:bottom w:val="single" w:sz="8" w:space="0" w:color="auto"/>
              <w:right w:val="single" w:sz="4" w:space="0" w:color="auto"/>
            </w:tcBorders>
            <w:shd w:val="clear" w:color="000000" w:fill="D9D9D9"/>
            <w:vAlign w:val="center"/>
            <w:hideMark/>
          </w:tcPr>
          <w:p w14:paraId="4C6F2807" w14:textId="77777777" w:rsidR="00877884" w:rsidRPr="00877884" w:rsidRDefault="00877884" w:rsidP="00086173">
            <w:pPr>
              <w:jc w:val="center"/>
              <w:rPr>
                <w:b/>
                <w:bCs/>
                <w:sz w:val="18"/>
                <w:szCs w:val="18"/>
              </w:rPr>
            </w:pPr>
            <w:r w:rsidRPr="00877884">
              <w:rPr>
                <w:b/>
                <w:bCs/>
                <w:sz w:val="18"/>
                <w:szCs w:val="18"/>
              </w:rPr>
              <w:t>3 361,51</w:t>
            </w:r>
          </w:p>
        </w:tc>
        <w:tc>
          <w:tcPr>
            <w:tcW w:w="28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F5F816A" w14:textId="77777777" w:rsidR="00877884" w:rsidRPr="00877884" w:rsidRDefault="00877884" w:rsidP="00086173">
            <w:pPr>
              <w:jc w:val="center"/>
              <w:rPr>
                <w:b/>
                <w:bCs/>
                <w:sz w:val="18"/>
                <w:szCs w:val="18"/>
              </w:rPr>
            </w:pPr>
            <w:r w:rsidRPr="00877884">
              <w:rPr>
                <w:b/>
                <w:bCs/>
                <w:sz w:val="18"/>
                <w:szCs w:val="18"/>
              </w:rPr>
              <w:t>99,77</w:t>
            </w:r>
          </w:p>
        </w:tc>
      </w:tr>
      <w:tr w:rsidR="00086173" w:rsidRPr="00C32F6A" w14:paraId="140EADC1" w14:textId="77777777" w:rsidTr="00086173">
        <w:trPr>
          <w:trHeight w:val="270"/>
        </w:trPr>
        <w:tc>
          <w:tcPr>
            <w:tcW w:w="1815" w:type="pct"/>
            <w:tcBorders>
              <w:top w:val="nil"/>
              <w:left w:val="single" w:sz="8" w:space="0" w:color="auto"/>
              <w:bottom w:val="single" w:sz="4" w:space="0" w:color="auto"/>
              <w:right w:val="single" w:sz="8" w:space="0" w:color="auto"/>
            </w:tcBorders>
            <w:shd w:val="clear" w:color="000000" w:fill="EEECE1"/>
            <w:vAlign w:val="center"/>
            <w:hideMark/>
          </w:tcPr>
          <w:p w14:paraId="5B3BA20C" w14:textId="77777777" w:rsidR="00877884" w:rsidRPr="00877884" w:rsidRDefault="00086173" w:rsidP="00877884">
            <w:pPr>
              <w:rPr>
                <w:b/>
                <w:bCs/>
                <w:sz w:val="18"/>
                <w:szCs w:val="18"/>
              </w:rPr>
            </w:pPr>
            <w:r w:rsidRPr="00877884">
              <w:rPr>
                <w:b/>
                <w:bCs/>
                <w:sz w:val="18"/>
                <w:szCs w:val="18"/>
              </w:rPr>
              <w:t>НАЛОГОВЫЕ ДОХОДЫ</w:t>
            </w:r>
          </w:p>
        </w:tc>
        <w:tc>
          <w:tcPr>
            <w:tcW w:w="375" w:type="pct"/>
            <w:tcBorders>
              <w:top w:val="nil"/>
              <w:left w:val="nil"/>
              <w:bottom w:val="single" w:sz="4" w:space="0" w:color="auto"/>
              <w:right w:val="single" w:sz="4" w:space="0" w:color="auto"/>
            </w:tcBorders>
            <w:shd w:val="clear" w:color="000000" w:fill="EEECE1"/>
            <w:vAlign w:val="center"/>
            <w:hideMark/>
          </w:tcPr>
          <w:p w14:paraId="19C48718" w14:textId="77777777" w:rsidR="00877884" w:rsidRPr="00877884" w:rsidRDefault="00877884" w:rsidP="00086173">
            <w:pPr>
              <w:jc w:val="center"/>
              <w:rPr>
                <w:b/>
                <w:bCs/>
                <w:sz w:val="18"/>
                <w:szCs w:val="18"/>
              </w:rPr>
            </w:pPr>
            <w:r w:rsidRPr="00877884">
              <w:rPr>
                <w:b/>
                <w:bCs/>
                <w:sz w:val="18"/>
                <w:szCs w:val="18"/>
              </w:rPr>
              <w:t>2 232,94</w:t>
            </w:r>
          </w:p>
        </w:tc>
        <w:tc>
          <w:tcPr>
            <w:tcW w:w="375" w:type="pct"/>
            <w:tcBorders>
              <w:top w:val="nil"/>
              <w:left w:val="nil"/>
              <w:bottom w:val="single" w:sz="4" w:space="0" w:color="auto"/>
              <w:right w:val="single" w:sz="4" w:space="0" w:color="auto"/>
            </w:tcBorders>
            <w:shd w:val="clear" w:color="000000" w:fill="EEECE1"/>
            <w:vAlign w:val="center"/>
            <w:hideMark/>
          </w:tcPr>
          <w:p w14:paraId="237F6A4E" w14:textId="77777777" w:rsidR="00877884" w:rsidRPr="00877884" w:rsidRDefault="00877884" w:rsidP="00086173">
            <w:pPr>
              <w:jc w:val="center"/>
              <w:rPr>
                <w:b/>
                <w:bCs/>
                <w:sz w:val="18"/>
                <w:szCs w:val="18"/>
              </w:rPr>
            </w:pPr>
            <w:r w:rsidRPr="00877884">
              <w:rPr>
                <w:b/>
                <w:bCs/>
                <w:sz w:val="18"/>
                <w:szCs w:val="18"/>
              </w:rPr>
              <w:t>2 232,94</w:t>
            </w:r>
          </w:p>
        </w:tc>
        <w:tc>
          <w:tcPr>
            <w:tcW w:w="374" w:type="pct"/>
            <w:tcBorders>
              <w:top w:val="nil"/>
              <w:left w:val="nil"/>
              <w:bottom w:val="single" w:sz="4" w:space="0" w:color="auto"/>
              <w:right w:val="single" w:sz="4" w:space="0" w:color="auto"/>
            </w:tcBorders>
            <w:shd w:val="clear" w:color="000000" w:fill="EEECE1"/>
            <w:vAlign w:val="center"/>
            <w:hideMark/>
          </w:tcPr>
          <w:p w14:paraId="6A1DE9DB" w14:textId="77777777" w:rsidR="00877884" w:rsidRPr="00877884" w:rsidRDefault="00877884" w:rsidP="00086173">
            <w:pPr>
              <w:jc w:val="center"/>
              <w:rPr>
                <w:b/>
                <w:bCs/>
                <w:sz w:val="18"/>
                <w:szCs w:val="18"/>
              </w:rPr>
            </w:pPr>
            <w:r w:rsidRPr="00877884">
              <w:rPr>
                <w:b/>
                <w:bCs/>
                <w:sz w:val="18"/>
                <w:szCs w:val="18"/>
              </w:rPr>
              <w:t>2 232,94</w:t>
            </w:r>
          </w:p>
        </w:tc>
        <w:tc>
          <w:tcPr>
            <w:tcW w:w="375" w:type="pct"/>
            <w:tcBorders>
              <w:top w:val="nil"/>
              <w:left w:val="nil"/>
              <w:bottom w:val="single" w:sz="4" w:space="0" w:color="auto"/>
              <w:right w:val="single" w:sz="4" w:space="0" w:color="auto"/>
            </w:tcBorders>
            <w:shd w:val="clear" w:color="000000" w:fill="EEECE1"/>
            <w:vAlign w:val="center"/>
            <w:hideMark/>
          </w:tcPr>
          <w:p w14:paraId="18A16741" w14:textId="77777777" w:rsidR="00877884" w:rsidRPr="00877884" w:rsidRDefault="00877884" w:rsidP="00086173">
            <w:pPr>
              <w:jc w:val="center"/>
              <w:rPr>
                <w:b/>
                <w:bCs/>
                <w:sz w:val="18"/>
                <w:szCs w:val="18"/>
              </w:rPr>
            </w:pPr>
            <w:r w:rsidRPr="00877884">
              <w:rPr>
                <w:b/>
                <w:bCs/>
                <w:sz w:val="18"/>
                <w:szCs w:val="18"/>
              </w:rPr>
              <w:t>2 232,94</w:t>
            </w:r>
          </w:p>
        </w:tc>
        <w:tc>
          <w:tcPr>
            <w:tcW w:w="375" w:type="pct"/>
            <w:tcBorders>
              <w:top w:val="nil"/>
              <w:left w:val="nil"/>
              <w:bottom w:val="single" w:sz="4" w:space="0" w:color="auto"/>
              <w:right w:val="single" w:sz="4" w:space="0" w:color="auto"/>
            </w:tcBorders>
            <w:shd w:val="clear" w:color="000000" w:fill="EEECE1"/>
            <w:vAlign w:val="center"/>
            <w:hideMark/>
          </w:tcPr>
          <w:p w14:paraId="0302E349" w14:textId="77777777" w:rsidR="00877884" w:rsidRPr="00877884" w:rsidRDefault="00877884" w:rsidP="00086173">
            <w:pPr>
              <w:jc w:val="center"/>
              <w:rPr>
                <w:b/>
                <w:bCs/>
                <w:sz w:val="18"/>
                <w:szCs w:val="18"/>
              </w:rPr>
            </w:pPr>
            <w:r w:rsidRPr="00877884">
              <w:rPr>
                <w:b/>
                <w:bCs/>
                <w:sz w:val="18"/>
                <w:szCs w:val="18"/>
              </w:rPr>
              <w:t>2 232,94</w:t>
            </w:r>
          </w:p>
        </w:tc>
        <w:tc>
          <w:tcPr>
            <w:tcW w:w="375" w:type="pct"/>
            <w:tcBorders>
              <w:top w:val="nil"/>
              <w:left w:val="nil"/>
              <w:bottom w:val="single" w:sz="4" w:space="0" w:color="auto"/>
              <w:right w:val="single" w:sz="4" w:space="0" w:color="auto"/>
            </w:tcBorders>
            <w:shd w:val="clear" w:color="000000" w:fill="EEECE1"/>
            <w:vAlign w:val="center"/>
            <w:hideMark/>
          </w:tcPr>
          <w:p w14:paraId="20D6239D" w14:textId="77777777" w:rsidR="00877884" w:rsidRPr="00877884" w:rsidRDefault="00877884" w:rsidP="00086173">
            <w:pPr>
              <w:jc w:val="center"/>
              <w:rPr>
                <w:b/>
                <w:bCs/>
                <w:sz w:val="18"/>
                <w:szCs w:val="18"/>
              </w:rPr>
            </w:pPr>
            <w:r w:rsidRPr="00877884">
              <w:rPr>
                <w:b/>
                <w:bCs/>
                <w:sz w:val="18"/>
                <w:szCs w:val="18"/>
              </w:rPr>
              <w:t>2 232,94</w:t>
            </w:r>
          </w:p>
        </w:tc>
        <w:tc>
          <w:tcPr>
            <w:tcW w:w="327" w:type="pct"/>
            <w:tcBorders>
              <w:top w:val="nil"/>
              <w:left w:val="nil"/>
              <w:bottom w:val="single" w:sz="4" w:space="0" w:color="auto"/>
              <w:right w:val="single" w:sz="4" w:space="0" w:color="auto"/>
            </w:tcBorders>
            <w:shd w:val="clear" w:color="000000" w:fill="EEECE1"/>
            <w:vAlign w:val="center"/>
            <w:hideMark/>
          </w:tcPr>
          <w:p w14:paraId="52210B70" w14:textId="77777777" w:rsidR="00877884" w:rsidRPr="00877884" w:rsidRDefault="00877884" w:rsidP="00086173">
            <w:pPr>
              <w:jc w:val="center"/>
              <w:rPr>
                <w:b/>
                <w:bCs/>
                <w:sz w:val="18"/>
                <w:szCs w:val="18"/>
              </w:rPr>
            </w:pPr>
            <w:r w:rsidRPr="00877884">
              <w:rPr>
                <w:b/>
                <w:bCs/>
                <w:sz w:val="18"/>
                <w:szCs w:val="18"/>
              </w:rPr>
              <w:t>2 652,10</w:t>
            </w:r>
          </w:p>
        </w:tc>
        <w:tc>
          <w:tcPr>
            <w:tcW w:w="328" w:type="pct"/>
            <w:tcBorders>
              <w:top w:val="nil"/>
              <w:left w:val="nil"/>
              <w:bottom w:val="single" w:sz="4" w:space="0" w:color="auto"/>
              <w:right w:val="single" w:sz="4" w:space="0" w:color="auto"/>
            </w:tcBorders>
            <w:shd w:val="clear" w:color="000000" w:fill="DDD9C4"/>
            <w:vAlign w:val="center"/>
            <w:hideMark/>
          </w:tcPr>
          <w:p w14:paraId="58C0AA84" w14:textId="77777777" w:rsidR="00877884" w:rsidRPr="00877884" w:rsidRDefault="00877884" w:rsidP="00086173">
            <w:pPr>
              <w:jc w:val="center"/>
              <w:rPr>
                <w:b/>
                <w:bCs/>
                <w:sz w:val="18"/>
                <w:szCs w:val="18"/>
              </w:rPr>
            </w:pPr>
            <w:r w:rsidRPr="00877884">
              <w:rPr>
                <w:b/>
                <w:bCs/>
                <w:sz w:val="18"/>
                <w:szCs w:val="18"/>
              </w:rPr>
              <w:t>2 575,76</w:t>
            </w:r>
          </w:p>
        </w:tc>
        <w:tc>
          <w:tcPr>
            <w:tcW w:w="281" w:type="pct"/>
            <w:tcBorders>
              <w:top w:val="single" w:sz="4" w:space="0" w:color="auto"/>
              <w:left w:val="nil"/>
              <w:bottom w:val="single" w:sz="4" w:space="0" w:color="auto"/>
              <w:right w:val="single" w:sz="4" w:space="0" w:color="auto"/>
            </w:tcBorders>
            <w:shd w:val="clear" w:color="000000" w:fill="DDD9C4"/>
            <w:vAlign w:val="center"/>
            <w:hideMark/>
          </w:tcPr>
          <w:p w14:paraId="725A7A31" w14:textId="77777777" w:rsidR="00877884" w:rsidRPr="00877884" w:rsidRDefault="00877884" w:rsidP="00086173">
            <w:pPr>
              <w:jc w:val="center"/>
              <w:rPr>
                <w:b/>
                <w:bCs/>
                <w:sz w:val="18"/>
                <w:szCs w:val="18"/>
              </w:rPr>
            </w:pPr>
            <w:r w:rsidRPr="00877884">
              <w:rPr>
                <w:b/>
                <w:bCs/>
                <w:sz w:val="18"/>
                <w:szCs w:val="18"/>
              </w:rPr>
              <w:t>97,12</w:t>
            </w:r>
          </w:p>
        </w:tc>
      </w:tr>
      <w:tr w:rsidR="00086173" w:rsidRPr="00C32F6A" w14:paraId="7038F3E0" w14:textId="77777777" w:rsidTr="00086173">
        <w:trPr>
          <w:trHeight w:val="225"/>
        </w:trPr>
        <w:tc>
          <w:tcPr>
            <w:tcW w:w="1815" w:type="pct"/>
            <w:tcBorders>
              <w:top w:val="nil"/>
              <w:left w:val="single" w:sz="8" w:space="0" w:color="auto"/>
              <w:bottom w:val="single" w:sz="4" w:space="0" w:color="auto"/>
              <w:right w:val="single" w:sz="8" w:space="0" w:color="auto"/>
            </w:tcBorders>
            <w:shd w:val="clear" w:color="000000" w:fill="FFFFFF"/>
            <w:vAlign w:val="center"/>
            <w:hideMark/>
          </w:tcPr>
          <w:p w14:paraId="122C73A6" w14:textId="77777777" w:rsidR="00877884" w:rsidRPr="00877884" w:rsidRDefault="00877884" w:rsidP="00877884">
            <w:pPr>
              <w:rPr>
                <w:sz w:val="18"/>
                <w:szCs w:val="18"/>
              </w:rPr>
            </w:pPr>
            <w:r w:rsidRPr="00877884">
              <w:rPr>
                <w:sz w:val="18"/>
                <w:szCs w:val="18"/>
              </w:rPr>
              <w:t>Налог на доходы физических лиц</w:t>
            </w:r>
          </w:p>
        </w:tc>
        <w:tc>
          <w:tcPr>
            <w:tcW w:w="375" w:type="pct"/>
            <w:tcBorders>
              <w:top w:val="nil"/>
              <w:left w:val="nil"/>
              <w:bottom w:val="single" w:sz="4" w:space="0" w:color="auto"/>
              <w:right w:val="single" w:sz="4" w:space="0" w:color="auto"/>
            </w:tcBorders>
            <w:shd w:val="clear" w:color="000000" w:fill="FFFFFF"/>
            <w:vAlign w:val="center"/>
            <w:hideMark/>
          </w:tcPr>
          <w:p w14:paraId="4E5D5310" w14:textId="77777777" w:rsidR="00877884" w:rsidRPr="00877884" w:rsidRDefault="00877884" w:rsidP="00086173">
            <w:pPr>
              <w:jc w:val="center"/>
              <w:rPr>
                <w:sz w:val="18"/>
                <w:szCs w:val="18"/>
              </w:rPr>
            </w:pPr>
            <w:r w:rsidRPr="00877884">
              <w:rPr>
                <w:sz w:val="18"/>
                <w:szCs w:val="18"/>
              </w:rPr>
              <w:t>691,00</w:t>
            </w:r>
          </w:p>
        </w:tc>
        <w:tc>
          <w:tcPr>
            <w:tcW w:w="375" w:type="pct"/>
            <w:tcBorders>
              <w:top w:val="nil"/>
              <w:left w:val="nil"/>
              <w:bottom w:val="single" w:sz="4" w:space="0" w:color="auto"/>
              <w:right w:val="single" w:sz="4" w:space="0" w:color="auto"/>
            </w:tcBorders>
            <w:shd w:val="clear" w:color="000000" w:fill="FFFFFF"/>
            <w:vAlign w:val="center"/>
            <w:hideMark/>
          </w:tcPr>
          <w:p w14:paraId="6D4869A5" w14:textId="77777777" w:rsidR="00877884" w:rsidRPr="00877884" w:rsidRDefault="00877884" w:rsidP="00086173">
            <w:pPr>
              <w:jc w:val="center"/>
              <w:rPr>
                <w:sz w:val="18"/>
                <w:szCs w:val="18"/>
              </w:rPr>
            </w:pPr>
            <w:r w:rsidRPr="00877884">
              <w:rPr>
                <w:sz w:val="18"/>
                <w:szCs w:val="18"/>
              </w:rPr>
              <w:t>691,00</w:t>
            </w:r>
          </w:p>
        </w:tc>
        <w:tc>
          <w:tcPr>
            <w:tcW w:w="374" w:type="pct"/>
            <w:tcBorders>
              <w:top w:val="nil"/>
              <w:left w:val="nil"/>
              <w:bottom w:val="single" w:sz="4" w:space="0" w:color="auto"/>
              <w:right w:val="single" w:sz="4" w:space="0" w:color="auto"/>
            </w:tcBorders>
            <w:shd w:val="clear" w:color="000000" w:fill="FFFFFF"/>
            <w:vAlign w:val="center"/>
            <w:hideMark/>
          </w:tcPr>
          <w:p w14:paraId="0E09E12C" w14:textId="77777777" w:rsidR="00877884" w:rsidRPr="00877884" w:rsidRDefault="00877884" w:rsidP="00086173">
            <w:pPr>
              <w:jc w:val="center"/>
              <w:rPr>
                <w:sz w:val="18"/>
                <w:szCs w:val="18"/>
              </w:rPr>
            </w:pPr>
            <w:r w:rsidRPr="00877884">
              <w:rPr>
                <w:sz w:val="18"/>
                <w:szCs w:val="18"/>
              </w:rPr>
              <w:t>691,00</w:t>
            </w:r>
          </w:p>
        </w:tc>
        <w:tc>
          <w:tcPr>
            <w:tcW w:w="375" w:type="pct"/>
            <w:tcBorders>
              <w:top w:val="nil"/>
              <w:left w:val="nil"/>
              <w:bottom w:val="single" w:sz="4" w:space="0" w:color="auto"/>
              <w:right w:val="single" w:sz="4" w:space="0" w:color="auto"/>
            </w:tcBorders>
            <w:shd w:val="clear" w:color="000000" w:fill="FFFFFF"/>
            <w:vAlign w:val="center"/>
            <w:hideMark/>
          </w:tcPr>
          <w:p w14:paraId="2C0FFCC6" w14:textId="77777777" w:rsidR="00877884" w:rsidRPr="00877884" w:rsidRDefault="00877884" w:rsidP="00086173">
            <w:pPr>
              <w:jc w:val="center"/>
              <w:rPr>
                <w:sz w:val="18"/>
                <w:szCs w:val="18"/>
              </w:rPr>
            </w:pPr>
            <w:r w:rsidRPr="00877884">
              <w:rPr>
                <w:sz w:val="18"/>
                <w:szCs w:val="18"/>
              </w:rPr>
              <w:t>691,00</w:t>
            </w:r>
          </w:p>
        </w:tc>
        <w:tc>
          <w:tcPr>
            <w:tcW w:w="375" w:type="pct"/>
            <w:tcBorders>
              <w:top w:val="nil"/>
              <w:left w:val="nil"/>
              <w:bottom w:val="single" w:sz="4" w:space="0" w:color="auto"/>
              <w:right w:val="single" w:sz="4" w:space="0" w:color="auto"/>
            </w:tcBorders>
            <w:shd w:val="clear" w:color="000000" w:fill="FFFFFF"/>
            <w:vAlign w:val="center"/>
            <w:hideMark/>
          </w:tcPr>
          <w:p w14:paraId="7C60FCB6" w14:textId="77777777" w:rsidR="00877884" w:rsidRPr="00877884" w:rsidRDefault="00877884" w:rsidP="00086173">
            <w:pPr>
              <w:jc w:val="center"/>
              <w:rPr>
                <w:sz w:val="18"/>
                <w:szCs w:val="18"/>
              </w:rPr>
            </w:pPr>
            <w:r w:rsidRPr="00877884">
              <w:rPr>
                <w:sz w:val="18"/>
                <w:szCs w:val="18"/>
              </w:rPr>
              <w:t>691,00</w:t>
            </w:r>
          </w:p>
        </w:tc>
        <w:tc>
          <w:tcPr>
            <w:tcW w:w="375" w:type="pct"/>
            <w:tcBorders>
              <w:top w:val="nil"/>
              <w:left w:val="nil"/>
              <w:bottom w:val="single" w:sz="4" w:space="0" w:color="auto"/>
              <w:right w:val="single" w:sz="4" w:space="0" w:color="auto"/>
            </w:tcBorders>
            <w:shd w:val="clear" w:color="000000" w:fill="FFFFFF"/>
            <w:vAlign w:val="center"/>
            <w:hideMark/>
          </w:tcPr>
          <w:p w14:paraId="2FCBC895" w14:textId="77777777" w:rsidR="00877884" w:rsidRPr="00877884" w:rsidRDefault="00877884" w:rsidP="00086173">
            <w:pPr>
              <w:jc w:val="center"/>
              <w:rPr>
                <w:sz w:val="18"/>
                <w:szCs w:val="18"/>
              </w:rPr>
            </w:pPr>
            <w:r w:rsidRPr="00877884">
              <w:rPr>
                <w:sz w:val="18"/>
                <w:szCs w:val="18"/>
              </w:rPr>
              <w:t>691,00</w:t>
            </w:r>
          </w:p>
        </w:tc>
        <w:tc>
          <w:tcPr>
            <w:tcW w:w="327" w:type="pct"/>
            <w:tcBorders>
              <w:top w:val="nil"/>
              <w:left w:val="nil"/>
              <w:bottom w:val="single" w:sz="4" w:space="0" w:color="auto"/>
              <w:right w:val="single" w:sz="4" w:space="0" w:color="auto"/>
            </w:tcBorders>
            <w:shd w:val="clear" w:color="auto" w:fill="auto"/>
            <w:vAlign w:val="center"/>
            <w:hideMark/>
          </w:tcPr>
          <w:p w14:paraId="37DAB659" w14:textId="77777777" w:rsidR="00877884" w:rsidRPr="00877884" w:rsidRDefault="00877884" w:rsidP="00086173">
            <w:pPr>
              <w:jc w:val="center"/>
              <w:rPr>
                <w:color w:val="000000"/>
                <w:sz w:val="18"/>
                <w:szCs w:val="18"/>
              </w:rPr>
            </w:pPr>
            <w:r w:rsidRPr="00877884">
              <w:rPr>
                <w:color w:val="000000"/>
                <w:sz w:val="18"/>
                <w:szCs w:val="18"/>
              </w:rPr>
              <w:t>887,00</w:t>
            </w:r>
          </w:p>
        </w:tc>
        <w:tc>
          <w:tcPr>
            <w:tcW w:w="328" w:type="pct"/>
            <w:tcBorders>
              <w:top w:val="nil"/>
              <w:left w:val="nil"/>
              <w:bottom w:val="single" w:sz="4" w:space="0" w:color="000000"/>
              <w:right w:val="single" w:sz="4" w:space="0" w:color="auto"/>
            </w:tcBorders>
            <w:shd w:val="clear" w:color="000000" w:fill="FFFFFF"/>
            <w:noWrap/>
            <w:vAlign w:val="center"/>
            <w:hideMark/>
          </w:tcPr>
          <w:p w14:paraId="5C925357" w14:textId="77777777" w:rsidR="00877884" w:rsidRPr="00877884" w:rsidRDefault="00877884" w:rsidP="00086173">
            <w:pPr>
              <w:jc w:val="center"/>
              <w:rPr>
                <w:sz w:val="18"/>
                <w:szCs w:val="18"/>
              </w:rPr>
            </w:pPr>
            <w:r w:rsidRPr="00877884">
              <w:rPr>
                <w:sz w:val="18"/>
                <w:szCs w:val="18"/>
              </w:rPr>
              <w:t>797,57</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416BB" w14:textId="77777777" w:rsidR="00877884" w:rsidRPr="00877884" w:rsidRDefault="00877884" w:rsidP="00086173">
            <w:pPr>
              <w:jc w:val="center"/>
              <w:rPr>
                <w:sz w:val="18"/>
                <w:szCs w:val="18"/>
              </w:rPr>
            </w:pPr>
            <w:r w:rsidRPr="00877884">
              <w:rPr>
                <w:sz w:val="18"/>
                <w:szCs w:val="18"/>
              </w:rPr>
              <w:t>89,92</w:t>
            </w:r>
          </w:p>
        </w:tc>
      </w:tr>
      <w:tr w:rsidR="00086173" w:rsidRPr="00C32F6A" w14:paraId="5DD38FF0" w14:textId="77777777" w:rsidTr="00086173">
        <w:trPr>
          <w:trHeight w:val="450"/>
        </w:trPr>
        <w:tc>
          <w:tcPr>
            <w:tcW w:w="1815" w:type="pct"/>
            <w:tcBorders>
              <w:top w:val="nil"/>
              <w:left w:val="single" w:sz="8" w:space="0" w:color="auto"/>
              <w:bottom w:val="single" w:sz="4" w:space="0" w:color="auto"/>
              <w:right w:val="single" w:sz="8" w:space="0" w:color="auto"/>
            </w:tcBorders>
            <w:shd w:val="clear" w:color="000000" w:fill="FFFFFF"/>
            <w:vAlign w:val="center"/>
            <w:hideMark/>
          </w:tcPr>
          <w:p w14:paraId="53F0C099" w14:textId="77777777" w:rsidR="00877884" w:rsidRPr="00877884" w:rsidRDefault="00877884" w:rsidP="00877884">
            <w:pPr>
              <w:rPr>
                <w:sz w:val="18"/>
                <w:szCs w:val="18"/>
              </w:rPr>
            </w:pPr>
            <w:r w:rsidRPr="00877884">
              <w:rPr>
                <w:sz w:val="18"/>
                <w:szCs w:val="18"/>
              </w:rPr>
              <w:t>Акцизы по подакцизным товарам (продукции), производимым на территории РФ</w:t>
            </w:r>
          </w:p>
        </w:tc>
        <w:tc>
          <w:tcPr>
            <w:tcW w:w="375" w:type="pct"/>
            <w:tcBorders>
              <w:top w:val="nil"/>
              <w:left w:val="nil"/>
              <w:bottom w:val="single" w:sz="4" w:space="0" w:color="auto"/>
              <w:right w:val="single" w:sz="4" w:space="0" w:color="auto"/>
            </w:tcBorders>
            <w:shd w:val="clear" w:color="000000" w:fill="FFFFFF"/>
            <w:vAlign w:val="center"/>
            <w:hideMark/>
          </w:tcPr>
          <w:p w14:paraId="5619A0E5" w14:textId="77777777" w:rsidR="00877884" w:rsidRPr="00877884" w:rsidRDefault="00877884" w:rsidP="00086173">
            <w:pPr>
              <w:jc w:val="center"/>
              <w:rPr>
                <w:sz w:val="18"/>
                <w:szCs w:val="18"/>
              </w:rPr>
            </w:pPr>
            <w:r w:rsidRPr="00877884">
              <w:rPr>
                <w:sz w:val="18"/>
                <w:szCs w:val="18"/>
              </w:rPr>
              <w:t>1 364,24</w:t>
            </w:r>
          </w:p>
        </w:tc>
        <w:tc>
          <w:tcPr>
            <w:tcW w:w="375" w:type="pct"/>
            <w:tcBorders>
              <w:top w:val="nil"/>
              <w:left w:val="nil"/>
              <w:bottom w:val="single" w:sz="4" w:space="0" w:color="auto"/>
              <w:right w:val="single" w:sz="4" w:space="0" w:color="auto"/>
            </w:tcBorders>
            <w:shd w:val="clear" w:color="000000" w:fill="FFFFFF"/>
            <w:vAlign w:val="center"/>
            <w:hideMark/>
          </w:tcPr>
          <w:p w14:paraId="303E5FF0" w14:textId="77777777" w:rsidR="00877884" w:rsidRPr="00877884" w:rsidRDefault="00877884" w:rsidP="00086173">
            <w:pPr>
              <w:jc w:val="center"/>
              <w:rPr>
                <w:sz w:val="18"/>
                <w:szCs w:val="18"/>
              </w:rPr>
            </w:pPr>
            <w:r w:rsidRPr="00877884">
              <w:rPr>
                <w:sz w:val="18"/>
                <w:szCs w:val="18"/>
              </w:rPr>
              <w:t>1 364,24</w:t>
            </w:r>
          </w:p>
        </w:tc>
        <w:tc>
          <w:tcPr>
            <w:tcW w:w="374" w:type="pct"/>
            <w:tcBorders>
              <w:top w:val="nil"/>
              <w:left w:val="nil"/>
              <w:bottom w:val="single" w:sz="4" w:space="0" w:color="auto"/>
              <w:right w:val="single" w:sz="4" w:space="0" w:color="auto"/>
            </w:tcBorders>
            <w:shd w:val="clear" w:color="000000" w:fill="FFFFFF"/>
            <w:vAlign w:val="center"/>
            <w:hideMark/>
          </w:tcPr>
          <w:p w14:paraId="63F33F7F" w14:textId="77777777" w:rsidR="00877884" w:rsidRPr="00877884" w:rsidRDefault="00877884" w:rsidP="00086173">
            <w:pPr>
              <w:jc w:val="center"/>
              <w:rPr>
                <w:sz w:val="18"/>
                <w:szCs w:val="18"/>
              </w:rPr>
            </w:pPr>
            <w:r w:rsidRPr="00877884">
              <w:rPr>
                <w:sz w:val="18"/>
                <w:szCs w:val="18"/>
              </w:rPr>
              <w:t>1 364,24</w:t>
            </w:r>
          </w:p>
        </w:tc>
        <w:tc>
          <w:tcPr>
            <w:tcW w:w="375" w:type="pct"/>
            <w:tcBorders>
              <w:top w:val="nil"/>
              <w:left w:val="nil"/>
              <w:bottom w:val="single" w:sz="4" w:space="0" w:color="auto"/>
              <w:right w:val="single" w:sz="4" w:space="0" w:color="auto"/>
            </w:tcBorders>
            <w:shd w:val="clear" w:color="000000" w:fill="FFFFFF"/>
            <w:vAlign w:val="center"/>
            <w:hideMark/>
          </w:tcPr>
          <w:p w14:paraId="05D7C5A7" w14:textId="77777777" w:rsidR="00877884" w:rsidRPr="00877884" w:rsidRDefault="00877884" w:rsidP="00086173">
            <w:pPr>
              <w:jc w:val="center"/>
              <w:rPr>
                <w:sz w:val="18"/>
                <w:szCs w:val="18"/>
              </w:rPr>
            </w:pPr>
            <w:r w:rsidRPr="00877884">
              <w:rPr>
                <w:sz w:val="18"/>
                <w:szCs w:val="18"/>
              </w:rPr>
              <w:t>1 364,24</w:t>
            </w:r>
          </w:p>
        </w:tc>
        <w:tc>
          <w:tcPr>
            <w:tcW w:w="375" w:type="pct"/>
            <w:tcBorders>
              <w:top w:val="nil"/>
              <w:left w:val="nil"/>
              <w:bottom w:val="single" w:sz="4" w:space="0" w:color="auto"/>
              <w:right w:val="single" w:sz="4" w:space="0" w:color="auto"/>
            </w:tcBorders>
            <w:shd w:val="clear" w:color="000000" w:fill="FFFFFF"/>
            <w:vAlign w:val="center"/>
            <w:hideMark/>
          </w:tcPr>
          <w:p w14:paraId="41C65B54" w14:textId="77777777" w:rsidR="00877884" w:rsidRPr="00877884" w:rsidRDefault="00877884" w:rsidP="00086173">
            <w:pPr>
              <w:jc w:val="center"/>
              <w:rPr>
                <w:sz w:val="18"/>
                <w:szCs w:val="18"/>
              </w:rPr>
            </w:pPr>
            <w:r w:rsidRPr="00877884">
              <w:rPr>
                <w:sz w:val="18"/>
                <w:szCs w:val="18"/>
              </w:rPr>
              <w:t>1 364,24</w:t>
            </w:r>
          </w:p>
        </w:tc>
        <w:tc>
          <w:tcPr>
            <w:tcW w:w="375" w:type="pct"/>
            <w:tcBorders>
              <w:top w:val="nil"/>
              <w:left w:val="nil"/>
              <w:bottom w:val="single" w:sz="4" w:space="0" w:color="auto"/>
              <w:right w:val="single" w:sz="4" w:space="0" w:color="auto"/>
            </w:tcBorders>
            <w:shd w:val="clear" w:color="000000" w:fill="FFFFFF"/>
            <w:vAlign w:val="center"/>
            <w:hideMark/>
          </w:tcPr>
          <w:p w14:paraId="71AA802D" w14:textId="77777777" w:rsidR="00877884" w:rsidRPr="00877884" w:rsidRDefault="00877884" w:rsidP="00086173">
            <w:pPr>
              <w:jc w:val="center"/>
              <w:rPr>
                <w:sz w:val="18"/>
                <w:szCs w:val="18"/>
              </w:rPr>
            </w:pPr>
            <w:r w:rsidRPr="00877884">
              <w:rPr>
                <w:sz w:val="18"/>
                <w:szCs w:val="18"/>
              </w:rPr>
              <w:t>1 364,24</w:t>
            </w:r>
          </w:p>
        </w:tc>
        <w:tc>
          <w:tcPr>
            <w:tcW w:w="327" w:type="pct"/>
            <w:tcBorders>
              <w:top w:val="nil"/>
              <w:left w:val="nil"/>
              <w:bottom w:val="single" w:sz="4" w:space="0" w:color="auto"/>
              <w:right w:val="single" w:sz="4" w:space="0" w:color="auto"/>
            </w:tcBorders>
            <w:shd w:val="clear" w:color="auto" w:fill="auto"/>
            <w:vAlign w:val="center"/>
            <w:hideMark/>
          </w:tcPr>
          <w:p w14:paraId="3504364F" w14:textId="77777777" w:rsidR="00877884" w:rsidRPr="00877884" w:rsidRDefault="00877884" w:rsidP="00086173">
            <w:pPr>
              <w:jc w:val="center"/>
              <w:rPr>
                <w:color w:val="000000"/>
                <w:sz w:val="18"/>
                <w:szCs w:val="18"/>
              </w:rPr>
            </w:pPr>
            <w:r w:rsidRPr="00877884">
              <w:rPr>
                <w:color w:val="000000"/>
                <w:sz w:val="18"/>
                <w:szCs w:val="18"/>
              </w:rPr>
              <w:t>1 574,10</w:t>
            </w:r>
          </w:p>
        </w:tc>
        <w:tc>
          <w:tcPr>
            <w:tcW w:w="328" w:type="pct"/>
            <w:tcBorders>
              <w:top w:val="nil"/>
              <w:left w:val="nil"/>
              <w:bottom w:val="single" w:sz="4" w:space="0" w:color="000000"/>
              <w:right w:val="single" w:sz="4" w:space="0" w:color="auto"/>
            </w:tcBorders>
            <w:shd w:val="clear" w:color="000000" w:fill="FFFFFF"/>
            <w:noWrap/>
            <w:vAlign w:val="center"/>
            <w:hideMark/>
          </w:tcPr>
          <w:p w14:paraId="7DA44731" w14:textId="77777777" w:rsidR="00877884" w:rsidRPr="00877884" w:rsidRDefault="00877884" w:rsidP="00086173">
            <w:pPr>
              <w:jc w:val="center"/>
              <w:rPr>
                <w:sz w:val="18"/>
                <w:szCs w:val="18"/>
              </w:rPr>
            </w:pPr>
            <w:r w:rsidRPr="00877884">
              <w:rPr>
                <w:sz w:val="18"/>
                <w:szCs w:val="18"/>
              </w:rPr>
              <w:t>1 587,95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4C227B" w14:textId="77777777" w:rsidR="00877884" w:rsidRPr="00877884" w:rsidRDefault="00877884" w:rsidP="00086173">
            <w:pPr>
              <w:jc w:val="center"/>
              <w:rPr>
                <w:sz w:val="18"/>
                <w:szCs w:val="18"/>
              </w:rPr>
            </w:pPr>
            <w:r w:rsidRPr="00877884">
              <w:rPr>
                <w:sz w:val="18"/>
                <w:szCs w:val="18"/>
              </w:rPr>
              <w:t>100,88</w:t>
            </w:r>
          </w:p>
        </w:tc>
      </w:tr>
      <w:tr w:rsidR="00086173" w:rsidRPr="00C32F6A" w14:paraId="7F20F367" w14:textId="77777777" w:rsidTr="00086173">
        <w:trPr>
          <w:trHeight w:val="225"/>
        </w:trPr>
        <w:tc>
          <w:tcPr>
            <w:tcW w:w="1815" w:type="pct"/>
            <w:tcBorders>
              <w:top w:val="nil"/>
              <w:left w:val="single" w:sz="8" w:space="0" w:color="auto"/>
              <w:bottom w:val="single" w:sz="4" w:space="0" w:color="auto"/>
              <w:right w:val="single" w:sz="8" w:space="0" w:color="auto"/>
            </w:tcBorders>
            <w:shd w:val="clear" w:color="000000" w:fill="FFFFFF"/>
            <w:vAlign w:val="center"/>
            <w:hideMark/>
          </w:tcPr>
          <w:p w14:paraId="1845E06D" w14:textId="77777777" w:rsidR="00877884" w:rsidRPr="00877884" w:rsidRDefault="00086173" w:rsidP="00877884">
            <w:pPr>
              <w:rPr>
                <w:sz w:val="18"/>
                <w:szCs w:val="18"/>
              </w:rPr>
            </w:pPr>
            <w:r w:rsidRPr="00086173">
              <w:rPr>
                <w:sz w:val="18"/>
                <w:szCs w:val="18"/>
              </w:rPr>
              <w:t>Единый сельскохозяйственный налог</w:t>
            </w:r>
          </w:p>
        </w:tc>
        <w:tc>
          <w:tcPr>
            <w:tcW w:w="375" w:type="pct"/>
            <w:tcBorders>
              <w:top w:val="nil"/>
              <w:left w:val="nil"/>
              <w:bottom w:val="single" w:sz="4" w:space="0" w:color="auto"/>
              <w:right w:val="single" w:sz="4" w:space="0" w:color="auto"/>
            </w:tcBorders>
            <w:shd w:val="clear" w:color="000000" w:fill="FFFFFF"/>
            <w:vAlign w:val="center"/>
            <w:hideMark/>
          </w:tcPr>
          <w:p w14:paraId="4BBF8133" w14:textId="77777777" w:rsidR="00877884" w:rsidRPr="00877884" w:rsidRDefault="00877884" w:rsidP="00086173">
            <w:pPr>
              <w:jc w:val="center"/>
              <w:rPr>
                <w:sz w:val="18"/>
                <w:szCs w:val="18"/>
              </w:rPr>
            </w:pPr>
          </w:p>
        </w:tc>
        <w:tc>
          <w:tcPr>
            <w:tcW w:w="375" w:type="pct"/>
            <w:tcBorders>
              <w:top w:val="nil"/>
              <w:left w:val="nil"/>
              <w:bottom w:val="single" w:sz="4" w:space="0" w:color="auto"/>
              <w:right w:val="single" w:sz="4" w:space="0" w:color="auto"/>
            </w:tcBorders>
            <w:shd w:val="clear" w:color="000000" w:fill="FFFFFF"/>
            <w:vAlign w:val="center"/>
            <w:hideMark/>
          </w:tcPr>
          <w:p w14:paraId="0CCC65EF" w14:textId="77777777" w:rsidR="00877884" w:rsidRPr="00877884" w:rsidRDefault="00877884" w:rsidP="00086173">
            <w:pPr>
              <w:jc w:val="center"/>
              <w:rPr>
                <w:sz w:val="18"/>
                <w:szCs w:val="18"/>
              </w:rPr>
            </w:pPr>
          </w:p>
        </w:tc>
        <w:tc>
          <w:tcPr>
            <w:tcW w:w="374" w:type="pct"/>
            <w:tcBorders>
              <w:top w:val="nil"/>
              <w:left w:val="nil"/>
              <w:bottom w:val="single" w:sz="4" w:space="0" w:color="auto"/>
              <w:right w:val="single" w:sz="4" w:space="0" w:color="auto"/>
            </w:tcBorders>
            <w:shd w:val="clear" w:color="000000" w:fill="FFFFFF"/>
            <w:vAlign w:val="center"/>
            <w:hideMark/>
          </w:tcPr>
          <w:p w14:paraId="186F4497" w14:textId="77777777" w:rsidR="00877884" w:rsidRPr="00877884" w:rsidRDefault="00877884" w:rsidP="00086173">
            <w:pPr>
              <w:jc w:val="center"/>
              <w:rPr>
                <w:sz w:val="18"/>
                <w:szCs w:val="18"/>
              </w:rPr>
            </w:pPr>
          </w:p>
        </w:tc>
        <w:tc>
          <w:tcPr>
            <w:tcW w:w="375" w:type="pct"/>
            <w:tcBorders>
              <w:top w:val="nil"/>
              <w:left w:val="nil"/>
              <w:bottom w:val="single" w:sz="4" w:space="0" w:color="auto"/>
              <w:right w:val="single" w:sz="4" w:space="0" w:color="auto"/>
            </w:tcBorders>
            <w:shd w:val="clear" w:color="000000" w:fill="FFFFFF"/>
            <w:vAlign w:val="center"/>
            <w:hideMark/>
          </w:tcPr>
          <w:p w14:paraId="7FA70242" w14:textId="77777777" w:rsidR="00877884" w:rsidRPr="00877884" w:rsidRDefault="00877884" w:rsidP="00086173">
            <w:pPr>
              <w:jc w:val="center"/>
              <w:rPr>
                <w:sz w:val="18"/>
                <w:szCs w:val="18"/>
              </w:rPr>
            </w:pPr>
          </w:p>
        </w:tc>
        <w:tc>
          <w:tcPr>
            <w:tcW w:w="375" w:type="pct"/>
            <w:tcBorders>
              <w:top w:val="nil"/>
              <w:left w:val="nil"/>
              <w:bottom w:val="single" w:sz="4" w:space="0" w:color="auto"/>
              <w:right w:val="single" w:sz="4" w:space="0" w:color="auto"/>
            </w:tcBorders>
            <w:shd w:val="clear" w:color="000000" w:fill="FFFFFF"/>
            <w:vAlign w:val="center"/>
            <w:hideMark/>
          </w:tcPr>
          <w:p w14:paraId="450EA107" w14:textId="77777777" w:rsidR="00877884" w:rsidRPr="00877884" w:rsidRDefault="00877884" w:rsidP="00086173">
            <w:pPr>
              <w:jc w:val="center"/>
              <w:rPr>
                <w:sz w:val="18"/>
                <w:szCs w:val="18"/>
              </w:rPr>
            </w:pPr>
          </w:p>
        </w:tc>
        <w:tc>
          <w:tcPr>
            <w:tcW w:w="375" w:type="pct"/>
            <w:tcBorders>
              <w:top w:val="nil"/>
              <w:left w:val="nil"/>
              <w:bottom w:val="single" w:sz="4" w:space="0" w:color="auto"/>
              <w:right w:val="single" w:sz="4" w:space="0" w:color="auto"/>
            </w:tcBorders>
            <w:shd w:val="clear" w:color="000000" w:fill="FFFFFF"/>
            <w:vAlign w:val="center"/>
            <w:hideMark/>
          </w:tcPr>
          <w:p w14:paraId="5D44578B" w14:textId="77777777" w:rsidR="00877884" w:rsidRPr="00877884" w:rsidRDefault="00877884" w:rsidP="00086173">
            <w:pPr>
              <w:jc w:val="center"/>
              <w:rPr>
                <w:sz w:val="18"/>
                <w:szCs w:val="18"/>
              </w:rPr>
            </w:pPr>
          </w:p>
        </w:tc>
        <w:tc>
          <w:tcPr>
            <w:tcW w:w="327" w:type="pct"/>
            <w:tcBorders>
              <w:top w:val="nil"/>
              <w:left w:val="nil"/>
              <w:bottom w:val="single" w:sz="4" w:space="0" w:color="auto"/>
              <w:right w:val="single" w:sz="4" w:space="0" w:color="auto"/>
            </w:tcBorders>
            <w:shd w:val="clear" w:color="auto" w:fill="auto"/>
            <w:vAlign w:val="center"/>
            <w:hideMark/>
          </w:tcPr>
          <w:p w14:paraId="21DF4CB6" w14:textId="77777777" w:rsidR="00877884" w:rsidRPr="00877884" w:rsidRDefault="00877884" w:rsidP="00086173">
            <w:pPr>
              <w:jc w:val="center"/>
              <w:rPr>
                <w:sz w:val="18"/>
                <w:szCs w:val="18"/>
              </w:rPr>
            </w:pPr>
          </w:p>
        </w:tc>
        <w:tc>
          <w:tcPr>
            <w:tcW w:w="328" w:type="pct"/>
            <w:tcBorders>
              <w:top w:val="nil"/>
              <w:left w:val="nil"/>
              <w:bottom w:val="single" w:sz="4" w:space="0" w:color="auto"/>
              <w:right w:val="single" w:sz="4" w:space="0" w:color="auto"/>
            </w:tcBorders>
            <w:shd w:val="clear" w:color="000000" w:fill="FFFFFF"/>
            <w:vAlign w:val="center"/>
            <w:hideMark/>
          </w:tcPr>
          <w:p w14:paraId="0E8E9419" w14:textId="77777777" w:rsidR="00877884" w:rsidRPr="00877884" w:rsidRDefault="00877884" w:rsidP="00086173">
            <w:pPr>
              <w:jc w:val="center"/>
              <w:rPr>
                <w:sz w:val="18"/>
                <w:szCs w:val="18"/>
              </w:rPr>
            </w:pP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0ED43C7B" w14:textId="77777777" w:rsidR="00877884" w:rsidRPr="00877884" w:rsidRDefault="00877884" w:rsidP="00086173">
            <w:pPr>
              <w:jc w:val="center"/>
              <w:rPr>
                <w:sz w:val="18"/>
                <w:szCs w:val="18"/>
              </w:rPr>
            </w:pPr>
          </w:p>
        </w:tc>
      </w:tr>
      <w:tr w:rsidR="00086173" w:rsidRPr="00C32F6A" w14:paraId="151F767D" w14:textId="77777777" w:rsidTr="00086173">
        <w:trPr>
          <w:trHeight w:val="225"/>
        </w:trPr>
        <w:tc>
          <w:tcPr>
            <w:tcW w:w="1815" w:type="pct"/>
            <w:tcBorders>
              <w:top w:val="nil"/>
              <w:left w:val="single" w:sz="8" w:space="0" w:color="auto"/>
              <w:bottom w:val="single" w:sz="4" w:space="0" w:color="auto"/>
              <w:right w:val="single" w:sz="8" w:space="0" w:color="auto"/>
            </w:tcBorders>
            <w:shd w:val="clear" w:color="000000" w:fill="FFFFFF"/>
            <w:vAlign w:val="center"/>
            <w:hideMark/>
          </w:tcPr>
          <w:p w14:paraId="2E26A384" w14:textId="77777777" w:rsidR="00877884" w:rsidRPr="00877884" w:rsidRDefault="00877884" w:rsidP="00877884">
            <w:pPr>
              <w:rPr>
                <w:sz w:val="18"/>
                <w:szCs w:val="18"/>
              </w:rPr>
            </w:pPr>
            <w:r w:rsidRPr="00877884">
              <w:rPr>
                <w:sz w:val="18"/>
                <w:szCs w:val="18"/>
              </w:rPr>
              <w:t>Налог на имущество физических лиц</w:t>
            </w:r>
          </w:p>
        </w:tc>
        <w:tc>
          <w:tcPr>
            <w:tcW w:w="375" w:type="pct"/>
            <w:tcBorders>
              <w:top w:val="nil"/>
              <w:left w:val="nil"/>
              <w:bottom w:val="single" w:sz="4" w:space="0" w:color="auto"/>
              <w:right w:val="single" w:sz="4" w:space="0" w:color="auto"/>
            </w:tcBorders>
            <w:shd w:val="clear" w:color="000000" w:fill="FFFFFF"/>
            <w:vAlign w:val="center"/>
            <w:hideMark/>
          </w:tcPr>
          <w:p w14:paraId="1B5BC46A" w14:textId="77777777" w:rsidR="00877884" w:rsidRPr="00877884" w:rsidRDefault="00877884" w:rsidP="00086173">
            <w:pPr>
              <w:jc w:val="center"/>
              <w:rPr>
                <w:sz w:val="18"/>
                <w:szCs w:val="18"/>
              </w:rPr>
            </w:pPr>
            <w:r w:rsidRPr="00877884">
              <w:rPr>
                <w:sz w:val="18"/>
                <w:szCs w:val="18"/>
              </w:rPr>
              <w:t>36,00</w:t>
            </w:r>
          </w:p>
        </w:tc>
        <w:tc>
          <w:tcPr>
            <w:tcW w:w="375" w:type="pct"/>
            <w:tcBorders>
              <w:top w:val="nil"/>
              <w:left w:val="nil"/>
              <w:bottom w:val="single" w:sz="4" w:space="0" w:color="auto"/>
              <w:right w:val="single" w:sz="4" w:space="0" w:color="auto"/>
            </w:tcBorders>
            <w:shd w:val="clear" w:color="000000" w:fill="FFFFFF"/>
            <w:vAlign w:val="center"/>
            <w:hideMark/>
          </w:tcPr>
          <w:p w14:paraId="2A8AD899" w14:textId="77777777" w:rsidR="00877884" w:rsidRPr="00877884" w:rsidRDefault="00877884" w:rsidP="00086173">
            <w:pPr>
              <w:jc w:val="center"/>
              <w:rPr>
                <w:sz w:val="18"/>
                <w:szCs w:val="18"/>
              </w:rPr>
            </w:pPr>
            <w:r w:rsidRPr="00877884">
              <w:rPr>
                <w:sz w:val="18"/>
                <w:szCs w:val="18"/>
              </w:rPr>
              <w:t>36,00</w:t>
            </w:r>
          </w:p>
        </w:tc>
        <w:tc>
          <w:tcPr>
            <w:tcW w:w="374" w:type="pct"/>
            <w:tcBorders>
              <w:top w:val="nil"/>
              <w:left w:val="nil"/>
              <w:bottom w:val="single" w:sz="4" w:space="0" w:color="auto"/>
              <w:right w:val="single" w:sz="4" w:space="0" w:color="auto"/>
            </w:tcBorders>
            <w:shd w:val="clear" w:color="000000" w:fill="FFFFFF"/>
            <w:vAlign w:val="center"/>
            <w:hideMark/>
          </w:tcPr>
          <w:p w14:paraId="2BA42100" w14:textId="77777777" w:rsidR="00877884" w:rsidRPr="00877884" w:rsidRDefault="00877884" w:rsidP="00086173">
            <w:pPr>
              <w:jc w:val="center"/>
              <w:rPr>
                <w:sz w:val="18"/>
                <w:szCs w:val="18"/>
              </w:rPr>
            </w:pPr>
            <w:r w:rsidRPr="00877884">
              <w:rPr>
                <w:sz w:val="18"/>
                <w:szCs w:val="18"/>
              </w:rPr>
              <w:t>36,00</w:t>
            </w:r>
          </w:p>
        </w:tc>
        <w:tc>
          <w:tcPr>
            <w:tcW w:w="375" w:type="pct"/>
            <w:tcBorders>
              <w:top w:val="nil"/>
              <w:left w:val="nil"/>
              <w:bottom w:val="single" w:sz="4" w:space="0" w:color="auto"/>
              <w:right w:val="single" w:sz="4" w:space="0" w:color="auto"/>
            </w:tcBorders>
            <w:shd w:val="clear" w:color="000000" w:fill="FFFFFF"/>
            <w:vAlign w:val="center"/>
            <w:hideMark/>
          </w:tcPr>
          <w:p w14:paraId="5292D869" w14:textId="77777777" w:rsidR="00877884" w:rsidRPr="00877884" w:rsidRDefault="00877884" w:rsidP="00086173">
            <w:pPr>
              <w:jc w:val="center"/>
              <w:rPr>
                <w:sz w:val="18"/>
                <w:szCs w:val="18"/>
              </w:rPr>
            </w:pPr>
            <w:r w:rsidRPr="00877884">
              <w:rPr>
                <w:sz w:val="18"/>
                <w:szCs w:val="18"/>
              </w:rPr>
              <w:t>36,00</w:t>
            </w:r>
          </w:p>
        </w:tc>
        <w:tc>
          <w:tcPr>
            <w:tcW w:w="375" w:type="pct"/>
            <w:tcBorders>
              <w:top w:val="nil"/>
              <w:left w:val="nil"/>
              <w:bottom w:val="single" w:sz="4" w:space="0" w:color="auto"/>
              <w:right w:val="single" w:sz="4" w:space="0" w:color="auto"/>
            </w:tcBorders>
            <w:shd w:val="clear" w:color="000000" w:fill="FFFFFF"/>
            <w:vAlign w:val="center"/>
            <w:hideMark/>
          </w:tcPr>
          <w:p w14:paraId="6685250F" w14:textId="77777777" w:rsidR="00877884" w:rsidRPr="00877884" w:rsidRDefault="00877884" w:rsidP="00086173">
            <w:pPr>
              <w:jc w:val="center"/>
              <w:rPr>
                <w:sz w:val="18"/>
                <w:szCs w:val="18"/>
              </w:rPr>
            </w:pPr>
            <w:r w:rsidRPr="00877884">
              <w:rPr>
                <w:sz w:val="18"/>
                <w:szCs w:val="18"/>
              </w:rPr>
              <w:t>36,00</w:t>
            </w:r>
          </w:p>
        </w:tc>
        <w:tc>
          <w:tcPr>
            <w:tcW w:w="375" w:type="pct"/>
            <w:tcBorders>
              <w:top w:val="nil"/>
              <w:left w:val="nil"/>
              <w:bottom w:val="single" w:sz="4" w:space="0" w:color="auto"/>
              <w:right w:val="single" w:sz="4" w:space="0" w:color="auto"/>
            </w:tcBorders>
            <w:shd w:val="clear" w:color="000000" w:fill="FFFFFF"/>
            <w:vAlign w:val="center"/>
            <w:hideMark/>
          </w:tcPr>
          <w:p w14:paraId="1CEBA664" w14:textId="77777777" w:rsidR="00877884" w:rsidRPr="00877884" w:rsidRDefault="00877884" w:rsidP="00086173">
            <w:pPr>
              <w:jc w:val="center"/>
              <w:rPr>
                <w:sz w:val="18"/>
                <w:szCs w:val="18"/>
              </w:rPr>
            </w:pPr>
            <w:r w:rsidRPr="00877884">
              <w:rPr>
                <w:sz w:val="18"/>
                <w:szCs w:val="18"/>
              </w:rPr>
              <w:t>36,00</w:t>
            </w:r>
          </w:p>
        </w:tc>
        <w:tc>
          <w:tcPr>
            <w:tcW w:w="327" w:type="pct"/>
            <w:tcBorders>
              <w:top w:val="nil"/>
              <w:left w:val="nil"/>
              <w:bottom w:val="single" w:sz="4" w:space="0" w:color="auto"/>
              <w:right w:val="single" w:sz="4" w:space="0" w:color="auto"/>
            </w:tcBorders>
            <w:shd w:val="clear" w:color="auto" w:fill="auto"/>
            <w:vAlign w:val="center"/>
            <w:hideMark/>
          </w:tcPr>
          <w:p w14:paraId="175AFA0F" w14:textId="77777777" w:rsidR="00877884" w:rsidRPr="00877884" w:rsidRDefault="00877884" w:rsidP="00086173">
            <w:pPr>
              <w:jc w:val="center"/>
              <w:rPr>
                <w:sz w:val="18"/>
                <w:szCs w:val="18"/>
              </w:rPr>
            </w:pPr>
            <w:r w:rsidRPr="00877884">
              <w:rPr>
                <w:sz w:val="18"/>
                <w:szCs w:val="18"/>
              </w:rPr>
              <w:t>48,00</w:t>
            </w:r>
          </w:p>
        </w:tc>
        <w:tc>
          <w:tcPr>
            <w:tcW w:w="328" w:type="pct"/>
            <w:tcBorders>
              <w:top w:val="nil"/>
              <w:left w:val="nil"/>
              <w:bottom w:val="single" w:sz="4" w:space="0" w:color="auto"/>
              <w:right w:val="single" w:sz="4" w:space="0" w:color="auto"/>
            </w:tcBorders>
            <w:shd w:val="clear" w:color="000000" w:fill="FFFFFF"/>
            <w:vAlign w:val="center"/>
            <w:hideMark/>
          </w:tcPr>
          <w:p w14:paraId="1837DFFA" w14:textId="77777777" w:rsidR="00877884" w:rsidRPr="00877884" w:rsidRDefault="00877884" w:rsidP="00086173">
            <w:pPr>
              <w:jc w:val="center"/>
              <w:rPr>
                <w:sz w:val="18"/>
                <w:szCs w:val="18"/>
              </w:rPr>
            </w:pPr>
            <w:r w:rsidRPr="00877884">
              <w:rPr>
                <w:sz w:val="18"/>
                <w:szCs w:val="18"/>
              </w:rPr>
              <w:t>47,78</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32983B16" w14:textId="77777777" w:rsidR="00877884" w:rsidRPr="00877884" w:rsidRDefault="00877884" w:rsidP="00086173">
            <w:pPr>
              <w:jc w:val="center"/>
              <w:rPr>
                <w:sz w:val="18"/>
                <w:szCs w:val="18"/>
              </w:rPr>
            </w:pPr>
            <w:r w:rsidRPr="00877884">
              <w:rPr>
                <w:sz w:val="18"/>
                <w:szCs w:val="18"/>
              </w:rPr>
              <w:t>99,54</w:t>
            </w:r>
          </w:p>
        </w:tc>
      </w:tr>
      <w:tr w:rsidR="00086173" w:rsidRPr="00C32F6A" w14:paraId="266C9C91" w14:textId="77777777" w:rsidTr="00086173">
        <w:trPr>
          <w:trHeight w:val="240"/>
        </w:trPr>
        <w:tc>
          <w:tcPr>
            <w:tcW w:w="1815" w:type="pct"/>
            <w:tcBorders>
              <w:top w:val="nil"/>
              <w:left w:val="single" w:sz="8" w:space="0" w:color="auto"/>
              <w:bottom w:val="nil"/>
              <w:right w:val="single" w:sz="8" w:space="0" w:color="auto"/>
            </w:tcBorders>
            <w:shd w:val="clear" w:color="000000" w:fill="FFFFFF"/>
            <w:vAlign w:val="center"/>
            <w:hideMark/>
          </w:tcPr>
          <w:p w14:paraId="7311556D" w14:textId="77777777" w:rsidR="00877884" w:rsidRPr="00877884" w:rsidRDefault="00877884" w:rsidP="00877884">
            <w:pPr>
              <w:rPr>
                <w:sz w:val="18"/>
                <w:szCs w:val="18"/>
              </w:rPr>
            </w:pPr>
            <w:r w:rsidRPr="00877884">
              <w:rPr>
                <w:sz w:val="18"/>
                <w:szCs w:val="18"/>
              </w:rPr>
              <w:t>Земельный налог</w:t>
            </w:r>
          </w:p>
        </w:tc>
        <w:tc>
          <w:tcPr>
            <w:tcW w:w="375" w:type="pct"/>
            <w:tcBorders>
              <w:top w:val="nil"/>
              <w:left w:val="nil"/>
              <w:bottom w:val="nil"/>
              <w:right w:val="single" w:sz="4" w:space="0" w:color="auto"/>
            </w:tcBorders>
            <w:shd w:val="clear" w:color="000000" w:fill="FFFFFF"/>
            <w:vAlign w:val="center"/>
            <w:hideMark/>
          </w:tcPr>
          <w:p w14:paraId="7B072364" w14:textId="77777777" w:rsidR="00877884" w:rsidRPr="00877884" w:rsidRDefault="00877884" w:rsidP="00086173">
            <w:pPr>
              <w:jc w:val="center"/>
              <w:rPr>
                <w:sz w:val="18"/>
                <w:szCs w:val="18"/>
              </w:rPr>
            </w:pPr>
            <w:r w:rsidRPr="00877884">
              <w:rPr>
                <w:sz w:val="18"/>
                <w:szCs w:val="18"/>
              </w:rPr>
              <w:t>141,70</w:t>
            </w:r>
          </w:p>
        </w:tc>
        <w:tc>
          <w:tcPr>
            <w:tcW w:w="375" w:type="pct"/>
            <w:tcBorders>
              <w:top w:val="nil"/>
              <w:left w:val="nil"/>
              <w:bottom w:val="nil"/>
              <w:right w:val="single" w:sz="4" w:space="0" w:color="auto"/>
            </w:tcBorders>
            <w:shd w:val="clear" w:color="000000" w:fill="FFFFFF"/>
            <w:vAlign w:val="center"/>
            <w:hideMark/>
          </w:tcPr>
          <w:p w14:paraId="5BE5A9A3" w14:textId="77777777" w:rsidR="00877884" w:rsidRPr="00877884" w:rsidRDefault="00877884" w:rsidP="00086173">
            <w:pPr>
              <w:jc w:val="center"/>
              <w:rPr>
                <w:sz w:val="18"/>
                <w:szCs w:val="18"/>
              </w:rPr>
            </w:pPr>
            <w:r w:rsidRPr="00877884">
              <w:rPr>
                <w:sz w:val="18"/>
                <w:szCs w:val="18"/>
              </w:rPr>
              <w:t>141,70</w:t>
            </w:r>
          </w:p>
        </w:tc>
        <w:tc>
          <w:tcPr>
            <w:tcW w:w="374" w:type="pct"/>
            <w:tcBorders>
              <w:top w:val="nil"/>
              <w:left w:val="nil"/>
              <w:bottom w:val="nil"/>
              <w:right w:val="single" w:sz="4" w:space="0" w:color="auto"/>
            </w:tcBorders>
            <w:shd w:val="clear" w:color="000000" w:fill="FFFFFF"/>
            <w:vAlign w:val="center"/>
            <w:hideMark/>
          </w:tcPr>
          <w:p w14:paraId="14A9CB3A" w14:textId="77777777" w:rsidR="00877884" w:rsidRPr="00877884" w:rsidRDefault="00877884" w:rsidP="00086173">
            <w:pPr>
              <w:jc w:val="center"/>
              <w:rPr>
                <w:sz w:val="18"/>
                <w:szCs w:val="18"/>
              </w:rPr>
            </w:pPr>
            <w:r w:rsidRPr="00877884">
              <w:rPr>
                <w:sz w:val="18"/>
                <w:szCs w:val="18"/>
              </w:rPr>
              <w:t>141,70</w:t>
            </w:r>
          </w:p>
        </w:tc>
        <w:tc>
          <w:tcPr>
            <w:tcW w:w="375" w:type="pct"/>
            <w:tcBorders>
              <w:top w:val="nil"/>
              <w:left w:val="nil"/>
              <w:bottom w:val="nil"/>
              <w:right w:val="single" w:sz="4" w:space="0" w:color="auto"/>
            </w:tcBorders>
            <w:shd w:val="clear" w:color="000000" w:fill="FFFFFF"/>
            <w:vAlign w:val="center"/>
            <w:hideMark/>
          </w:tcPr>
          <w:p w14:paraId="50E630F5" w14:textId="77777777" w:rsidR="00877884" w:rsidRPr="00877884" w:rsidRDefault="00877884" w:rsidP="00086173">
            <w:pPr>
              <w:jc w:val="center"/>
              <w:rPr>
                <w:sz w:val="18"/>
                <w:szCs w:val="18"/>
              </w:rPr>
            </w:pPr>
            <w:r w:rsidRPr="00877884">
              <w:rPr>
                <w:sz w:val="18"/>
                <w:szCs w:val="18"/>
              </w:rPr>
              <w:t>141,70</w:t>
            </w:r>
          </w:p>
        </w:tc>
        <w:tc>
          <w:tcPr>
            <w:tcW w:w="375" w:type="pct"/>
            <w:tcBorders>
              <w:top w:val="nil"/>
              <w:left w:val="nil"/>
              <w:bottom w:val="nil"/>
              <w:right w:val="single" w:sz="4" w:space="0" w:color="auto"/>
            </w:tcBorders>
            <w:shd w:val="clear" w:color="000000" w:fill="FFFFFF"/>
            <w:vAlign w:val="center"/>
            <w:hideMark/>
          </w:tcPr>
          <w:p w14:paraId="29F10C62" w14:textId="77777777" w:rsidR="00877884" w:rsidRPr="00877884" w:rsidRDefault="00877884" w:rsidP="00086173">
            <w:pPr>
              <w:jc w:val="center"/>
              <w:rPr>
                <w:sz w:val="18"/>
                <w:szCs w:val="18"/>
              </w:rPr>
            </w:pPr>
            <w:r w:rsidRPr="00877884">
              <w:rPr>
                <w:sz w:val="18"/>
                <w:szCs w:val="18"/>
              </w:rPr>
              <w:t>141,70</w:t>
            </w:r>
          </w:p>
        </w:tc>
        <w:tc>
          <w:tcPr>
            <w:tcW w:w="375" w:type="pct"/>
            <w:tcBorders>
              <w:top w:val="nil"/>
              <w:left w:val="nil"/>
              <w:bottom w:val="nil"/>
              <w:right w:val="single" w:sz="4" w:space="0" w:color="auto"/>
            </w:tcBorders>
            <w:shd w:val="clear" w:color="000000" w:fill="FFFFFF"/>
            <w:vAlign w:val="center"/>
            <w:hideMark/>
          </w:tcPr>
          <w:p w14:paraId="1F74DC3A" w14:textId="77777777" w:rsidR="00877884" w:rsidRPr="00877884" w:rsidRDefault="00877884" w:rsidP="00086173">
            <w:pPr>
              <w:jc w:val="center"/>
              <w:rPr>
                <w:sz w:val="18"/>
                <w:szCs w:val="18"/>
              </w:rPr>
            </w:pPr>
            <w:r w:rsidRPr="00877884">
              <w:rPr>
                <w:sz w:val="18"/>
                <w:szCs w:val="18"/>
              </w:rPr>
              <w:t>141,70</w:t>
            </w:r>
          </w:p>
        </w:tc>
        <w:tc>
          <w:tcPr>
            <w:tcW w:w="327" w:type="pct"/>
            <w:tcBorders>
              <w:top w:val="nil"/>
              <w:left w:val="nil"/>
              <w:bottom w:val="nil"/>
              <w:right w:val="single" w:sz="4" w:space="0" w:color="auto"/>
            </w:tcBorders>
            <w:shd w:val="clear" w:color="auto" w:fill="auto"/>
            <w:vAlign w:val="center"/>
            <w:hideMark/>
          </w:tcPr>
          <w:p w14:paraId="613161A1" w14:textId="77777777" w:rsidR="00877884" w:rsidRPr="00877884" w:rsidRDefault="00877884" w:rsidP="00086173">
            <w:pPr>
              <w:jc w:val="center"/>
              <w:rPr>
                <w:sz w:val="18"/>
                <w:szCs w:val="18"/>
              </w:rPr>
            </w:pPr>
            <w:r w:rsidRPr="00877884">
              <w:rPr>
                <w:sz w:val="18"/>
                <w:szCs w:val="18"/>
              </w:rPr>
              <w:t>143,00</w:t>
            </w:r>
          </w:p>
        </w:tc>
        <w:tc>
          <w:tcPr>
            <w:tcW w:w="328" w:type="pct"/>
            <w:tcBorders>
              <w:top w:val="nil"/>
              <w:left w:val="single" w:sz="8" w:space="0" w:color="auto"/>
              <w:bottom w:val="nil"/>
              <w:right w:val="single" w:sz="4" w:space="0" w:color="auto"/>
            </w:tcBorders>
            <w:shd w:val="clear" w:color="000000" w:fill="FFFFFF"/>
            <w:vAlign w:val="center"/>
            <w:hideMark/>
          </w:tcPr>
          <w:p w14:paraId="3E7B3F0C" w14:textId="77777777" w:rsidR="00877884" w:rsidRPr="00877884" w:rsidRDefault="00877884" w:rsidP="00086173">
            <w:pPr>
              <w:jc w:val="center"/>
              <w:rPr>
                <w:sz w:val="18"/>
                <w:szCs w:val="18"/>
              </w:rPr>
            </w:pPr>
            <w:r w:rsidRPr="00877884">
              <w:rPr>
                <w:sz w:val="18"/>
                <w:szCs w:val="18"/>
              </w:rPr>
              <w:t>142,46</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192E75DF" w14:textId="77777777" w:rsidR="00877884" w:rsidRPr="00877884" w:rsidRDefault="00877884" w:rsidP="00086173">
            <w:pPr>
              <w:jc w:val="center"/>
              <w:rPr>
                <w:sz w:val="18"/>
                <w:szCs w:val="18"/>
              </w:rPr>
            </w:pPr>
            <w:r w:rsidRPr="00877884">
              <w:rPr>
                <w:sz w:val="18"/>
                <w:szCs w:val="18"/>
              </w:rPr>
              <w:t>99,62</w:t>
            </w:r>
          </w:p>
        </w:tc>
      </w:tr>
      <w:tr w:rsidR="0034240E" w:rsidRPr="00C32F6A" w14:paraId="6035340B" w14:textId="77777777" w:rsidTr="0034240E">
        <w:trPr>
          <w:trHeight w:val="126"/>
        </w:trPr>
        <w:tc>
          <w:tcPr>
            <w:tcW w:w="1815" w:type="pct"/>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FBF3521" w14:textId="77777777" w:rsidR="00877884" w:rsidRPr="00877884" w:rsidRDefault="00086173" w:rsidP="00877884">
            <w:pPr>
              <w:rPr>
                <w:b/>
                <w:bCs/>
                <w:sz w:val="18"/>
                <w:szCs w:val="18"/>
              </w:rPr>
            </w:pPr>
            <w:r w:rsidRPr="00877884">
              <w:rPr>
                <w:b/>
                <w:bCs/>
                <w:sz w:val="18"/>
                <w:szCs w:val="18"/>
              </w:rPr>
              <w:t>НЕНАЛОГОВЫЕ ДОХОДЫ</w:t>
            </w:r>
          </w:p>
        </w:tc>
        <w:tc>
          <w:tcPr>
            <w:tcW w:w="375"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14:paraId="5565ED48" w14:textId="77777777" w:rsidR="00877884" w:rsidRPr="00877884" w:rsidRDefault="00877884" w:rsidP="00086173">
            <w:pPr>
              <w:jc w:val="center"/>
              <w:rPr>
                <w:b/>
                <w:sz w:val="18"/>
                <w:szCs w:val="18"/>
              </w:rPr>
            </w:pPr>
            <w:r w:rsidRPr="00877884">
              <w:rPr>
                <w:b/>
                <w:sz w:val="18"/>
                <w:szCs w:val="18"/>
              </w:rPr>
              <w:t>498,00</w:t>
            </w:r>
          </w:p>
        </w:tc>
        <w:tc>
          <w:tcPr>
            <w:tcW w:w="375" w:type="pct"/>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14:paraId="424CC922" w14:textId="77777777" w:rsidR="00877884" w:rsidRPr="00877884" w:rsidRDefault="00877884" w:rsidP="00086173">
            <w:pPr>
              <w:jc w:val="center"/>
              <w:rPr>
                <w:b/>
                <w:sz w:val="18"/>
                <w:szCs w:val="18"/>
              </w:rPr>
            </w:pPr>
            <w:r w:rsidRPr="00877884">
              <w:rPr>
                <w:b/>
                <w:sz w:val="18"/>
                <w:szCs w:val="18"/>
              </w:rPr>
              <w:t>498,00</w:t>
            </w:r>
          </w:p>
        </w:tc>
        <w:tc>
          <w:tcPr>
            <w:tcW w:w="374" w:type="pct"/>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14:paraId="16CCFF5C" w14:textId="77777777" w:rsidR="00877884" w:rsidRPr="00877884" w:rsidRDefault="00877884" w:rsidP="00086173">
            <w:pPr>
              <w:jc w:val="center"/>
              <w:rPr>
                <w:b/>
                <w:sz w:val="18"/>
                <w:szCs w:val="18"/>
              </w:rPr>
            </w:pPr>
            <w:r w:rsidRPr="00877884">
              <w:rPr>
                <w:b/>
                <w:sz w:val="18"/>
                <w:szCs w:val="18"/>
              </w:rPr>
              <w:t>498,00</w:t>
            </w:r>
          </w:p>
        </w:tc>
        <w:tc>
          <w:tcPr>
            <w:tcW w:w="375" w:type="pct"/>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14:paraId="516D3660" w14:textId="77777777" w:rsidR="00877884" w:rsidRPr="00877884" w:rsidRDefault="00877884" w:rsidP="00086173">
            <w:pPr>
              <w:jc w:val="center"/>
              <w:rPr>
                <w:b/>
                <w:sz w:val="18"/>
                <w:szCs w:val="18"/>
              </w:rPr>
            </w:pPr>
            <w:r w:rsidRPr="00877884">
              <w:rPr>
                <w:b/>
                <w:sz w:val="18"/>
                <w:szCs w:val="18"/>
              </w:rPr>
              <w:t>498,00</w:t>
            </w:r>
          </w:p>
        </w:tc>
        <w:tc>
          <w:tcPr>
            <w:tcW w:w="375" w:type="pct"/>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14:paraId="65CBE56D" w14:textId="77777777" w:rsidR="00877884" w:rsidRPr="00877884" w:rsidRDefault="00877884" w:rsidP="00086173">
            <w:pPr>
              <w:jc w:val="center"/>
              <w:rPr>
                <w:b/>
                <w:sz w:val="18"/>
                <w:szCs w:val="18"/>
              </w:rPr>
            </w:pPr>
            <w:r w:rsidRPr="00877884">
              <w:rPr>
                <w:b/>
                <w:sz w:val="18"/>
                <w:szCs w:val="18"/>
              </w:rPr>
              <w:t>498,00</w:t>
            </w:r>
          </w:p>
        </w:tc>
        <w:tc>
          <w:tcPr>
            <w:tcW w:w="375" w:type="pct"/>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14:paraId="5A2D7DA8" w14:textId="77777777" w:rsidR="00877884" w:rsidRPr="00877884" w:rsidRDefault="00877884" w:rsidP="00086173">
            <w:pPr>
              <w:jc w:val="center"/>
              <w:rPr>
                <w:b/>
                <w:sz w:val="18"/>
                <w:szCs w:val="18"/>
              </w:rPr>
            </w:pPr>
            <w:r w:rsidRPr="00877884">
              <w:rPr>
                <w:b/>
                <w:sz w:val="18"/>
                <w:szCs w:val="18"/>
              </w:rPr>
              <w:t>498,00</w:t>
            </w:r>
          </w:p>
        </w:tc>
        <w:tc>
          <w:tcPr>
            <w:tcW w:w="327" w:type="pct"/>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14:paraId="1E3A87ED" w14:textId="77777777" w:rsidR="00877884" w:rsidRPr="00877884" w:rsidRDefault="00877884" w:rsidP="00086173">
            <w:pPr>
              <w:jc w:val="center"/>
              <w:rPr>
                <w:b/>
                <w:sz w:val="18"/>
                <w:szCs w:val="18"/>
              </w:rPr>
            </w:pPr>
            <w:r w:rsidRPr="00877884">
              <w:rPr>
                <w:b/>
                <w:sz w:val="18"/>
                <w:szCs w:val="18"/>
              </w:rPr>
              <w:t>717,00</w:t>
            </w:r>
          </w:p>
        </w:tc>
        <w:tc>
          <w:tcPr>
            <w:tcW w:w="328"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14:paraId="467D462B" w14:textId="77777777" w:rsidR="00877884" w:rsidRPr="00877884" w:rsidRDefault="00877884" w:rsidP="00086173">
            <w:pPr>
              <w:jc w:val="center"/>
              <w:rPr>
                <w:b/>
                <w:sz w:val="18"/>
                <w:szCs w:val="18"/>
              </w:rPr>
            </w:pPr>
            <w:r w:rsidRPr="00877884">
              <w:rPr>
                <w:b/>
                <w:sz w:val="18"/>
                <w:szCs w:val="18"/>
              </w:rPr>
              <w:t>785,75</w:t>
            </w:r>
          </w:p>
        </w:tc>
        <w:tc>
          <w:tcPr>
            <w:tcW w:w="281"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EF9CCDE" w14:textId="77777777" w:rsidR="00877884" w:rsidRPr="00877884" w:rsidRDefault="00877884" w:rsidP="00086173">
            <w:pPr>
              <w:jc w:val="center"/>
              <w:rPr>
                <w:b/>
                <w:sz w:val="18"/>
                <w:szCs w:val="18"/>
              </w:rPr>
            </w:pPr>
            <w:r w:rsidRPr="00877884">
              <w:rPr>
                <w:b/>
                <w:sz w:val="18"/>
                <w:szCs w:val="18"/>
              </w:rPr>
              <w:t>109,59</w:t>
            </w:r>
          </w:p>
        </w:tc>
      </w:tr>
      <w:tr w:rsidR="00086173" w:rsidRPr="00C32F6A" w14:paraId="69002321" w14:textId="77777777" w:rsidTr="00086173">
        <w:trPr>
          <w:trHeight w:val="225"/>
        </w:trPr>
        <w:tc>
          <w:tcPr>
            <w:tcW w:w="1815" w:type="pct"/>
            <w:tcBorders>
              <w:top w:val="nil"/>
              <w:left w:val="single" w:sz="4" w:space="0" w:color="auto"/>
              <w:bottom w:val="single" w:sz="4" w:space="0" w:color="auto"/>
              <w:right w:val="single" w:sz="4" w:space="0" w:color="auto"/>
            </w:tcBorders>
            <w:shd w:val="clear" w:color="000000" w:fill="FFFFFF"/>
            <w:vAlign w:val="center"/>
            <w:hideMark/>
          </w:tcPr>
          <w:p w14:paraId="741A6A33" w14:textId="77777777" w:rsidR="00877884" w:rsidRPr="00877884" w:rsidRDefault="00877884" w:rsidP="00877884">
            <w:pPr>
              <w:rPr>
                <w:sz w:val="18"/>
                <w:szCs w:val="18"/>
              </w:rPr>
            </w:pPr>
            <w:r w:rsidRPr="00877884">
              <w:rPr>
                <w:sz w:val="18"/>
                <w:szCs w:val="18"/>
              </w:rPr>
              <w:t>Доходы от оказания платных услуг (работ)</w:t>
            </w:r>
          </w:p>
        </w:tc>
        <w:tc>
          <w:tcPr>
            <w:tcW w:w="375" w:type="pct"/>
            <w:tcBorders>
              <w:top w:val="nil"/>
              <w:left w:val="nil"/>
              <w:bottom w:val="single" w:sz="4" w:space="0" w:color="auto"/>
              <w:right w:val="single" w:sz="4" w:space="0" w:color="auto"/>
            </w:tcBorders>
            <w:shd w:val="clear" w:color="000000" w:fill="FFFFFF"/>
            <w:vAlign w:val="center"/>
            <w:hideMark/>
          </w:tcPr>
          <w:p w14:paraId="34692F6C" w14:textId="77777777" w:rsidR="00877884" w:rsidRPr="00877884" w:rsidRDefault="00877884" w:rsidP="00086173">
            <w:pPr>
              <w:jc w:val="center"/>
              <w:rPr>
                <w:sz w:val="18"/>
                <w:szCs w:val="18"/>
              </w:rPr>
            </w:pPr>
            <w:r w:rsidRPr="00877884">
              <w:rPr>
                <w:sz w:val="18"/>
                <w:szCs w:val="18"/>
              </w:rPr>
              <w:t>468,00</w:t>
            </w:r>
          </w:p>
        </w:tc>
        <w:tc>
          <w:tcPr>
            <w:tcW w:w="375" w:type="pct"/>
            <w:tcBorders>
              <w:top w:val="nil"/>
              <w:left w:val="nil"/>
              <w:bottom w:val="single" w:sz="4" w:space="0" w:color="auto"/>
              <w:right w:val="single" w:sz="4" w:space="0" w:color="auto"/>
            </w:tcBorders>
            <w:shd w:val="clear" w:color="000000" w:fill="FFFFFF"/>
            <w:vAlign w:val="center"/>
            <w:hideMark/>
          </w:tcPr>
          <w:p w14:paraId="424D16AE" w14:textId="77777777" w:rsidR="00877884" w:rsidRPr="00877884" w:rsidRDefault="00877884" w:rsidP="00086173">
            <w:pPr>
              <w:jc w:val="center"/>
              <w:rPr>
                <w:sz w:val="18"/>
                <w:szCs w:val="18"/>
              </w:rPr>
            </w:pPr>
            <w:r w:rsidRPr="00877884">
              <w:rPr>
                <w:sz w:val="18"/>
                <w:szCs w:val="18"/>
              </w:rPr>
              <w:t>468,00</w:t>
            </w:r>
          </w:p>
        </w:tc>
        <w:tc>
          <w:tcPr>
            <w:tcW w:w="374" w:type="pct"/>
            <w:tcBorders>
              <w:top w:val="nil"/>
              <w:left w:val="nil"/>
              <w:bottom w:val="single" w:sz="4" w:space="0" w:color="auto"/>
              <w:right w:val="single" w:sz="4" w:space="0" w:color="auto"/>
            </w:tcBorders>
            <w:shd w:val="clear" w:color="000000" w:fill="FFFFFF"/>
            <w:vAlign w:val="center"/>
            <w:hideMark/>
          </w:tcPr>
          <w:p w14:paraId="226BDFE3" w14:textId="77777777" w:rsidR="00877884" w:rsidRPr="00877884" w:rsidRDefault="00877884" w:rsidP="00086173">
            <w:pPr>
              <w:jc w:val="center"/>
              <w:rPr>
                <w:sz w:val="18"/>
                <w:szCs w:val="18"/>
              </w:rPr>
            </w:pPr>
            <w:r w:rsidRPr="00877884">
              <w:rPr>
                <w:sz w:val="18"/>
                <w:szCs w:val="18"/>
              </w:rPr>
              <w:t>468,00</w:t>
            </w:r>
          </w:p>
        </w:tc>
        <w:tc>
          <w:tcPr>
            <w:tcW w:w="375" w:type="pct"/>
            <w:tcBorders>
              <w:top w:val="nil"/>
              <w:left w:val="nil"/>
              <w:bottom w:val="single" w:sz="4" w:space="0" w:color="auto"/>
              <w:right w:val="single" w:sz="4" w:space="0" w:color="auto"/>
            </w:tcBorders>
            <w:shd w:val="clear" w:color="000000" w:fill="FFFFFF"/>
            <w:vAlign w:val="center"/>
            <w:hideMark/>
          </w:tcPr>
          <w:p w14:paraId="1F78D6AB" w14:textId="77777777" w:rsidR="00877884" w:rsidRPr="00877884" w:rsidRDefault="00877884" w:rsidP="00086173">
            <w:pPr>
              <w:jc w:val="center"/>
              <w:rPr>
                <w:sz w:val="18"/>
                <w:szCs w:val="18"/>
              </w:rPr>
            </w:pPr>
            <w:r w:rsidRPr="00877884">
              <w:rPr>
                <w:sz w:val="18"/>
                <w:szCs w:val="18"/>
              </w:rPr>
              <w:t>468,00</w:t>
            </w:r>
          </w:p>
        </w:tc>
        <w:tc>
          <w:tcPr>
            <w:tcW w:w="375" w:type="pct"/>
            <w:tcBorders>
              <w:top w:val="nil"/>
              <w:left w:val="nil"/>
              <w:bottom w:val="single" w:sz="4" w:space="0" w:color="auto"/>
              <w:right w:val="single" w:sz="4" w:space="0" w:color="auto"/>
            </w:tcBorders>
            <w:shd w:val="clear" w:color="000000" w:fill="FFFFFF"/>
            <w:vAlign w:val="center"/>
            <w:hideMark/>
          </w:tcPr>
          <w:p w14:paraId="79D0115E" w14:textId="77777777" w:rsidR="00877884" w:rsidRPr="00877884" w:rsidRDefault="00877884" w:rsidP="00086173">
            <w:pPr>
              <w:jc w:val="center"/>
              <w:rPr>
                <w:sz w:val="18"/>
                <w:szCs w:val="18"/>
              </w:rPr>
            </w:pPr>
            <w:r w:rsidRPr="00877884">
              <w:rPr>
                <w:sz w:val="18"/>
                <w:szCs w:val="18"/>
              </w:rPr>
              <w:t>468,00</w:t>
            </w:r>
          </w:p>
        </w:tc>
        <w:tc>
          <w:tcPr>
            <w:tcW w:w="375" w:type="pct"/>
            <w:tcBorders>
              <w:top w:val="nil"/>
              <w:left w:val="nil"/>
              <w:bottom w:val="single" w:sz="4" w:space="0" w:color="auto"/>
              <w:right w:val="single" w:sz="4" w:space="0" w:color="auto"/>
            </w:tcBorders>
            <w:shd w:val="clear" w:color="000000" w:fill="FFFFFF"/>
            <w:vAlign w:val="center"/>
            <w:hideMark/>
          </w:tcPr>
          <w:p w14:paraId="3E374CA4" w14:textId="77777777" w:rsidR="00877884" w:rsidRPr="00877884" w:rsidRDefault="00877884" w:rsidP="00086173">
            <w:pPr>
              <w:jc w:val="center"/>
              <w:rPr>
                <w:sz w:val="18"/>
                <w:szCs w:val="18"/>
              </w:rPr>
            </w:pPr>
            <w:r w:rsidRPr="00877884">
              <w:rPr>
                <w:sz w:val="18"/>
                <w:szCs w:val="18"/>
              </w:rPr>
              <w:t>468,00</w:t>
            </w:r>
          </w:p>
        </w:tc>
        <w:tc>
          <w:tcPr>
            <w:tcW w:w="327" w:type="pct"/>
            <w:tcBorders>
              <w:top w:val="nil"/>
              <w:left w:val="nil"/>
              <w:bottom w:val="single" w:sz="4" w:space="0" w:color="auto"/>
              <w:right w:val="single" w:sz="4" w:space="0" w:color="auto"/>
            </w:tcBorders>
            <w:shd w:val="clear" w:color="auto" w:fill="auto"/>
            <w:vAlign w:val="center"/>
            <w:hideMark/>
          </w:tcPr>
          <w:p w14:paraId="6A841567" w14:textId="77777777" w:rsidR="00877884" w:rsidRPr="00877884" w:rsidRDefault="00877884" w:rsidP="00086173">
            <w:pPr>
              <w:jc w:val="center"/>
              <w:rPr>
                <w:sz w:val="18"/>
                <w:szCs w:val="18"/>
              </w:rPr>
            </w:pPr>
            <w:r w:rsidRPr="00877884">
              <w:rPr>
                <w:sz w:val="18"/>
                <w:szCs w:val="18"/>
              </w:rPr>
              <w:t>666,00</w:t>
            </w:r>
          </w:p>
        </w:tc>
        <w:tc>
          <w:tcPr>
            <w:tcW w:w="328" w:type="pct"/>
            <w:tcBorders>
              <w:top w:val="nil"/>
              <w:left w:val="nil"/>
              <w:bottom w:val="single" w:sz="4" w:space="0" w:color="auto"/>
              <w:right w:val="single" w:sz="4" w:space="0" w:color="auto"/>
            </w:tcBorders>
            <w:shd w:val="clear" w:color="000000" w:fill="FFFFFF"/>
            <w:vAlign w:val="center"/>
            <w:hideMark/>
          </w:tcPr>
          <w:p w14:paraId="68360AD9" w14:textId="77777777" w:rsidR="00877884" w:rsidRPr="00877884" w:rsidRDefault="00877884" w:rsidP="00086173">
            <w:pPr>
              <w:jc w:val="center"/>
              <w:rPr>
                <w:sz w:val="18"/>
                <w:szCs w:val="18"/>
              </w:rPr>
            </w:pPr>
            <w:r w:rsidRPr="00877884">
              <w:rPr>
                <w:sz w:val="18"/>
                <w:szCs w:val="18"/>
              </w:rPr>
              <w:t>565,75</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7C4B1F63" w14:textId="77777777" w:rsidR="00877884" w:rsidRPr="00877884" w:rsidRDefault="00877884" w:rsidP="00086173">
            <w:pPr>
              <w:jc w:val="center"/>
              <w:rPr>
                <w:sz w:val="18"/>
                <w:szCs w:val="18"/>
              </w:rPr>
            </w:pPr>
            <w:r w:rsidRPr="00877884">
              <w:rPr>
                <w:sz w:val="18"/>
                <w:szCs w:val="18"/>
              </w:rPr>
              <w:t>84,95</w:t>
            </w:r>
          </w:p>
        </w:tc>
      </w:tr>
      <w:tr w:rsidR="00086173" w:rsidRPr="00C32F6A" w14:paraId="0DCC76C4" w14:textId="77777777" w:rsidTr="00086173">
        <w:trPr>
          <w:trHeight w:val="225"/>
        </w:trPr>
        <w:tc>
          <w:tcPr>
            <w:tcW w:w="1815" w:type="pct"/>
            <w:tcBorders>
              <w:top w:val="nil"/>
              <w:left w:val="single" w:sz="4" w:space="0" w:color="auto"/>
              <w:bottom w:val="nil"/>
              <w:right w:val="single" w:sz="4" w:space="0" w:color="auto"/>
            </w:tcBorders>
            <w:shd w:val="clear" w:color="000000" w:fill="FFFFFF"/>
            <w:vAlign w:val="center"/>
            <w:hideMark/>
          </w:tcPr>
          <w:p w14:paraId="4550A718" w14:textId="77777777" w:rsidR="00877884" w:rsidRPr="00877884" w:rsidRDefault="00877884" w:rsidP="00877884">
            <w:pPr>
              <w:rPr>
                <w:sz w:val="18"/>
                <w:szCs w:val="18"/>
              </w:rPr>
            </w:pPr>
            <w:r w:rsidRPr="00877884">
              <w:rPr>
                <w:sz w:val="18"/>
                <w:szCs w:val="18"/>
              </w:rPr>
              <w:t>Доходы от компенсации затрат государства</w:t>
            </w:r>
          </w:p>
        </w:tc>
        <w:tc>
          <w:tcPr>
            <w:tcW w:w="375" w:type="pct"/>
            <w:tcBorders>
              <w:top w:val="nil"/>
              <w:left w:val="nil"/>
              <w:bottom w:val="nil"/>
              <w:right w:val="single" w:sz="4" w:space="0" w:color="auto"/>
            </w:tcBorders>
            <w:shd w:val="clear" w:color="000000" w:fill="FFFFFF"/>
            <w:vAlign w:val="center"/>
            <w:hideMark/>
          </w:tcPr>
          <w:p w14:paraId="42271218" w14:textId="77777777" w:rsidR="00877884" w:rsidRPr="00877884" w:rsidRDefault="00877884" w:rsidP="00086173">
            <w:pPr>
              <w:jc w:val="center"/>
              <w:rPr>
                <w:sz w:val="18"/>
                <w:szCs w:val="18"/>
              </w:rPr>
            </w:pPr>
            <w:r w:rsidRPr="00877884">
              <w:rPr>
                <w:sz w:val="18"/>
                <w:szCs w:val="18"/>
              </w:rPr>
              <w:t>20,00</w:t>
            </w:r>
          </w:p>
        </w:tc>
        <w:tc>
          <w:tcPr>
            <w:tcW w:w="375" w:type="pct"/>
            <w:tcBorders>
              <w:top w:val="nil"/>
              <w:left w:val="nil"/>
              <w:bottom w:val="nil"/>
              <w:right w:val="single" w:sz="4" w:space="0" w:color="auto"/>
            </w:tcBorders>
            <w:shd w:val="clear" w:color="000000" w:fill="FFFFFF"/>
            <w:vAlign w:val="center"/>
            <w:hideMark/>
          </w:tcPr>
          <w:p w14:paraId="6FEDFC68" w14:textId="77777777" w:rsidR="00877884" w:rsidRPr="00877884" w:rsidRDefault="00877884" w:rsidP="00086173">
            <w:pPr>
              <w:jc w:val="center"/>
              <w:rPr>
                <w:sz w:val="18"/>
                <w:szCs w:val="18"/>
              </w:rPr>
            </w:pPr>
            <w:r w:rsidRPr="00877884">
              <w:rPr>
                <w:sz w:val="18"/>
                <w:szCs w:val="18"/>
              </w:rPr>
              <w:t>20,00</w:t>
            </w:r>
          </w:p>
        </w:tc>
        <w:tc>
          <w:tcPr>
            <w:tcW w:w="374" w:type="pct"/>
            <w:tcBorders>
              <w:top w:val="nil"/>
              <w:left w:val="nil"/>
              <w:bottom w:val="nil"/>
              <w:right w:val="single" w:sz="4" w:space="0" w:color="auto"/>
            </w:tcBorders>
            <w:shd w:val="clear" w:color="000000" w:fill="FFFFFF"/>
            <w:vAlign w:val="center"/>
            <w:hideMark/>
          </w:tcPr>
          <w:p w14:paraId="17F90BE2" w14:textId="77777777" w:rsidR="00877884" w:rsidRPr="00877884" w:rsidRDefault="00877884" w:rsidP="00086173">
            <w:pPr>
              <w:jc w:val="center"/>
              <w:rPr>
                <w:sz w:val="18"/>
                <w:szCs w:val="18"/>
              </w:rPr>
            </w:pPr>
            <w:r w:rsidRPr="00877884">
              <w:rPr>
                <w:sz w:val="18"/>
                <w:szCs w:val="18"/>
              </w:rPr>
              <w:t>20,00</w:t>
            </w:r>
          </w:p>
        </w:tc>
        <w:tc>
          <w:tcPr>
            <w:tcW w:w="375" w:type="pct"/>
            <w:tcBorders>
              <w:top w:val="nil"/>
              <w:left w:val="nil"/>
              <w:bottom w:val="nil"/>
              <w:right w:val="single" w:sz="4" w:space="0" w:color="auto"/>
            </w:tcBorders>
            <w:shd w:val="clear" w:color="000000" w:fill="FFFFFF"/>
            <w:vAlign w:val="center"/>
            <w:hideMark/>
          </w:tcPr>
          <w:p w14:paraId="4849985F" w14:textId="77777777" w:rsidR="00877884" w:rsidRPr="00877884" w:rsidRDefault="00877884" w:rsidP="00086173">
            <w:pPr>
              <w:jc w:val="center"/>
              <w:rPr>
                <w:sz w:val="18"/>
                <w:szCs w:val="18"/>
              </w:rPr>
            </w:pPr>
            <w:r w:rsidRPr="00877884">
              <w:rPr>
                <w:sz w:val="18"/>
                <w:szCs w:val="18"/>
              </w:rPr>
              <w:t>20,00</w:t>
            </w:r>
          </w:p>
        </w:tc>
        <w:tc>
          <w:tcPr>
            <w:tcW w:w="375" w:type="pct"/>
            <w:tcBorders>
              <w:top w:val="nil"/>
              <w:left w:val="nil"/>
              <w:bottom w:val="nil"/>
              <w:right w:val="single" w:sz="4" w:space="0" w:color="auto"/>
            </w:tcBorders>
            <w:shd w:val="clear" w:color="000000" w:fill="FFFFFF"/>
            <w:vAlign w:val="center"/>
            <w:hideMark/>
          </w:tcPr>
          <w:p w14:paraId="4A6741FD" w14:textId="77777777" w:rsidR="00877884" w:rsidRPr="00877884" w:rsidRDefault="00877884" w:rsidP="00086173">
            <w:pPr>
              <w:jc w:val="center"/>
              <w:rPr>
                <w:sz w:val="18"/>
                <w:szCs w:val="18"/>
              </w:rPr>
            </w:pPr>
            <w:r w:rsidRPr="00877884">
              <w:rPr>
                <w:sz w:val="18"/>
                <w:szCs w:val="18"/>
              </w:rPr>
              <w:t>20,00</w:t>
            </w:r>
          </w:p>
        </w:tc>
        <w:tc>
          <w:tcPr>
            <w:tcW w:w="375" w:type="pct"/>
            <w:tcBorders>
              <w:top w:val="nil"/>
              <w:left w:val="nil"/>
              <w:bottom w:val="nil"/>
              <w:right w:val="single" w:sz="4" w:space="0" w:color="auto"/>
            </w:tcBorders>
            <w:shd w:val="clear" w:color="000000" w:fill="FFFFFF"/>
            <w:vAlign w:val="center"/>
            <w:hideMark/>
          </w:tcPr>
          <w:p w14:paraId="765B59B4" w14:textId="77777777" w:rsidR="00877884" w:rsidRPr="00877884" w:rsidRDefault="00877884" w:rsidP="00086173">
            <w:pPr>
              <w:jc w:val="center"/>
              <w:rPr>
                <w:sz w:val="18"/>
                <w:szCs w:val="18"/>
              </w:rPr>
            </w:pPr>
            <w:r w:rsidRPr="00877884">
              <w:rPr>
                <w:sz w:val="18"/>
                <w:szCs w:val="18"/>
              </w:rPr>
              <w:t>20,00</w:t>
            </w:r>
          </w:p>
        </w:tc>
        <w:tc>
          <w:tcPr>
            <w:tcW w:w="327" w:type="pct"/>
            <w:tcBorders>
              <w:top w:val="nil"/>
              <w:left w:val="nil"/>
              <w:bottom w:val="nil"/>
              <w:right w:val="single" w:sz="4" w:space="0" w:color="auto"/>
            </w:tcBorders>
            <w:shd w:val="clear" w:color="auto" w:fill="auto"/>
            <w:vAlign w:val="center"/>
            <w:hideMark/>
          </w:tcPr>
          <w:p w14:paraId="298D4395" w14:textId="77777777" w:rsidR="00877884" w:rsidRPr="00877884" w:rsidRDefault="00877884" w:rsidP="00086173">
            <w:pPr>
              <w:jc w:val="center"/>
              <w:rPr>
                <w:sz w:val="18"/>
                <w:szCs w:val="18"/>
              </w:rPr>
            </w:pPr>
            <w:r w:rsidRPr="00877884">
              <w:rPr>
                <w:sz w:val="18"/>
                <w:szCs w:val="18"/>
              </w:rPr>
              <w:t>41,00</w:t>
            </w:r>
          </w:p>
        </w:tc>
        <w:tc>
          <w:tcPr>
            <w:tcW w:w="328" w:type="pct"/>
            <w:tcBorders>
              <w:top w:val="nil"/>
              <w:left w:val="nil"/>
              <w:bottom w:val="nil"/>
              <w:right w:val="single" w:sz="4" w:space="0" w:color="auto"/>
            </w:tcBorders>
            <w:shd w:val="clear" w:color="000000" w:fill="FFFFFF"/>
            <w:vAlign w:val="center"/>
            <w:hideMark/>
          </w:tcPr>
          <w:p w14:paraId="2B6661E7" w14:textId="77777777" w:rsidR="00877884" w:rsidRPr="00877884" w:rsidRDefault="00877884" w:rsidP="00086173">
            <w:pPr>
              <w:jc w:val="center"/>
              <w:rPr>
                <w:sz w:val="18"/>
                <w:szCs w:val="18"/>
              </w:rPr>
            </w:pPr>
            <w:r w:rsidRPr="00877884">
              <w:rPr>
                <w:sz w:val="18"/>
                <w:szCs w:val="18"/>
              </w:rPr>
              <w:t>0,00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11C6AC4B" w14:textId="77777777" w:rsidR="00877884" w:rsidRPr="00877884" w:rsidRDefault="00F77C3C" w:rsidP="00086173">
            <w:pPr>
              <w:jc w:val="center"/>
              <w:rPr>
                <w:sz w:val="18"/>
                <w:szCs w:val="18"/>
              </w:rPr>
            </w:pPr>
            <w:r>
              <w:rPr>
                <w:sz w:val="18"/>
                <w:szCs w:val="18"/>
              </w:rPr>
              <w:t>0</w:t>
            </w:r>
          </w:p>
        </w:tc>
      </w:tr>
      <w:tr w:rsidR="00086173" w:rsidRPr="00C32F6A" w14:paraId="6991FBAD" w14:textId="77777777" w:rsidTr="00086173">
        <w:trPr>
          <w:trHeight w:val="586"/>
        </w:trPr>
        <w:tc>
          <w:tcPr>
            <w:tcW w:w="181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F4F58C" w14:textId="77777777" w:rsidR="00877884" w:rsidRPr="00877884" w:rsidRDefault="00877884" w:rsidP="00877884">
            <w:pPr>
              <w:rPr>
                <w:sz w:val="18"/>
                <w:szCs w:val="18"/>
              </w:rPr>
            </w:pPr>
            <w:r w:rsidRPr="00877884">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0B7CEC7B" w14:textId="77777777" w:rsidR="00877884" w:rsidRPr="00877884" w:rsidRDefault="00877884" w:rsidP="00086173">
            <w:pPr>
              <w:jc w:val="center"/>
              <w:rPr>
                <w:sz w:val="18"/>
                <w:szCs w:val="18"/>
              </w:rPr>
            </w:pPr>
            <w:r w:rsidRPr="00877884">
              <w:rPr>
                <w:sz w:val="18"/>
                <w:szCs w:val="18"/>
              </w:rPr>
              <w:t>7,00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5288DE75" w14:textId="77777777" w:rsidR="00877884" w:rsidRPr="00877884" w:rsidRDefault="00877884" w:rsidP="00086173">
            <w:pPr>
              <w:jc w:val="center"/>
              <w:rPr>
                <w:sz w:val="18"/>
                <w:szCs w:val="18"/>
              </w:rPr>
            </w:pPr>
            <w:r w:rsidRPr="00877884">
              <w:rPr>
                <w:sz w:val="18"/>
                <w:szCs w:val="18"/>
              </w:rPr>
              <w:t>7,00</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14:paraId="67CB1C0C" w14:textId="77777777" w:rsidR="00877884" w:rsidRPr="00877884" w:rsidRDefault="00877884" w:rsidP="00086173">
            <w:pPr>
              <w:jc w:val="center"/>
              <w:rPr>
                <w:sz w:val="18"/>
                <w:szCs w:val="18"/>
              </w:rPr>
            </w:pPr>
            <w:r w:rsidRPr="00877884">
              <w:rPr>
                <w:sz w:val="18"/>
                <w:szCs w:val="18"/>
              </w:rPr>
              <w:t>7,00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75FFE7A0" w14:textId="77777777" w:rsidR="00877884" w:rsidRPr="00877884" w:rsidRDefault="00877884" w:rsidP="00086173">
            <w:pPr>
              <w:jc w:val="center"/>
              <w:rPr>
                <w:sz w:val="18"/>
                <w:szCs w:val="18"/>
              </w:rPr>
            </w:pPr>
            <w:r w:rsidRPr="00877884">
              <w:rPr>
                <w:sz w:val="18"/>
                <w:szCs w:val="18"/>
              </w:rPr>
              <w:t>7,00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7565DB36" w14:textId="77777777" w:rsidR="00877884" w:rsidRPr="00877884" w:rsidRDefault="00877884" w:rsidP="00086173">
            <w:pPr>
              <w:jc w:val="center"/>
              <w:rPr>
                <w:sz w:val="18"/>
                <w:szCs w:val="18"/>
              </w:rPr>
            </w:pPr>
            <w:r w:rsidRPr="00877884">
              <w:rPr>
                <w:sz w:val="18"/>
                <w:szCs w:val="18"/>
              </w:rPr>
              <w:t>7,00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5F978AA5" w14:textId="77777777" w:rsidR="00877884" w:rsidRPr="00877884" w:rsidRDefault="00877884" w:rsidP="00086173">
            <w:pPr>
              <w:jc w:val="center"/>
              <w:rPr>
                <w:sz w:val="18"/>
                <w:szCs w:val="18"/>
              </w:rPr>
            </w:pPr>
            <w:r w:rsidRPr="00877884">
              <w:rPr>
                <w:sz w:val="18"/>
                <w:szCs w:val="18"/>
              </w:rPr>
              <w:t>7,00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14:paraId="53AEC8A9" w14:textId="77777777" w:rsidR="00877884" w:rsidRPr="00877884" w:rsidRDefault="00877884" w:rsidP="00086173">
            <w:pPr>
              <w:jc w:val="center"/>
              <w:rPr>
                <w:sz w:val="18"/>
                <w:szCs w:val="18"/>
              </w:rPr>
            </w:pPr>
            <w:r w:rsidRPr="00877884">
              <w:rPr>
                <w:sz w:val="18"/>
                <w:szCs w:val="18"/>
              </w:rPr>
              <w:t>7,00</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14:paraId="7354EABC" w14:textId="77777777" w:rsidR="00877884" w:rsidRPr="00877884" w:rsidRDefault="00877884" w:rsidP="00086173">
            <w:pPr>
              <w:jc w:val="center"/>
              <w:rPr>
                <w:sz w:val="18"/>
                <w:szCs w:val="18"/>
              </w:rPr>
            </w:pPr>
            <w:r w:rsidRPr="00877884">
              <w:rPr>
                <w:sz w:val="18"/>
                <w:szCs w:val="18"/>
              </w:rPr>
              <w:t>0,00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1BBE2B5B" w14:textId="77777777" w:rsidR="00877884" w:rsidRPr="00877884" w:rsidRDefault="00F77C3C" w:rsidP="00086173">
            <w:pPr>
              <w:jc w:val="center"/>
              <w:rPr>
                <w:sz w:val="18"/>
                <w:szCs w:val="18"/>
              </w:rPr>
            </w:pPr>
            <w:r>
              <w:rPr>
                <w:sz w:val="18"/>
                <w:szCs w:val="18"/>
              </w:rPr>
              <w:t>0</w:t>
            </w:r>
          </w:p>
        </w:tc>
      </w:tr>
      <w:tr w:rsidR="00086173" w:rsidRPr="00C32F6A" w14:paraId="05AE772C" w14:textId="77777777" w:rsidTr="00086173">
        <w:trPr>
          <w:trHeight w:val="824"/>
        </w:trPr>
        <w:tc>
          <w:tcPr>
            <w:tcW w:w="1815" w:type="pct"/>
            <w:tcBorders>
              <w:top w:val="nil"/>
              <w:left w:val="single" w:sz="4" w:space="0" w:color="auto"/>
              <w:bottom w:val="single" w:sz="4" w:space="0" w:color="auto"/>
              <w:right w:val="single" w:sz="4" w:space="0" w:color="auto"/>
            </w:tcBorders>
            <w:shd w:val="clear" w:color="000000" w:fill="FFFFFF"/>
            <w:vAlign w:val="bottom"/>
            <w:hideMark/>
          </w:tcPr>
          <w:p w14:paraId="20710FD7" w14:textId="77777777" w:rsidR="00877884" w:rsidRPr="00877884" w:rsidRDefault="00877884" w:rsidP="00877884">
            <w:pPr>
              <w:rPr>
                <w:sz w:val="18"/>
                <w:szCs w:val="18"/>
              </w:rPr>
            </w:pPr>
            <w:r w:rsidRPr="00877884">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75" w:type="pct"/>
            <w:tcBorders>
              <w:top w:val="nil"/>
              <w:left w:val="nil"/>
              <w:bottom w:val="single" w:sz="4" w:space="0" w:color="auto"/>
              <w:right w:val="single" w:sz="4" w:space="0" w:color="auto"/>
            </w:tcBorders>
            <w:shd w:val="clear" w:color="000000" w:fill="FFFFFF"/>
            <w:vAlign w:val="center"/>
            <w:hideMark/>
          </w:tcPr>
          <w:p w14:paraId="2C79657A" w14:textId="77777777" w:rsidR="00877884" w:rsidRPr="00877884" w:rsidRDefault="00877884" w:rsidP="00086173">
            <w:pPr>
              <w:jc w:val="center"/>
              <w:rPr>
                <w:sz w:val="18"/>
                <w:szCs w:val="18"/>
              </w:rPr>
            </w:pPr>
            <w:r w:rsidRPr="00877884">
              <w:rPr>
                <w:sz w:val="18"/>
                <w:szCs w:val="18"/>
              </w:rPr>
              <w:t>3,00</w:t>
            </w:r>
          </w:p>
        </w:tc>
        <w:tc>
          <w:tcPr>
            <w:tcW w:w="375" w:type="pct"/>
            <w:tcBorders>
              <w:top w:val="nil"/>
              <w:left w:val="nil"/>
              <w:bottom w:val="single" w:sz="4" w:space="0" w:color="auto"/>
              <w:right w:val="single" w:sz="4" w:space="0" w:color="auto"/>
            </w:tcBorders>
            <w:shd w:val="clear" w:color="000000" w:fill="FFFFFF"/>
            <w:vAlign w:val="center"/>
            <w:hideMark/>
          </w:tcPr>
          <w:p w14:paraId="4836BFE7" w14:textId="77777777" w:rsidR="00877884" w:rsidRPr="00877884" w:rsidRDefault="00877884" w:rsidP="00086173">
            <w:pPr>
              <w:jc w:val="center"/>
              <w:rPr>
                <w:sz w:val="18"/>
                <w:szCs w:val="18"/>
              </w:rPr>
            </w:pPr>
            <w:r w:rsidRPr="00877884">
              <w:rPr>
                <w:sz w:val="18"/>
                <w:szCs w:val="18"/>
              </w:rPr>
              <w:t>3,00</w:t>
            </w:r>
          </w:p>
        </w:tc>
        <w:tc>
          <w:tcPr>
            <w:tcW w:w="374" w:type="pct"/>
            <w:tcBorders>
              <w:top w:val="nil"/>
              <w:left w:val="nil"/>
              <w:bottom w:val="single" w:sz="4" w:space="0" w:color="auto"/>
              <w:right w:val="single" w:sz="4" w:space="0" w:color="auto"/>
            </w:tcBorders>
            <w:shd w:val="clear" w:color="000000" w:fill="FFFFFF"/>
            <w:vAlign w:val="center"/>
            <w:hideMark/>
          </w:tcPr>
          <w:p w14:paraId="776CDECD" w14:textId="77777777" w:rsidR="00877884" w:rsidRPr="00877884" w:rsidRDefault="00877884" w:rsidP="00086173">
            <w:pPr>
              <w:jc w:val="center"/>
              <w:rPr>
                <w:sz w:val="18"/>
                <w:szCs w:val="18"/>
              </w:rPr>
            </w:pPr>
            <w:r w:rsidRPr="00877884">
              <w:rPr>
                <w:sz w:val="18"/>
                <w:szCs w:val="18"/>
              </w:rPr>
              <w:t>3,00</w:t>
            </w:r>
          </w:p>
        </w:tc>
        <w:tc>
          <w:tcPr>
            <w:tcW w:w="375" w:type="pct"/>
            <w:tcBorders>
              <w:top w:val="nil"/>
              <w:left w:val="nil"/>
              <w:bottom w:val="single" w:sz="4" w:space="0" w:color="auto"/>
              <w:right w:val="single" w:sz="4" w:space="0" w:color="auto"/>
            </w:tcBorders>
            <w:shd w:val="clear" w:color="000000" w:fill="FFFFFF"/>
            <w:vAlign w:val="center"/>
            <w:hideMark/>
          </w:tcPr>
          <w:p w14:paraId="26AC4F2B" w14:textId="77777777" w:rsidR="00877884" w:rsidRPr="00877884" w:rsidRDefault="00877884" w:rsidP="00086173">
            <w:pPr>
              <w:jc w:val="center"/>
              <w:rPr>
                <w:sz w:val="18"/>
                <w:szCs w:val="18"/>
              </w:rPr>
            </w:pPr>
            <w:r w:rsidRPr="00877884">
              <w:rPr>
                <w:sz w:val="18"/>
                <w:szCs w:val="18"/>
              </w:rPr>
              <w:t>3,00</w:t>
            </w:r>
          </w:p>
        </w:tc>
        <w:tc>
          <w:tcPr>
            <w:tcW w:w="375" w:type="pct"/>
            <w:tcBorders>
              <w:top w:val="nil"/>
              <w:left w:val="nil"/>
              <w:bottom w:val="single" w:sz="4" w:space="0" w:color="auto"/>
              <w:right w:val="single" w:sz="4" w:space="0" w:color="auto"/>
            </w:tcBorders>
            <w:shd w:val="clear" w:color="000000" w:fill="FFFFFF"/>
            <w:vAlign w:val="center"/>
            <w:hideMark/>
          </w:tcPr>
          <w:p w14:paraId="3B65DF4A" w14:textId="77777777" w:rsidR="00877884" w:rsidRPr="00877884" w:rsidRDefault="00877884" w:rsidP="00086173">
            <w:pPr>
              <w:jc w:val="center"/>
              <w:rPr>
                <w:sz w:val="18"/>
                <w:szCs w:val="18"/>
              </w:rPr>
            </w:pPr>
            <w:r w:rsidRPr="00877884">
              <w:rPr>
                <w:sz w:val="18"/>
                <w:szCs w:val="18"/>
              </w:rPr>
              <w:t>3,00</w:t>
            </w:r>
          </w:p>
        </w:tc>
        <w:tc>
          <w:tcPr>
            <w:tcW w:w="375" w:type="pct"/>
            <w:tcBorders>
              <w:top w:val="nil"/>
              <w:left w:val="nil"/>
              <w:bottom w:val="single" w:sz="4" w:space="0" w:color="auto"/>
              <w:right w:val="single" w:sz="4" w:space="0" w:color="auto"/>
            </w:tcBorders>
            <w:shd w:val="clear" w:color="000000" w:fill="FFFFFF"/>
            <w:vAlign w:val="center"/>
            <w:hideMark/>
          </w:tcPr>
          <w:p w14:paraId="4E33FC57" w14:textId="77777777" w:rsidR="00877884" w:rsidRPr="00877884" w:rsidRDefault="00877884" w:rsidP="00086173">
            <w:pPr>
              <w:jc w:val="center"/>
              <w:rPr>
                <w:sz w:val="18"/>
                <w:szCs w:val="18"/>
              </w:rPr>
            </w:pPr>
            <w:r w:rsidRPr="00877884">
              <w:rPr>
                <w:sz w:val="18"/>
                <w:szCs w:val="18"/>
              </w:rPr>
              <w:t>3,00</w:t>
            </w:r>
          </w:p>
        </w:tc>
        <w:tc>
          <w:tcPr>
            <w:tcW w:w="327" w:type="pct"/>
            <w:tcBorders>
              <w:top w:val="nil"/>
              <w:left w:val="nil"/>
              <w:bottom w:val="single" w:sz="4" w:space="0" w:color="auto"/>
              <w:right w:val="single" w:sz="4" w:space="0" w:color="auto"/>
            </w:tcBorders>
            <w:shd w:val="clear" w:color="000000" w:fill="FFFFFF"/>
            <w:vAlign w:val="center"/>
            <w:hideMark/>
          </w:tcPr>
          <w:p w14:paraId="3B646302" w14:textId="77777777" w:rsidR="00877884" w:rsidRPr="00877884" w:rsidRDefault="00877884" w:rsidP="00086173">
            <w:pPr>
              <w:jc w:val="center"/>
              <w:rPr>
                <w:sz w:val="18"/>
                <w:szCs w:val="18"/>
              </w:rPr>
            </w:pPr>
            <w:r w:rsidRPr="00877884">
              <w:rPr>
                <w:sz w:val="18"/>
                <w:szCs w:val="18"/>
              </w:rPr>
              <w:t>3,00</w:t>
            </w:r>
          </w:p>
        </w:tc>
        <w:tc>
          <w:tcPr>
            <w:tcW w:w="328" w:type="pct"/>
            <w:tcBorders>
              <w:top w:val="nil"/>
              <w:left w:val="nil"/>
              <w:bottom w:val="single" w:sz="4" w:space="0" w:color="auto"/>
              <w:right w:val="single" w:sz="4" w:space="0" w:color="auto"/>
            </w:tcBorders>
            <w:shd w:val="clear" w:color="000000" w:fill="FFFFFF"/>
            <w:vAlign w:val="center"/>
            <w:hideMark/>
          </w:tcPr>
          <w:p w14:paraId="15370F8F" w14:textId="77777777" w:rsidR="00877884" w:rsidRPr="00877884" w:rsidRDefault="00877884" w:rsidP="00086173">
            <w:pPr>
              <w:jc w:val="center"/>
              <w:rPr>
                <w:sz w:val="18"/>
                <w:szCs w:val="18"/>
              </w:rPr>
            </w:pPr>
            <w:r w:rsidRPr="00877884">
              <w:rPr>
                <w:sz w:val="18"/>
                <w:szCs w:val="18"/>
              </w:rPr>
              <w:t>0,00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7C5C8D87" w14:textId="77777777" w:rsidR="00877884" w:rsidRPr="00877884" w:rsidRDefault="00F77C3C" w:rsidP="00086173">
            <w:pPr>
              <w:jc w:val="center"/>
              <w:rPr>
                <w:sz w:val="18"/>
                <w:szCs w:val="18"/>
              </w:rPr>
            </w:pPr>
            <w:r>
              <w:rPr>
                <w:sz w:val="18"/>
                <w:szCs w:val="18"/>
              </w:rPr>
              <w:t>0</w:t>
            </w:r>
          </w:p>
        </w:tc>
      </w:tr>
      <w:tr w:rsidR="00086173" w:rsidRPr="00C32F6A" w14:paraId="3F0432D8" w14:textId="77777777" w:rsidTr="00086173">
        <w:trPr>
          <w:trHeight w:val="269"/>
        </w:trPr>
        <w:tc>
          <w:tcPr>
            <w:tcW w:w="1815" w:type="pct"/>
            <w:tcBorders>
              <w:top w:val="nil"/>
              <w:left w:val="single" w:sz="4" w:space="0" w:color="000000"/>
              <w:bottom w:val="single" w:sz="4" w:space="0" w:color="000000"/>
              <w:right w:val="single" w:sz="8" w:space="0" w:color="000000"/>
            </w:tcBorders>
            <w:shd w:val="clear" w:color="auto" w:fill="auto"/>
            <w:vAlign w:val="bottom"/>
            <w:hideMark/>
          </w:tcPr>
          <w:p w14:paraId="111E81AB" w14:textId="77777777" w:rsidR="00877884" w:rsidRPr="00877884" w:rsidRDefault="00877884" w:rsidP="00877884">
            <w:pPr>
              <w:rPr>
                <w:color w:val="000000"/>
                <w:sz w:val="18"/>
                <w:szCs w:val="18"/>
              </w:rPr>
            </w:pPr>
            <w:r w:rsidRPr="00877884">
              <w:rPr>
                <w:color w:val="000000"/>
                <w:sz w:val="18"/>
                <w:szCs w:val="18"/>
              </w:rPr>
              <w:t>Инициативные платежи, зачисляемые в бюджеты сельских поселений</w:t>
            </w:r>
          </w:p>
        </w:tc>
        <w:tc>
          <w:tcPr>
            <w:tcW w:w="375" w:type="pct"/>
            <w:tcBorders>
              <w:top w:val="nil"/>
              <w:left w:val="single" w:sz="4" w:space="0" w:color="auto"/>
              <w:bottom w:val="single" w:sz="4" w:space="0" w:color="auto"/>
              <w:right w:val="single" w:sz="4" w:space="0" w:color="auto"/>
            </w:tcBorders>
            <w:shd w:val="clear" w:color="000000" w:fill="FFFFFF"/>
            <w:vAlign w:val="center"/>
            <w:hideMark/>
          </w:tcPr>
          <w:p w14:paraId="5A6136D1" w14:textId="77777777" w:rsidR="00877884" w:rsidRPr="00877884" w:rsidRDefault="00877884" w:rsidP="00086173">
            <w:pPr>
              <w:jc w:val="center"/>
              <w:rPr>
                <w:sz w:val="18"/>
                <w:szCs w:val="18"/>
              </w:rPr>
            </w:pPr>
            <w:r w:rsidRPr="00877884">
              <w:rPr>
                <w:sz w:val="18"/>
                <w:szCs w:val="18"/>
              </w:rPr>
              <w:t>0,00</w:t>
            </w:r>
          </w:p>
        </w:tc>
        <w:tc>
          <w:tcPr>
            <w:tcW w:w="375" w:type="pct"/>
            <w:tcBorders>
              <w:top w:val="nil"/>
              <w:left w:val="nil"/>
              <w:bottom w:val="single" w:sz="4" w:space="0" w:color="auto"/>
              <w:right w:val="single" w:sz="4" w:space="0" w:color="auto"/>
            </w:tcBorders>
            <w:shd w:val="clear" w:color="000000" w:fill="FFFFFF"/>
            <w:vAlign w:val="center"/>
            <w:hideMark/>
          </w:tcPr>
          <w:p w14:paraId="5E80C485" w14:textId="77777777" w:rsidR="00877884" w:rsidRPr="00877884" w:rsidRDefault="00877884" w:rsidP="00086173">
            <w:pPr>
              <w:jc w:val="center"/>
              <w:rPr>
                <w:sz w:val="18"/>
                <w:szCs w:val="18"/>
              </w:rPr>
            </w:pPr>
            <w:r w:rsidRPr="00877884">
              <w:rPr>
                <w:sz w:val="18"/>
                <w:szCs w:val="18"/>
              </w:rPr>
              <w:t>0,00</w:t>
            </w:r>
          </w:p>
        </w:tc>
        <w:tc>
          <w:tcPr>
            <w:tcW w:w="374" w:type="pct"/>
            <w:tcBorders>
              <w:top w:val="nil"/>
              <w:left w:val="nil"/>
              <w:bottom w:val="single" w:sz="4" w:space="0" w:color="auto"/>
              <w:right w:val="single" w:sz="4" w:space="0" w:color="auto"/>
            </w:tcBorders>
            <w:shd w:val="clear" w:color="000000" w:fill="FFFFFF"/>
            <w:vAlign w:val="center"/>
            <w:hideMark/>
          </w:tcPr>
          <w:p w14:paraId="0CFFFEEE" w14:textId="77777777" w:rsidR="00877884" w:rsidRPr="00877884" w:rsidRDefault="00877884" w:rsidP="00086173">
            <w:pPr>
              <w:jc w:val="center"/>
              <w:rPr>
                <w:sz w:val="18"/>
                <w:szCs w:val="18"/>
              </w:rPr>
            </w:pPr>
            <w:r w:rsidRPr="00877884">
              <w:rPr>
                <w:sz w:val="18"/>
                <w:szCs w:val="18"/>
              </w:rPr>
              <w:t>0,00</w:t>
            </w:r>
          </w:p>
        </w:tc>
        <w:tc>
          <w:tcPr>
            <w:tcW w:w="375" w:type="pct"/>
            <w:tcBorders>
              <w:top w:val="nil"/>
              <w:left w:val="nil"/>
              <w:bottom w:val="single" w:sz="4" w:space="0" w:color="auto"/>
              <w:right w:val="single" w:sz="4" w:space="0" w:color="auto"/>
            </w:tcBorders>
            <w:shd w:val="clear" w:color="000000" w:fill="FFFFFF"/>
            <w:vAlign w:val="center"/>
            <w:hideMark/>
          </w:tcPr>
          <w:p w14:paraId="53E3B76B" w14:textId="77777777" w:rsidR="00877884" w:rsidRPr="00877884" w:rsidRDefault="00877884" w:rsidP="00086173">
            <w:pPr>
              <w:jc w:val="center"/>
              <w:rPr>
                <w:sz w:val="18"/>
                <w:szCs w:val="18"/>
              </w:rPr>
            </w:pPr>
            <w:r w:rsidRPr="00877884">
              <w:rPr>
                <w:sz w:val="18"/>
                <w:szCs w:val="18"/>
              </w:rPr>
              <w:t>0,00</w:t>
            </w:r>
          </w:p>
        </w:tc>
        <w:tc>
          <w:tcPr>
            <w:tcW w:w="375" w:type="pct"/>
            <w:tcBorders>
              <w:top w:val="nil"/>
              <w:left w:val="nil"/>
              <w:bottom w:val="single" w:sz="4" w:space="0" w:color="auto"/>
              <w:right w:val="single" w:sz="4" w:space="0" w:color="auto"/>
            </w:tcBorders>
            <w:shd w:val="clear" w:color="000000" w:fill="FFFFFF"/>
            <w:vAlign w:val="center"/>
            <w:hideMark/>
          </w:tcPr>
          <w:p w14:paraId="62005E3C" w14:textId="77777777" w:rsidR="00877884" w:rsidRPr="00877884" w:rsidRDefault="00877884" w:rsidP="00086173">
            <w:pPr>
              <w:jc w:val="center"/>
              <w:rPr>
                <w:sz w:val="18"/>
                <w:szCs w:val="18"/>
              </w:rPr>
            </w:pPr>
            <w:r w:rsidRPr="00877884">
              <w:rPr>
                <w:sz w:val="18"/>
                <w:szCs w:val="18"/>
              </w:rPr>
              <w:t>0,00</w:t>
            </w:r>
          </w:p>
        </w:tc>
        <w:tc>
          <w:tcPr>
            <w:tcW w:w="375" w:type="pct"/>
            <w:tcBorders>
              <w:top w:val="nil"/>
              <w:left w:val="nil"/>
              <w:bottom w:val="single" w:sz="4" w:space="0" w:color="auto"/>
              <w:right w:val="single" w:sz="4" w:space="0" w:color="auto"/>
            </w:tcBorders>
            <w:shd w:val="clear" w:color="000000" w:fill="FFFFFF"/>
            <w:vAlign w:val="center"/>
            <w:hideMark/>
          </w:tcPr>
          <w:p w14:paraId="432BFFE2" w14:textId="77777777" w:rsidR="00877884" w:rsidRPr="00877884" w:rsidRDefault="00877884" w:rsidP="00086173">
            <w:pPr>
              <w:jc w:val="center"/>
              <w:rPr>
                <w:sz w:val="18"/>
                <w:szCs w:val="18"/>
              </w:rPr>
            </w:pPr>
            <w:r w:rsidRPr="00877884">
              <w:rPr>
                <w:sz w:val="18"/>
                <w:szCs w:val="18"/>
              </w:rPr>
              <w:t>0,00</w:t>
            </w:r>
          </w:p>
        </w:tc>
        <w:tc>
          <w:tcPr>
            <w:tcW w:w="327" w:type="pct"/>
            <w:tcBorders>
              <w:top w:val="nil"/>
              <w:left w:val="nil"/>
              <w:bottom w:val="single" w:sz="4" w:space="0" w:color="auto"/>
              <w:right w:val="single" w:sz="4" w:space="0" w:color="auto"/>
            </w:tcBorders>
            <w:shd w:val="clear" w:color="000000" w:fill="FFFFFF"/>
            <w:vAlign w:val="center"/>
            <w:hideMark/>
          </w:tcPr>
          <w:p w14:paraId="0A046403" w14:textId="77777777" w:rsidR="00877884" w:rsidRPr="00877884" w:rsidRDefault="00877884" w:rsidP="00086173">
            <w:pPr>
              <w:jc w:val="center"/>
              <w:rPr>
                <w:sz w:val="18"/>
                <w:szCs w:val="18"/>
              </w:rPr>
            </w:pPr>
            <w:r w:rsidRPr="00877884">
              <w:rPr>
                <w:sz w:val="18"/>
                <w:szCs w:val="18"/>
              </w:rPr>
              <w:t>0,00</w:t>
            </w:r>
          </w:p>
        </w:tc>
        <w:tc>
          <w:tcPr>
            <w:tcW w:w="328" w:type="pct"/>
            <w:tcBorders>
              <w:top w:val="nil"/>
              <w:left w:val="nil"/>
              <w:bottom w:val="single" w:sz="4" w:space="0" w:color="auto"/>
              <w:right w:val="single" w:sz="4" w:space="0" w:color="auto"/>
            </w:tcBorders>
            <w:shd w:val="clear" w:color="000000" w:fill="FFFFFF"/>
            <w:vAlign w:val="center"/>
            <w:hideMark/>
          </w:tcPr>
          <w:p w14:paraId="657D7192" w14:textId="77777777" w:rsidR="00877884" w:rsidRPr="00877884" w:rsidRDefault="00877884" w:rsidP="00086173">
            <w:pPr>
              <w:jc w:val="center"/>
              <w:rPr>
                <w:sz w:val="18"/>
                <w:szCs w:val="18"/>
              </w:rPr>
            </w:pPr>
            <w:r w:rsidRPr="00877884">
              <w:rPr>
                <w:sz w:val="18"/>
                <w:szCs w:val="18"/>
              </w:rPr>
              <w:t>220,00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187AEDDF" w14:textId="77777777" w:rsidR="00877884" w:rsidRPr="00877884" w:rsidRDefault="00877884" w:rsidP="00086173">
            <w:pPr>
              <w:jc w:val="center"/>
              <w:rPr>
                <w:sz w:val="18"/>
                <w:szCs w:val="18"/>
              </w:rPr>
            </w:pPr>
          </w:p>
        </w:tc>
      </w:tr>
      <w:tr w:rsidR="00086173" w:rsidRPr="00C32F6A" w14:paraId="0CFE1DC0" w14:textId="77777777" w:rsidTr="0034240E">
        <w:trPr>
          <w:trHeight w:val="230"/>
        </w:trPr>
        <w:tc>
          <w:tcPr>
            <w:tcW w:w="1815" w:type="pct"/>
            <w:tcBorders>
              <w:top w:val="nil"/>
              <w:left w:val="single" w:sz="8" w:space="0" w:color="auto"/>
              <w:bottom w:val="single" w:sz="8" w:space="0" w:color="auto"/>
              <w:right w:val="single" w:sz="8" w:space="0" w:color="auto"/>
            </w:tcBorders>
            <w:shd w:val="clear" w:color="000000" w:fill="D9D9D9"/>
            <w:vAlign w:val="center"/>
            <w:hideMark/>
          </w:tcPr>
          <w:p w14:paraId="1F1F501A" w14:textId="77777777" w:rsidR="00877884" w:rsidRPr="00877884" w:rsidRDefault="00086173" w:rsidP="00877884">
            <w:pPr>
              <w:rPr>
                <w:b/>
                <w:bCs/>
                <w:sz w:val="18"/>
                <w:szCs w:val="18"/>
              </w:rPr>
            </w:pPr>
            <w:r w:rsidRPr="00877884">
              <w:rPr>
                <w:b/>
                <w:bCs/>
                <w:sz w:val="18"/>
                <w:szCs w:val="18"/>
              </w:rPr>
              <w:t>БЕЗВОЗМЕЗДНЫЕ ПОСТУПЛЕНИЯ</w:t>
            </w:r>
          </w:p>
        </w:tc>
        <w:tc>
          <w:tcPr>
            <w:tcW w:w="375" w:type="pct"/>
            <w:tcBorders>
              <w:top w:val="nil"/>
              <w:left w:val="nil"/>
              <w:bottom w:val="single" w:sz="8" w:space="0" w:color="auto"/>
              <w:right w:val="single" w:sz="8" w:space="0" w:color="auto"/>
            </w:tcBorders>
            <w:shd w:val="clear" w:color="000000" w:fill="D9D9D9"/>
            <w:vAlign w:val="center"/>
            <w:hideMark/>
          </w:tcPr>
          <w:p w14:paraId="0F50C1CD" w14:textId="77777777" w:rsidR="00877884" w:rsidRPr="00877884" w:rsidRDefault="00877884" w:rsidP="00086173">
            <w:pPr>
              <w:jc w:val="center"/>
              <w:rPr>
                <w:b/>
                <w:bCs/>
                <w:sz w:val="18"/>
                <w:szCs w:val="18"/>
              </w:rPr>
            </w:pPr>
            <w:r w:rsidRPr="00877884">
              <w:rPr>
                <w:b/>
                <w:bCs/>
                <w:sz w:val="18"/>
                <w:szCs w:val="18"/>
              </w:rPr>
              <w:t>20 990,00</w:t>
            </w:r>
          </w:p>
        </w:tc>
        <w:tc>
          <w:tcPr>
            <w:tcW w:w="375" w:type="pct"/>
            <w:tcBorders>
              <w:top w:val="nil"/>
              <w:left w:val="nil"/>
              <w:bottom w:val="single" w:sz="8" w:space="0" w:color="auto"/>
              <w:right w:val="single" w:sz="8" w:space="0" w:color="auto"/>
            </w:tcBorders>
            <w:shd w:val="clear" w:color="000000" w:fill="D9D9D9"/>
            <w:vAlign w:val="center"/>
            <w:hideMark/>
          </w:tcPr>
          <w:p w14:paraId="28278C79" w14:textId="77777777" w:rsidR="00877884" w:rsidRPr="00877884" w:rsidRDefault="00877884" w:rsidP="00086173">
            <w:pPr>
              <w:jc w:val="center"/>
              <w:rPr>
                <w:b/>
                <w:bCs/>
                <w:sz w:val="18"/>
                <w:szCs w:val="18"/>
              </w:rPr>
            </w:pPr>
            <w:r w:rsidRPr="00877884">
              <w:rPr>
                <w:b/>
                <w:bCs/>
                <w:sz w:val="18"/>
                <w:szCs w:val="18"/>
              </w:rPr>
              <w:t>21 260,00</w:t>
            </w:r>
          </w:p>
        </w:tc>
        <w:tc>
          <w:tcPr>
            <w:tcW w:w="374" w:type="pct"/>
            <w:tcBorders>
              <w:top w:val="nil"/>
              <w:left w:val="nil"/>
              <w:bottom w:val="single" w:sz="8" w:space="0" w:color="auto"/>
              <w:right w:val="single" w:sz="8" w:space="0" w:color="auto"/>
            </w:tcBorders>
            <w:shd w:val="clear" w:color="000000" w:fill="D9D9D9"/>
            <w:vAlign w:val="center"/>
            <w:hideMark/>
          </w:tcPr>
          <w:p w14:paraId="1044BDE0" w14:textId="77777777" w:rsidR="00877884" w:rsidRPr="00877884" w:rsidRDefault="00877884" w:rsidP="00086173">
            <w:pPr>
              <w:jc w:val="center"/>
              <w:rPr>
                <w:b/>
                <w:bCs/>
                <w:sz w:val="18"/>
                <w:szCs w:val="18"/>
              </w:rPr>
            </w:pPr>
            <w:r w:rsidRPr="00877884">
              <w:rPr>
                <w:b/>
                <w:bCs/>
                <w:sz w:val="18"/>
                <w:szCs w:val="18"/>
              </w:rPr>
              <w:t>21 260,00</w:t>
            </w:r>
          </w:p>
        </w:tc>
        <w:tc>
          <w:tcPr>
            <w:tcW w:w="375" w:type="pct"/>
            <w:tcBorders>
              <w:top w:val="nil"/>
              <w:left w:val="nil"/>
              <w:bottom w:val="single" w:sz="8" w:space="0" w:color="auto"/>
              <w:right w:val="single" w:sz="8" w:space="0" w:color="auto"/>
            </w:tcBorders>
            <w:shd w:val="clear" w:color="000000" w:fill="D9D9D9"/>
            <w:vAlign w:val="center"/>
            <w:hideMark/>
          </w:tcPr>
          <w:p w14:paraId="3834EB87" w14:textId="77777777" w:rsidR="00877884" w:rsidRPr="00877884" w:rsidRDefault="00877884" w:rsidP="00086173">
            <w:pPr>
              <w:jc w:val="center"/>
              <w:rPr>
                <w:b/>
                <w:bCs/>
                <w:sz w:val="18"/>
                <w:szCs w:val="18"/>
              </w:rPr>
            </w:pPr>
            <w:r w:rsidRPr="00877884">
              <w:rPr>
                <w:b/>
                <w:bCs/>
                <w:sz w:val="18"/>
                <w:szCs w:val="18"/>
              </w:rPr>
              <w:t>23 128,50</w:t>
            </w:r>
          </w:p>
        </w:tc>
        <w:tc>
          <w:tcPr>
            <w:tcW w:w="375" w:type="pct"/>
            <w:tcBorders>
              <w:top w:val="nil"/>
              <w:left w:val="nil"/>
              <w:bottom w:val="single" w:sz="8" w:space="0" w:color="auto"/>
              <w:right w:val="single" w:sz="8" w:space="0" w:color="auto"/>
            </w:tcBorders>
            <w:shd w:val="clear" w:color="000000" w:fill="D9D9D9"/>
            <w:vAlign w:val="center"/>
            <w:hideMark/>
          </w:tcPr>
          <w:p w14:paraId="613C79E0" w14:textId="77777777" w:rsidR="00877884" w:rsidRPr="00877884" w:rsidRDefault="00086173" w:rsidP="00086173">
            <w:pPr>
              <w:jc w:val="center"/>
              <w:rPr>
                <w:b/>
                <w:bCs/>
                <w:sz w:val="18"/>
                <w:szCs w:val="18"/>
              </w:rPr>
            </w:pPr>
            <w:r w:rsidRPr="00877884">
              <w:rPr>
                <w:b/>
                <w:bCs/>
                <w:sz w:val="18"/>
                <w:szCs w:val="18"/>
              </w:rPr>
              <w:t>23 128,50</w:t>
            </w:r>
          </w:p>
        </w:tc>
        <w:tc>
          <w:tcPr>
            <w:tcW w:w="375" w:type="pct"/>
            <w:tcBorders>
              <w:top w:val="nil"/>
              <w:left w:val="nil"/>
              <w:bottom w:val="single" w:sz="8" w:space="0" w:color="auto"/>
              <w:right w:val="single" w:sz="8" w:space="0" w:color="auto"/>
            </w:tcBorders>
            <w:shd w:val="clear" w:color="000000" w:fill="D9D9D9"/>
            <w:vAlign w:val="center"/>
            <w:hideMark/>
          </w:tcPr>
          <w:p w14:paraId="681C6C6D" w14:textId="77777777" w:rsidR="00877884" w:rsidRPr="00877884" w:rsidRDefault="00086173" w:rsidP="00086173">
            <w:pPr>
              <w:jc w:val="center"/>
              <w:rPr>
                <w:b/>
                <w:bCs/>
                <w:sz w:val="18"/>
                <w:szCs w:val="18"/>
              </w:rPr>
            </w:pPr>
            <w:r w:rsidRPr="00877884">
              <w:rPr>
                <w:b/>
                <w:bCs/>
                <w:sz w:val="18"/>
                <w:szCs w:val="18"/>
              </w:rPr>
              <w:t>23 128,50</w:t>
            </w:r>
          </w:p>
        </w:tc>
        <w:tc>
          <w:tcPr>
            <w:tcW w:w="327" w:type="pct"/>
            <w:tcBorders>
              <w:top w:val="nil"/>
              <w:left w:val="nil"/>
              <w:bottom w:val="single" w:sz="8" w:space="0" w:color="auto"/>
              <w:right w:val="single" w:sz="8" w:space="0" w:color="auto"/>
            </w:tcBorders>
            <w:shd w:val="clear" w:color="000000" w:fill="D9D9D9"/>
            <w:vAlign w:val="center"/>
            <w:hideMark/>
          </w:tcPr>
          <w:p w14:paraId="25787A93" w14:textId="77777777" w:rsidR="00877884" w:rsidRPr="00877884" w:rsidRDefault="00877884" w:rsidP="00086173">
            <w:pPr>
              <w:jc w:val="center"/>
              <w:rPr>
                <w:b/>
                <w:bCs/>
                <w:sz w:val="18"/>
                <w:szCs w:val="18"/>
              </w:rPr>
            </w:pPr>
            <w:r w:rsidRPr="00877884">
              <w:rPr>
                <w:b/>
                <w:bCs/>
                <w:sz w:val="18"/>
                <w:szCs w:val="18"/>
              </w:rPr>
              <w:t>24 326,80</w:t>
            </w:r>
          </w:p>
        </w:tc>
        <w:tc>
          <w:tcPr>
            <w:tcW w:w="328" w:type="pct"/>
            <w:tcBorders>
              <w:top w:val="nil"/>
              <w:left w:val="nil"/>
              <w:bottom w:val="single" w:sz="8" w:space="0" w:color="auto"/>
              <w:right w:val="single" w:sz="4" w:space="0" w:color="auto"/>
            </w:tcBorders>
            <w:shd w:val="clear" w:color="000000" w:fill="D9D9D9"/>
            <w:vAlign w:val="center"/>
            <w:hideMark/>
          </w:tcPr>
          <w:p w14:paraId="1A031F3D" w14:textId="77777777" w:rsidR="00877884" w:rsidRPr="00877884" w:rsidRDefault="00877884" w:rsidP="00086173">
            <w:pPr>
              <w:jc w:val="center"/>
              <w:rPr>
                <w:b/>
                <w:bCs/>
                <w:sz w:val="18"/>
                <w:szCs w:val="18"/>
              </w:rPr>
            </w:pPr>
            <w:r w:rsidRPr="00877884">
              <w:rPr>
                <w:b/>
                <w:bCs/>
                <w:sz w:val="18"/>
                <w:szCs w:val="18"/>
              </w:rPr>
              <w:t>24 326,80</w:t>
            </w:r>
          </w:p>
        </w:tc>
        <w:tc>
          <w:tcPr>
            <w:tcW w:w="28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D225BB" w14:textId="77777777" w:rsidR="00877884" w:rsidRPr="00877884" w:rsidRDefault="00F77C3C" w:rsidP="00086173">
            <w:pPr>
              <w:jc w:val="center"/>
              <w:rPr>
                <w:b/>
                <w:bCs/>
                <w:sz w:val="18"/>
                <w:szCs w:val="18"/>
              </w:rPr>
            </w:pPr>
            <w:r>
              <w:rPr>
                <w:b/>
                <w:bCs/>
                <w:sz w:val="18"/>
                <w:szCs w:val="18"/>
              </w:rPr>
              <w:t>100</w:t>
            </w:r>
          </w:p>
        </w:tc>
      </w:tr>
      <w:tr w:rsidR="00086173" w:rsidRPr="00C32F6A" w14:paraId="27D983D1" w14:textId="77777777" w:rsidTr="00086173">
        <w:trPr>
          <w:trHeight w:val="420"/>
        </w:trPr>
        <w:tc>
          <w:tcPr>
            <w:tcW w:w="1815" w:type="pct"/>
            <w:tcBorders>
              <w:top w:val="nil"/>
              <w:left w:val="single" w:sz="8" w:space="0" w:color="auto"/>
              <w:bottom w:val="single" w:sz="4" w:space="0" w:color="auto"/>
              <w:right w:val="single" w:sz="8" w:space="0" w:color="auto"/>
            </w:tcBorders>
            <w:shd w:val="clear" w:color="000000" w:fill="FFFFFF"/>
            <w:vAlign w:val="center"/>
            <w:hideMark/>
          </w:tcPr>
          <w:p w14:paraId="0BC805AD" w14:textId="77777777" w:rsidR="00877884" w:rsidRPr="00877884" w:rsidRDefault="00877884" w:rsidP="00877884">
            <w:pPr>
              <w:rPr>
                <w:sz w:val="18"/>
                <w:szCs w:val="18"/>
              </w:rPr>
            </w:pPr>
            <w:r w:rsidRPr="00877884">
              <w:rPr>
                <w:sz w:val="18"/>
                <w:szCs w:val="18"/>
              </w:rPr>
              <w:t>Дотации бюджетам сельских поселений на выравнивание бюджетной обеспеченности из бюджетов муниципальных районов</w:t>
            </w:r>
          </w:p>
        </w:tc>
        <w:tc>
          <w:tcPr>
            <w:tcW w:w="375" w:type="pct"/>
            <w:tcBorders>
              <w:top w:val="nil"/>
              <w:left w:val="nil"/>
              <w:bottom w:val="single" w:sz="4" w:space="0" w:color="auto"/>
              <w:right w:val="single" w:sz="4" w:space="0" w:color="auto"/>
            </w:tcBorders>
            <w:shd w:val="clear" w:color="000000" w:fill="FFFFFF"/>
            <w:vAlign w:val="center"/>
            <w:hideMark/>
          </w:tcPr>
          <w:p w14:paraId="138E76CC" w14:textId="77777777" w:rsidR="00877884" w:rsidRPr="00877884" w:rsidRDefault="00877884" w:rsidP="00086173">
            <w:pPr>
              <w:jc w:val="center"/>
              <w:rPr>
                <w:sz w:val="18"/>
                <w:szCs w:val="18"/>
              </w:rPr>
            </w:pPr>
            <w:r w:rsidRPr="00877884">
              <w:rPr>
                <w:sz w:val="18"/>
                <w:szCs w:val="18"/>
              </w:rPr>
              <w:t>19 067,30</w:t>
            </w:r>
          </w:p>
        </w:tc>
        <w:tc>
          <w:tcPr>
            <w:tcW w:w="375" w:type="pct"/>
            <w:tcBorders>
              <w:top w:val="nil"/>
              <w:left w:val="nil"/>
              <w:bottom w:val="single" w:sz="4" w:space="0" w:color="auto"/>
              <w:right w:val="single" w:sz="4" w:space="0" w:color="auto"/>
            </w:tcBorders>
            <w:shd w:val="clear" w:color="000000" w:fill="FFFFFF"/>
            <w:vAlign w:val="center"/>
            <w:hideMark/>
          </w:tcPr>
          <w:p w14:paraId="5B702562" w14:textId="77777777" w:rsidR="00877884" w:rsidRPr="00877884" w:rsidRDefault="00877884" w:rsidP="00086173">
            <w:pPr>
              <w:jc w:val="center"/>
              <w:rPr>
                <w:sz w:val="18"/>
                <w:szCs w:val="18"/>
              </w:rPr>
            </w:pPr>
            <w:r w:rsidRPr="00877884">
              <w:rPr>
                <w:sz w:val="18"/>
                <w:szCs w:val="18"/>
              </w:rPr>
              <w:t>19 067,30</w:t>
            </w:r>
          </w:p>
        </w:tc>
        <w:tc>
          <w:tcPr>
            <w:tcW w:w="374" w:type="pct"/>
            <w:tcBorders>
              <w:top w:val="nil"/>
              <w:left w:val="nil"/>
              <w:bottom w:val="single" w:sz="4" w:space="0" w:color="auto"/>
              <w:right w:val="single" w:sz="4" w:space="0" w:color="auto"/>
            </w:tcBorders>
            <w:shd w:val="clear" w:color="auto" w:fill="auto"/>
            <w:vAlign w:val="center"/>
            <w:hideMark/>
          </w:tcPr>
          <w:p w14:paraId="7857000F" w14:textId="77777777" w:rsidR="00877884" w:rsidRPr="00877884" w:rsidRDefault="00877884" w:rsidP="00086173">
            <w:pPr>
              <w:jc w:val="center"/>
              <w:rPr>
                <w:sz w:val="18"/>
                <w:szCs w:val="18"/>
              </w:rPr>
            </w:pPr>
            <w:r w:rsidRPr="00877884">
              <w:rPr>
                <w:sz w:val="18"/>
                <w:szCs w:val="18"/>
              </w:rPr>
              <w:t>19 067,30</w:t>
            </w:r>
          </w:p>
        </w:tc>
        <w:tc>
          <w:tcPr>
            <w:tcW w:w="375" w:type="pct"/>
            <w:tcBorders>
              <w:top w:val="nil"/>
              <w:left w:val="nil"/>
              <w:bottom w:val="single" w:sz="4" w:space="0" w:color="auto"/>
              <w:right w:val="single" w:sz="4" w:space="0" w:color="auto"/>
            </w:tcBorders>
            <w:shd w:val="clear" w:color="auto" w:fill="auto"/>
            <w:vAlign w:val="center"/>
            <w:hideMark/>
          </w:tcPr>
          <w:p w14:paraId="3CAA2906" w14:textId="77777777" w:rsidR="00877884" w:rsidRPr="00877884" w:rsidRDefault="00877884" w:rsidP="00086173">
            <w:pPr>
              <w:jc w:val="center"/>
              <w:rPr>
                <w:color w:val="000000"/>
                <w:sz w:val="18"/>
                <w:szCs w:val="18"/>
              </w:rPr>
            </w:pPr>
            <w:r w:rsidRPr="00877884">
              <w:rPr>
                <w:color w:val="000000"/>
                <w:sz w:val="18"/>
                <w:szCs w:val="18"/>
              </w:rPr>
              <w:t>20 935,80</w:t>
            </w:r>
          </w:p>
        </w:tc>
        <w:tc>
          <w:tcPr>
            <w:tcW w:w="375" w:type="pct"/>
            <w:tcBorders>
              <w:top w:val="nil"/>
              <w:left w:val="nil"/>
              <w:bottom w:val="single" w:sz="4" w:space="0" w:color="auto"/>
              <w:right w:val="single" w:sz="4" w:space="0" w:color="auto"/>
            </w:tcBorders>
            <w:shd w:val="clear" w:color="auto" w:fill="auto"/>
            <w:vAlign w:val="center"/>
            <w:hideMark/>
          </w:tcPr>
          <w:p w14:paraId="66F4A278" w14:textId="77777777" w:rsidR="00877884" w:rsidRPr="00877884" w:rsidRDefault="00086173" w:rsidP="00086173">
            <w:pPr>
              <w:jc w:val="center"/>
              <w:rPr>
                <w:sz w:val="18"/>
                <w:szCs w:val="18"/>
              </w:rPr>
            </w:pPr>
            <w:r w:rsidRPr="00877884">
              <w:rPr>
                <w:color w:val="000000"/>
                <w:sz w:val="18"/>
                <w:szCs w:val="18"/>
              </w:rPr>
              <w:t>20 935,80</w:t>
            </w:r>
          </w:p>
        </w:tc>
        <w:tc>
          <w:tcPr>
            <w:tcW w:w="375" w:type="pct"/>
            <w:tcBorders>
              <w:top w:val="nil"/>
              <w:left w:val="nil"/>
              <w:bottom w:val="single" w:sz="4" w:space="0" w:color="auto"/>
              <w:right w:val="single" w:sz="4" w:space="0" w:color="auto"/>
            </w:tcBorders>
            <w:shd w:val="clear" w:color="auto" w:fill="auto"/>
            <w:vAlign w:val="center"/>
            <w:hideMark/>
          </w:tcPr>
          <w:p w14:paraId="5209C6E2" w14:textId="77777777" w:rsidR="00877884" w:rsidRPr="00877884" w:rsidRDefault="00086173" w:rsidP="00086173">
            <w:pPr>
              <w:jc w:val="center"/>
              <w:rPr>
                <w:sz w:val="18"/>
                <w:szCs w:val="18"/>
              </w:rPr>
            </w:pPr>
            <w:r w:rsidRPr="00877884">
              <w:rPr>
                <w:color w:val="000000"/>
                <w:sz w:val="18"/>
                <w:szCs w:val="18"/>
              </w:rPr>
              <w:t>20 935,80</w:t>
            </w:r>
          </w:p>
        </w:tc>
        <w:tc>
          <w:tcPr>
            <w:tcW w:w="327" w:type="pct"/>
            <w:tcBorders>
              <w:top w:val="nil"/>
              <w:left w:val="nil"/>
              <w:bottom w:val="single" w:sz="4" w:space="0" w:color="auto"/>
              <w:right w:val="single" w:sz="4" w:space="0" w:color="auto"/>
            </w:tcBorders>
            <w:shd w:val="clear" w:color="auto" w:fill="auto"/>
            <w:vAlign w:val="center"/>
            <w:hideMark/>
          </w:tcPr>
          <w:p w14:paraId="5C1FBE84" w14:textId="77777777" w:rsidR="00877884" w:rsidRPr="00877884" w:rsidRDefault="00877884" w:rsidP="00086173">
            <w:pPr>
              <w:jc w:val="center"/>
              <w:rPr>
                <w:sz w:val="18"/>
                <w:szCs w:val="18"/>
              </w:rPr>
            </w:pPr>
            <w:r w:rsidRPr="00877884">
              <w:rPr>
                <w:sz w:val="18"/>
                <w:szCs w:val="18"/>
              </w:rPr>
              <w:t>22 134,10</w:t>
            </w:r>
          </w:p>
        </w:tc>
        <w:tc>
          <w:tcPr>
            <w:tcW w:w="328" w:type="pct"/>
            <w:tcBorders>
              <w:top w:val="nil"/>
              <w:left w:val="single" w:sz="8" w:space="0" w:color="auto"/>
              <w:bottom w:val="single" w:sz="4" w:space="0" w:color="auto"/>
              <w:right w:val="single" w:sz="4" w:space="0" w:color="auto"/>
            </w:tcBorders>
            <w:shd w:val="clear" w:color="000000" w:fill="FFFFFF"/>
            <w:vAlign w:val="center"/>
            <w:hideMark/>
          </w:tcPr>
          <w:p w14:paraId="48DCB5CE" w14:textId="77777777" w:rsidR="00877884" w:rsidRPr="00877884" w:rsidRDefault="00877884" w:rsidP="00086173">
            <w:pPr>
              <w:jc w:val="center"/>
              <w:rPr>
                <w:sz w:val="18"/>
                <w:szCs w:val="18"/>
              </w:rPr>
            </w:pPr>
            <w:r w:rsidRPr="00877884">
              <w:rPr>
                <w:sz w:val="18"/>
                <w:szCs w:val="18"/>
              </w:rPr>
              <w:t>22 134,10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5637703C" w14:textId="77777777" w:rsidR="00877884" w:rsidRPr="00877884" w:rsidRDefault="00F77C3C" w:rsidP="00086173">
            <w:pPr>
              <w:jc w:val="center"/>
              <w:rPr>
                <w:sz w:val="18"/>
                <w:szCs w:val="18"/>
              </w:rPr>
            </w:pPr>
            <w:r>
              <w:rPr>
                <w:sz w:val="18"/>
                <w:szCs w:val="18"/>
              </w:rPr>
              <w:t>100</w:t>
            </w:r>
          </w:p>
        </w:tc>
      </w:tr>
      <w:tr w:rsidR="00086173" w:rsidRPr="00C32F6A" w14:paraId="0FB463BC" w14:textId="77777777" w:rsidTr="00A073F9">
        <w:trPr>
          <w:trHeight w:val="550"/>
        </w:trPr>
        <w:tc>
          <w:tcPr>
            <w:tcW w:w="1815" w:type="pct"/>
            <w:tcBorders>
              <w:top w:val="nil"/>
              <w:left w:val="single" w:sz="8" w:space="0" w:color="auto"/>
              <w:bottom w:val="single" w:sz="4" w:space="0" w:color="auto"/>
              <w:right w:val="single" w:sz="8" w:space="0" w:color="auto"/>
            </w:tcBorders>
            <w:shd w:val="clear" w:color="000000" w:fill="FFFFFF"/>
            <w:vAlign w:val="bottom"/>
            <w:hideMark/>
          </w:tcPr>
          <w:p w14:paraId="5EA2B07B" w14:textId="77777777" w:rsidR="00877884" w:rsidRPr="00877884" w:rsidRDefault="00877884" w:rsidP="00877884">
            <w:pPr>
              <w:rPr>
                <w:sz w:val="18"/>
                <w:szCs w:val="18"/>
              </w:rPr>
            </w:pPr>
            <w:r w:rsidRPr="00877884">
              <w:rPr>
                <w:sz w:val="18"/>
                <w:szCs w:val="1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5" w:type="pct"/>
            <w:tcBorders>
              <w:top w:val="nil"/>
              <w:left w:val="nil"/>
              <w:bottom w:val="single" w:sz="4" w:space="0" w:color="auto"/>
              <w:right w:val="single" w:sz="4" w:space="0" w:color="auto"/>
            </w:tcBorders>
            <w:shd w:val="clear" w:color="000000" w:fill="FFFFFF"/>
            <w:vAlign w:val="center"/>
            <w:hideMark/>
          </w:tcPr>
          <w:p w14:paraId="22594A6F" w14:textId="77777777" w:rsidR="00877884" w:rsidRPr="00877884" w:rsidRDefault="00877884" w:rsidP="00086173">
            <w:pPr>
              <w:jc w:val="center"/>
              <w:rPr>
                <w:sz w:val="18"/>
                <w:szCs w:val="18"/>
              </w:rPr>
            </w:pPr>
          </w:p>
        </w:tc>
        <w:tc>
          <w:tcPr>
            <w:tcW w:w="375" w:type="pct"/>
            <w:tcBorders>
              <w:top w:val="nil"/>
              <w:left w:val="nil"/>
              <w:bottom w:val="single" w:sz="4" w:space="0" w:color="auto"/>
              <w:right w:val="single" w:sz="4" w:space="0" w:color="auto"/>
            </w:tcBorders>
            <w:shd w:val="clear" w:color="auto" w:fill="auto"/>
            <w:vAlign w:val="center"/>
            <w:hideMark/>
          </w:tcPr>
          <w:p w14:paraId="56893F71" w14:textId="77777777" w:rsidR="00877884" w:rsidRPr="00877884" w:rsidRDefault="00877884" w:rsidP="00086173">
            <w:pPr>
              <w:jc w:val="center"/>
              <w:rPr>
                <w:sz w:val="18"/>
                <w:szCs w:val="18"/>
              </w:rPr>
            </w:pPr>
            <w:r w:rsidRPr="00877884">
              <w:rPr>
                <w:sz w:val="18"/>
                <w:szCs w:val="18"/>
              </w:rPr>
              <w:t>1 324,90</w:t>
            </w:r>
          </w:p>
        </w:tc>
        <w:tc>
          <w:tcPr>
            <w:tcW w:w="374" w:type="pct"/>
            <w:tcBorders>
              <w:top w:val="nil"/>
              <w:left w:val="nil"/>
              <w:bottom w:val="single" w:sz="4" w:space="0" w:color="auto"/>
              <w:right w:val="single" w:sz="4" w:space="0" w:color="auto"/>
            </w:tcBorders>
            <w:shd w:val="clear" w:color="000000" w:fill="FFFFFF"/>
            <w:vAlign w:val="center"/>
            <w:hideMark/>
          </w:tcPr>
          <w:p w14:paraId="6A53B7F3" w14:textId="77777777" w:rsidR="00877884" w:rsidRPr="00877884" w:rsidRDefault="00877884" w:rsidP="00086173">
            <w:pPr>
              <w:jc w:val="center"/>
              <w:rPr>
                <w:sz w:val="18"/>
                <w:szCs w:val="18"/>
              </w:rPr>
            </w:pPr>
            <w:r w:rsidRPr="00877884">
              <w:rPr>
                <w:sz w:val="18"/>
                <w:szCs w:val="18"/>
              </w:rPr>
              <w:t>1 324,90</w:t>
            </w:r>
          </w:p>
        </w:tc>
        <w:tc>
          <w:tcPr>
            <w:tcW w:w="375" w:type="pct"/>
            <w:tcBorders>
              <w:top w:val="nil"/>
              <w:left w:val="nil"/>
              <w:bottom w:val="single" w:sz="4" w:space="0" w:color="auto"/>
              <w:right w:val="single" w:sz="4" w:space="0" w:color="auto"/>
            </w:tcBorders>
            <w:shd w:val="clear" w:color="000000" w:fill="FFFFFF"/>
            <w:vAlign w:val="center"/>
            <w:hideMark/>
          </w:tcPr>
          <w:p w14:paraId="28C4E6AE" w14:textId="77777777" w:rsidR="00877884" w:rsidRPr="00877884" w:rsidRDefault="00877884" w:rsidP="00086173">
            <w:pPr>
              <w:jc w:val="center"/>
              <w:rPr>
                <w:color w:val="000000"/>
                <w:sz w:val="18"/>
                <w:szCs w:val="18"/>
              </w:rPr>
            </w:pPr>
            <w:r w:rsidRPr="00877884">
              <w:rPr>
                <w:color w:val="000000"/>
                <w:sz w:val="18"/>
                <w:szCs w:val="18"/>
              </w:rPr>
              <w:t>1 324,90</w:t>
            </w:r>
          </w:p>
        </w:tc>
        <w:tc>
          <w:tcPr>
            <w:tcW w:w="375" w:type="pct"/>
            <w:tcBorders>
              <w:top w:val="nil"/>
              <w:left w:val="nil"/>
              <w:bottom w:val="single" w:sz="4" w:space="0" w:color="auto"/>
              <w:right w:val="single" w:sz="4" w:space="0" w:color="auto"/>
            </w:tcBorders>
            <w:shd w:val="clear" w:color="000000" w:fill="FFFFFF"/>
            <w:vAlign w:val="center"/>
            <w:hideMark/>
          </w:tcPr>
          <w:p w14:paraId="24D26F4A" w14:textId="77777777" w:rsidR="00877884" w:rsidRPr="00877884" w:rsidRDefault="00877884" w:rsidP="00086173">
            <w:pPr>
              <w:jc w:val="center"/>
              <w:rPr>
                <w:sz w:val="18"/>
                <w:szCs w:val="18"/>
              </w:rPr>
            </w:pPr>
            <w:r w:rsidRPr="00877884">
              <w:rPr>
                <w:sz w:val="18"/>
                <w:szCs w:val="18"/>
              </w:rPr>
              <w:t>1 324,90</w:t>
            </w:r>
          </w:p>
        </w:tc>
        <w:tc>
          <w:tcPr>
            <w:tcW w:w="375" w:type="pct"/>
            <w:tcBorders>
              <w:top w:val="nil"/>
              <w:left w:val="nil"/>
              <w:bottom w:val="single" w:sz="4" w:space="0" w:color="auto"/>
              <w:right w:val="single" w:sz="4" w:space="0" w:color="auto"/>
            </w:tcBorders>
            <w:shd w:val="clear" w:color="000000" w:fill="FFFFFF"/>
            <w:vAlign w:val="center"/>
            <w:hideMark/>
          </w:tcPr>
          <w:p w14:paraId="380427B3" w14:textId="77777777" w:rsidR="00877884" w:rsidRPr="00877884" w:rsidRDefault="00877884" w:rsidP="00086173">
            <w:pPr>
              <w:jc w:val="center"/>
              <w:rPr>
                <w:sz w:val="18"/>
                <w:szCs w:val="18"/>
              </w:rPr>
            </w:pPr>
            <w:r w:rsidRPr="00877884">
              <w:rPr>
                <w:sz w:val="18"/>
                <w:szCs w:val="18"/>
              </w:rPr>
              <w:t>1 324,90</w:t>
            </w:r>
          </w:p>
        </w:tc>
        <w:tc>
          <w:tcPr>
            <w:tcW w:w="327" w:type="pct"/>
            <w:tcBorders>
              <w:top w:val="nil"/>
              <w:left w:val="nil"/>
              <w:bottom w:val="single" w:sz="4" w:space="0" w:color="auto"/>
              <w:right w:val="single" w:sz="4" w:space="0" w:color="auto"/>
            </w:tcBorders>
            <w:shd w:val="clear" w:color="000000" w:fill="FFFFFF"/>
            <w:vAlign w:val="center"/>
            <w:hideMark/>
          </w:tcPr>
          <w:p w14:paraId="1273D240" w14:textId="77777777" w:rsidR="00877884" w:rsidRPr="00877884" w:rsidRDefault="00877884" w:rsidP="00086173">
            <w:pPr>
              <w:jc w:val="center"/>
              <w:rPr>
                <w:sz w:val="18"/>
                <w:szCs w:val="18"/>
              </w:rPr>
            </w:pPr>
            <w:r w:rsidRPr="00877884">
              <w:rPr>
                <w:sz w:val="18"/>
                <w:szCs w:val="18"/>
              </w:rPr>
              <w:t>1 324,90</w:t>
            </w:r>
          </w:p>
        </w:tc>
        <w:tc>
          <w:tcPr>
            <w:tcW w:w="328" w:type="pct"/>
            <w:tcBorders>
              <w:top w:val="nil"/>
              <w:left w:val="single" w:sz="8" w:space="0" w:color="auto"/>
              <w:bottom w:val="single" w:sz="4" w:space="0" w:color="auto"/>
              <w:right w:val="single" w:sz="4" w:space="0" w:color="auto"/>
            </w:tcBorders>
            <w:shd w:val="clear" w:color="000000" w:fill="FFFFFF"/>
            <w:vAlign w:val="center"/>
            <w:hideMark/>
          </w:tcPr>
          <w:p w14:paraId="00559B06" w14:textId="77777777" w:rsidR="00877884" w:rsidRPr="00877884" w:rsidRDefault="00877884" w:rsidP="00086173">
            <w:pPr>
              <w:jc w:val="center"/>
              <w:rPr>
                <w:sz w:val="18"/>
                <w:szCs w:val="18"/>
              </w:rPr>
            </w:pPr>
            <w:r w:rsidRPr="00877884">
              <w:rPr>
                <w:sz w:val="18"/>
                <w:szCs w:val="18"/>
              </w:rPr>
              <w:t>1 324,90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6F28EA60" w14:textId="77777777" w:rsidR="00877884" w:rsidRPr="00877884" w:rsidRDefault="00F77C3C" w:rsidP="00086173">
            <w:pPr>
              <w:jc w:val="center"/>
              <w:rPr>
                <w:sz w:val="18"/>
                <w:szCs w:val="18"/>
              </w:rPr>
            </w:pPr>
            <w:r>
              <w:rPr>
                <w:sz w:val="18"/>
                <w:szCs w:val="18"/>
              </w:rPr>
              <w:t>100</w:t>
            </w:r>
          </w:p>
        </w:tc>
      </w:tr>
      <w:tr w:rsidR="00086173" w:rsidRPr="00C32F6A" w14:paraId="27C96D97" w14:textId="77777777" w:rsidTr="00A073F9">
        <w:trPr>
          <w:trHeight w:val="334"/>
        </w:trPr>
        <w:tc>
          <w:tcPr>
            <w:tcW w:w="1815" w:type="pct"/>
            <w:tcBorders>
              <w:top w:val="single" w:sz="4" w:space="0" w:color="auto"/>
              <w:left w:val="single" w:sz="4" w:space="0" w:color="auto"/>
              <w:bottom w:val="single" w:sz="4" w:space="0" w:color="auto"/>
              <w:right w:val="single" w:sz="8" w:space="0" w:color="auto"/>
            </w:tcBorders>
            <w:shd w:val="clear" w:color="auto" w:fill="DDD9C3" w:themeFill="background2" w:themeFillShade="E6"/>
            <w:vAlign w:val="bottom"/>
            <w:hideMark/>
          </w:tcPr>
          <w:p w14:paraId="1662D2BB" w14:textId="77777777" w:rsidR="00877884" w:rsidRPr="00A073F9" w:rsidRDefault="00086173" w:rsidP="00877884">
            <w:pPr>
              <w:rPr>
                <w:b/>
                <w:bCs/>
                <w:sz w:val="18"/>
                <w:szCs w:val="18"/>
              </w:rPr>
            </w:pPr>
            <w:r w:rsidRPr="00A073F9">
              <w:rPr>
                <w:b/>
                <w:bCs/>
                <w:sz w:val="18"/>
                <w:szCs w:val="18"/>
              </w:rPr>
              <w:t>ПРОЧИЕ СУБСИДИИ БЮДЖЕТАМ СЕЛЬСКИХ ПОСЕЛЕНИЙ, В Т.Ч.:</w:t>
            </w:r>
          </w:p>
        </w:tc>
        <w:tc>
          <w:tcPr>
            <w:tcW w:w="375"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83B0295" w14:textId="77777777" w:rsidR="00877884" w:rsidRPr="00A073F9" w:rsidRDefault="00877884" w:rsidP="00086173">
            <w:pPr>
              <w:jc w:val="center"/>
              <w:rPr>
                <w:b/>
                <w:sz w:val="18"/>
                <w:szCs w:val="18"/>
              </w:rPr>
            </w:pPr>
            <w:r w:rsidRPr="00A073F9">
              <w:rPr>
                <w:b/>
                <w:sz w:val="18"/>
                <w:szCs w:val="18"/>
              </w:rPr>
              <w:t>1 748,30</w:t>
            </w:r>
          </w:p>
        </w:tc>
        <w:tc>
          <w:tcPr>
            <w:tcW w:w="375"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ADF063D" w14:textId="77777777" w:rsidR="00877884" w:rsidRPr="00A073F9" w:rsidRDefault="00877884" w:rsidP="00086173">
            <w:pPr>
              <w:jc w:val="center"/>
              <w:rPr>
                <w:b/>
                <w:sz w:val="18"/>
                <w:szCs w:val="18"/>
              </w:rPr>
            </w:pPr>
            <w:r w:rsidRPr="00A073F9">
              <w:rPr>
                <w:b/>
                <w:sz w:val="18"/>
                <w:szCs w:val="18"/>
              </w:rPr>
              <w:t>693,40</w:t>
            </w:r>
          </w:p>
        </w:tc>
        <w:tc>
          <w:tcPr>
            <w:tcW w:w="374"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8FF3285" w14:textId="77777777" w:rsidR="00877884" w:rsidRPr="00A073F9" w:rsidRDefault="00877884" w:rsidP="00086173">
            <w:pPr>
              <w:jc w:val="center"/>
              <w:rPr>
                <w:b/>
                <w:sz w:val="18"/>
                <w:szCs w:val="18"/>
              </w:rPr>
            </w:pPr>
            <w:r w:rsidRPr="00A073F9">
              <w:rPr>
                <w:b/>
                <w:sz w:val="18"/>
                <w:szCs w:val="18"/>
              </w:rPr>
              <w:t>693,40</w:t>
            </w:r>
          </w:p>
        </w:tc>
        <w:tc>
          <w:tcPr>
            <w:tcW w:w="375"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141E26C" w14:textId="77777777" w:rsidR="00877884" w:rsidRPr="00A073F9" w:rsidRDefault="00877884" w:rsidP="00086173">
            <w:pPr>
              <w:jc w:val="center"/>
              <w:rPr>
                <w:b/>
                <w:sz w:val="18"/>
                <w:szCs w:val="18"/>
              </w:rPr>
            </w:pPr>
            <w:r w:rsidRPr="00A073F9">
              <w:rPr>
                <w:b/>
                <w:sz w:val="18"/>
                <w:szCs w:val="18"/>
              </w:rPr>
              <w:t>693,40</w:t>
            </w:r>
          </w:p>
        </w:tc>
        <w:tc>
          <w:tcPr>
            <w:tcW w:w="375"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798155D" w14:textId="77777777" w:rsidR="00877884" w:rsidRPr="00A073F9" w:rsidRDefault="00877884" w:rsidP="00086173">
            <w:pPr>
              <w:jc w:val="center"/>
              <w:rPr>
                <w:b/>
                <w:sz w:val="18"/>
                <w:szCs w:val="18"/>
              </w:rPr>
            </w:pPr>
            <w:r w:rsidRPr="00A073F9">
              <w:rPr>
                <w:b/>
                <w:sz w:val="18"/>
                <w:szCs w:val="18"/>
              </w:rPr>
              <w:t>693,40</w:t>
            </w:r>
          </w:p>
        </w:tc>
        <w:tc>
          <w:tcPr>
            <w:tcW w:w="375"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078593E" w14:textId="77777777" w:rsidR="00877884" w:rsidRPr="00A073F9" w:rsidRDefault="00877884" w:rsidP="00086173">
            <w:pPr>
              <w:jc w:val="center"/>
              <w:rPr>
                <w:b/>
                <w:sz w:val="18"/>
                <w:szCs w:val="18"/>
              </w:rPr>
            </w:pPr>
            <w:r w:rsidRPr="00A073F9">
              <w:rPr>
                <w:b/>
                <w:sz w:val="18"/>
                <w:szCs w:val="18"/>
              </w:rPr>
              <w:t>693,40</w:t>
            </w:r>
          </w:p>
        </w:tc>
        <w:tc>
          <w:tcPr>
            <w:tcW w:w="327"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4046BCC" w14:textId="77777777" w:rsidR="00877884" w:rsidRPr="00A073F9" w:rsidRDefault="00877884" w:rsidP="00086173">
            <w:pPr>
              <w:jc w:val="center"/>
              <w:rPr>
                <w:b/>
                <w:sz w:val="18"/>
                <w:szCs w:val="18"/>
              </w:rPr>
            </w:pPr>
            <w:r w:rsidRPr="00A073F9">
              <w:rPr>
                <w:b/>
                <w:sz w:val="18"/>
                <w:szCs w:val="18"/>
              </w:rPr>
              <w:t>693,40</w:t>
            </w:r>
          </w:p>
        </w:tc>
        <w:tc>
          <w:tcPr>
            <w:tcW w:w="328" w:type="pct"/>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68A86DDD" w14:textId="77777777" w:rsidR="00877884" w:rsidRPr="00A073F9" w:rsidRDefault="00877884" w:rsidP="00086173">
            <w:pPr>
              <w:jc w:val="center"/>
              <w:rPr>
                <w:b/>
                <w:sz w:val="18"/>
                <w:szCs w:val="18"/>
              </w:rPr>
            </w:pPr>
            <w:r w:rsidRPr="00A073F9">
              <w:rPr>
                <w:b/>
                <w:sz w:val="18"/>
                <w:szCs w:val="18"/>
              </w:rPr>
              <w:t>693,40</w:t>
            </w:r>
          </w:p>
        </w:tc>
        <w:tc>
          <w:tcPr>
            <w:tcW w:w="281"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8BA1C3" w14:textId="77777777" w:rsidR="00877884" w:rsidRPr="00A073F9" w:rsidRDefault="00086173" w:rsidP="00086173">
            <w:pPr>
              <w:jc w:val="center"/>
              <w:rPr>
                <w:b/>
                <w:sz w:val="18"/>
                <w:szCs w:val="18"/>
              </w:rPr>
            </w:pPr>
            <w:r w:rsidRPr="00A073F9">
              <w:rPr>
                <w:b/>
                <w:sz w:val="18"/>
                <w:szCs w:val="18"/>
              </w:rPr>
              <w:t>100</w:t>
            </w:r>
          </w:p>
        </w:tc>
      </w:tr>
      <w:tr w:rsidR="00086173" w:rsidRPr="00C32F6A" w14:paraId="4543D2BC" w14:textId="77777777" w:rsidTr="00A073F9">
        <w:trPr>
          <w:trHeight w:val="278"/>
        </w:trPr>
        <w:tc>
          <w:tcPr>
            <w:tcW w:w="181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57DF2B9" w14:textId="77777777" w:rsidR="00877884" w:rsidRPr="00A073F9" w:rsidRDefault="00877884" w:rsidP="00C32F6A">
            <w:pPr>
              <w:rPr>
                <w:b/>
                <w:color w:val="000000"/>
                <w:sz w:val="18"/>
                <w:szCs w:val="18"/>
              </w:rPr>
            </w:pPr>
            <w:r w:rsidRPr="00A073F9">
              <w:rPr>
                <w:b/>
                <w:color w:val="000000"/>
                <w:sz w:val="18"/>
                <w:szCs w:val="18"/>
              </w:rPr>
              <w:t>на реализацию мероприятий перечня проектов народных инициатив</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7BD59E3C" w14:textId="77777777" w:rsidR="00877884" w:rsidRPr="00A073F9" w:rsidRDefault="00877884" w:rsidP="00086173">
            <w:pPr>
              <w:jc w:val="center"/>
              <w:rPr>
                <w:sz w:val="18"/>
                <w:szCs w:val="18"/>
              </w:rPr>
            </w:pPr>
            <w:r w:rsidRPr="00A073F9">
              <w:rPr>
                <w:sz w:val="18"/>
                <w:szCs w:val="18"/>
              </w:rPr>
              <w:t>1 748,30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4D246DE4" w14:textId="77777777" w:rsidR="00877884" w:rsidRPr="00A073F9" w:rsidRDefault="00877884" w:rsidP="00086173">
            <w:pPr>
              <w:jc w:val="center"/>
              <w:rPr>
                <w:sz w:val="18"/>
                <w:szCs w:val="18"/>
              </w:rPr>
            </w:pPr>
            <w:r w:rsidRPr="00A073F9">
              <w:rPr>
                <w:sz w:val="18"/>
                <w:szCs w:val="18"/>
              </w:rPr>
              <w:t>423,40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099894AE" w14:textId="77777777" w:rsidR="00877884" w:rsidRPr="00A073F9" w:rsidRDefault="00877884" w:rsidP="00086173">
            <w:pPr>
              <w:jc w:val="center"/>
              <w:rPr>
                <w:sz w:val="18"/>
                <w:szCs w:val="18"/>
              </w:rPr>
            </w:pPr>
            <w:r w:rsidRPr="00A073F9">
              <w:rPr>
                <w:sz w:val="18"/>
                <w:szCs w:val="18"/>
              </w:rPr>
              <w:t>423,40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3D8C8A50" w14:textId="77777777" w:rsidR="00877884" w:rsidRPr="00A073F9" w:rsidRDefault="00877884" w:rsidP="00086173">
            <w:pPr>
              <w:jc w:val="center"/>
              <w:rPr>
                <w:sz w:val="18"/>
                <w:szCs w:val="18"/>
              </w:rPr>
            </w:pPr>
            <w:r w:rsidRPr="00A073F9">
              <w:rPr>
                <w:sz w:val="18"/>
                <w:szCs w:val="18"/>
              </w:rPr>
              <w:t>423,40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53A2F441" w14:textId="77777777" w:rsidR="00877884" w:rsidRPr="00A073F9" w:rsidRDefault="00877884" w:rsidP="00086173">
            <w:pPr>
              <w:jc w:val="center"/>
              <w:rPr>
                <w:sz w:val="18"/>
                <w:szCs w:val="18"/>
              </w:rPr>
            </w:pPr>
            <w:r w:rsidRPr="00A073F9">
              <w:rPr>
                <w:sz w:val="18"/>
                <w:szCs w:val="18"/>
              </w:rPr>
              <w:t>423,40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2D814F9C" w14:textId="77777777" w:rsidR="00877884" w:rsidRPr="00A073F9" w:rsidRDefault="00877884" w:rsidP="00086173">
            <w:pPr>
              <w:jc w:val="center"/>
              <w:rPr>
                <w:sz w:val="18"/>
                <w:szCs w:val="18"/>
              </w:rPr>
            </w:pPr>
            <w:r w:rsidRPr="00A073F9">
              <w:rPr>
                <w:sz w:val="18"/>
                <w:szCs w:val="18"/>
              </w:rPr>
              <w:t>423,40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4D7E006" w14:textId="77777777" w:rsidR="00877884" w:rsidRPr="00A073F9" w:rsidRDefault="00877884" w:rsidP="00086173">
            <w:pPr>
              <w:jc w:val="center"/>
              <w:rPr>
                <w:sz w:val="18"/>
                <w:szCs w:val="18"/>
              </w:rPr>
            </w:pPr>
            <w:r w:rsidRPr="00A073F9">
              <w:rPr>
                <w:sz w:val="18"/>
                <w:szCs w:val="18"/>
              </w:rPr>
              <w:t>423,40</w:t>
            </w:r>
          </w:p>
        </w:tc>
        <w:tc>
          <w:tcPr>
            <w:tcW w:w="328"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8BA238A" w14:textId="77777777" w:rsidR="00877884" w:rsidRPr="00A073F9" w:rsidRDefault="00877884" w:rsidP="00086173">
            <w:pPr>
              <w:jc w:val="center"/>
              <w:rPr>
                <w:sz w:val="18"/>
                <w:szCs w:val="18"/>
              </w:rPr>
            </w:pPr>
            <w:r w:rsidRPr="00A073F9">
              <w:rPr>
                <w:sz w:val="18"/>
                <w:szCs w:val="18"/>
              </w:rPr>
              <w:t>423,40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17F24B6A" w14:textId="77777777" w:rsidR="00877884" w:rsidRPr="00A073F9" w:rsidRDefault="00F77C3C" w:rsidP="00086173">
            <w:pPr>
              <w:jc w:val="center"/>
              <w:rPr>
                <w:sz w:val="18"/>
                <w:szCs w:val="18"/>
              </w:rPr>
            </w:pPr>
            <w:r w:rsidRPr="00A073F9">
              <w:rPr>
                <w:sz w:val="18"/>
                <w:szCs w:val="18"/>
              </w:rPr>
              <w:t>100</w:t>
            </w:r>
          </w:p>
        </w:tc>
      </w:tr>
      <w:tr w:rsidR="00086173" w:rsidRPr="00C32F6A" w14:paraId="6B088841" w14:textId="77777777" w:rsidTr="00A073F9">
        <w:trPr>
          <w:trHeight w:val="269"/>
        </w:trPr>
        <w:tc>
          <w:tcPr>
            <w:tcW w:w="181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5F85D19" w14:textId="77777777" w:rsidR="00877884" w:rsidRPr="00A073F9" w:rsidRDefault="00C32F6A" w:rsidP="00C32F6A">
            <w:pPr>
              <w:rPr>
                <w:b/>
                <w:color w:val="000000"/>
                <w:sz w:val="18"/>
                <w:szCs w:val="18"/>
              </w:rPr>
            </w:pPr>
            <w:r w:rsidRPr="00A073F9">
              <w:rPr>
                <w:b/>
                <w:color w:val="000000"/>
                <w:sz w:val="18"/>
                <w:szCs w:val="18"/>
              </w:rPr>
              <w:t xml:space="preserve">на финансовую поддержку реализации инициативных </w:t>
            </w:r>
            <w:r w:rsidR="00877884" w:rsidRPr="00A073F9">
              <w:rPr>
                <w:b/>
                <w:color w:val="000000"/>
                <w:sz w:val="18"/>
                <w:szCs w:val="18"/>
              </w:rPr>
              <w:t>проектов</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34186A04" w14:textId="77777777" w:rsidR="00877884" w:rsidRPr="00A073F9" w:rsidRDefault="00877884" w:rsidP="00086173">
            <w:pPr>
              <w:jc w:val="center"/>
              <w:rPr>
                <w:sz w:val="18"/>
                <w:szCs w:val="18"/>
              </w:rPr>
            </w:pP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27A7DE71" w14:textId="77777777" w:rsidR="00877884" w:rsidRPr="00A073F9" w:rsidRDefault="00877884" w:rsidP="00086173">
            <w:pPr>
              <w:jc w:val="center"/>
              <w:rPr>
                <w:sz w:val="18"/>
                <w:szCs w:val="18"/>
              </w:rPr>
            </w:pPr>
            <w:r w:rsidRPr="00A073F9">
              <w:rPr>
                <w:sz w:val="18"/>
                <w:szCs w:val="18"/>
              </w:rPr>
              <w:t>270,00</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14:paraId="6E0D575C" w14:textId="77777777" w:rsidR="00877884" w:rsidRPr="00A073F9" w:rsidRDefault="00877884" w:rsidP="00086173">
            <w:pPr>
              <w:jc w:val="center"/>
              <w:rPr>
                <w:sz w:val="18"/>
                <w:szCs w:val="18"/>
              </w:rPr>
            </w:pPr>
            <w:r w:rsidRPr="00A073F9">
              <w:rPr>
                <w:sz w:val="18"/>
                <w:szCs w:val="18"/>
              </w:rPr>
              <w:t>270,00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10DD5B1D" w14:textId="77777777" w:rsidR="00877884" w:rsidRPr="00A073F9" w:rsidRDefault="00877884" w:rsidP="00086173">
            <w:pPr>
              <w:jc w:val="center"/>
              <w:rPr>
                <w:sz w:val="18"/>
                <w:szCs w:val="18"/>
              </w:rPr>
            </w:pPr>
            <w:r w:rsidRPr="00A073F9">
              <w:rPr>
                <w:sz w:val="18"/>
                <w:szCs w:val="18"/>
              </w:rPr>
              <w:t>270,00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16FD1039" w14:textId="77777777" w:rsidR="00877884" w:rsidRPr="00A073F9" w:rsidRDefault="00877884" w:rsidP="00086173">
            <w:pPr>
              <w:jc w:val="center"/>
              <w:rPr>
                <w:sz w:val="18"/>
                <w:szCs w:val="18"/>
              </w:rPr>
            </w:pPr>
            <w:r w:rsidRPr="00A073F9">
              <w:rPr>
                <w:sz w:val="18"/>
                <w:szCs w:val="18"/>
              </w:rPr>
              <w:t>270,00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14:paraId="05642663" w14:textId="77777777" w:rsidR="00877884" w:rsidRPr="00A073F9" w:rsidRDefault="00877884" w:rsidP="00086173">
            <w:pPr>
              <w:jc w:val="center"/>
              <w:rPr>
                <w:sz w:val="18"/>
                <w:szCs w:val="18"/>
              </w:rPr>
            </w:pPr>
            <w:r w:rsidRPr="00A073F9">
              <w:rPr>
                <w:sz w:val="18"/>
                <w:szCs w:val="18"/>
              </w:rPr>
              <w:t>270,00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14:paraId="6E2168F9" w14:textId="77777777" w:rsidR="00877884" w:rsidRPr="00A073F9" w:rsidRDefault="00877884" w:rsidP="00086173">
            <w:pPr>
              <w:jc w:val="center"/>
              <w:rPr>
                <w:sz w:val="18"/>
                <w:szCs w:val="18"/>
              </w:rPr>
            </w:pPr>
            <w:r w:rsidRPr="00A073F9">
              <w:rPr>
                <w:sz w:val="18"/>
                <w:szCs w:val="18"/>
              </w:rPr>
              <w:t>270,00</w:t>
            </w:r>
          </w:p>
        </w:tc>
        <w:tc>
          <w:tcPr>
            <w:tcW w:w="328"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2C4FD77" w14:textId="77777777" w:rsidR="00877884" w:rsidRPr="00A073F9" w:rsidRDefault="00877884" w:rsidP="00086173">
            <w:pPr>
              <w:jc w:val="center"/>
              <w:rPr>
                <w:sz w:val="18"/>
                <w:szCs w:val="18"/>
              </w:rPr>
            </w:pPr>
            <w:r w:rsidRPr="00A073F9">
              <w:rPr>
                <w:sz w:val="18"/>
                <w:szCs w:val="18"/>
              </w:rPr>
              <w:t>270,00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2A3C6C03" w14:textId="77777777" w:rsidR="00877884" w:rsidRPr="00A073F9" w:rsidRDefault="00F77C3C" w:rsidP="00086173">
            <w:pPr>
              <w:jc w:val="center"/>
              <w:rPr>
                <w:sz w:val="18"/>
                <w:szCs w:val="18"/>
              </w:rPr>
            </w:pPr>
            <w:r w:rsidRPr="00A073F9">
              <w:rPr>
                <w:sz w:val="18"/>
                <w:szCs w:val="18"/>
              </w:rPr>
              <w:t>100</w:t>
            </w:r>
          </w:p>
        </w:tc>
      </w:tr>
      <w:tr w:rsidR="00086173" w:rsidRPr="00C32F6A" w14:paraId="75F3EF86" w14:textId="77777777" w:rsidTr="0034240E">
        <w:trPr>
          <w:trHeight w:val="449"/>
        </w:trPr>
        <w:tc>
          <w:tcPr>
            <w:tcW w:w="1815" w:type="pct"/>
            <w:tcBorders>
              <w:top w:val="nil"/>
              <w:left w:val="single" w:sz="8" w:space="0" w:color="auto"/>
              <w:bottom w:val="nil"/>
              <w:right w:val="single" w:sz="8" w:space="0" w:color="auto"/>
            </w:tcBorders>
            <w:shd w:val="clear" w:color="000000" w:fill="FFFFFF"/>
            <w:vAlign w:val="center"/>
            <w:hideMark/>
          </w:tcPr>
          <w:p w14:paraId="4160054C" w14:textId="77777777" w:rsidR="00877884" w:rsidRPr="00877884" w:rsidRDefault="00877884" w:rsidP="00877884">
            <w:pPr>
              <w:rPr>
                <w:sz w:val="18"/>
                <w:szCs w:val="18"/>
              </w:rPr>
            </w:pPr>
            <w:r w:rsidRPr="00877884">
              <w:rPr>
                <w:sz w:val="18"/>
                <w:szCs w:val="18"/>
              </w:rPr>
              <w:t>Субвенции бюджетам сельских поселений на выполнение передаваемых полномочий субъектов РФ</w:t>
            </w:r>
          </w:p>
        </w:tc>
        <w:tc>
          <w:tcPr>
            <w:tcW w:w="375" w:type="pct"/>
            <w:tcBorders>
              <w:top w:val="nil"/>
              <w:left w:val="nil"/>
              <w:bottom w:val="single" w:sz="4" w:space="0" w:color="auto"/>
              <w:right w:val="single" w:sz="4" w:space="0" w:color="auto"/>
            </w:tcBorders>
            <w:shd w:val="clear" w:color="000000" w:fill="FFFFFF"/>
            <w:vAlign w:val="center"/>
            <w:hideMark/>
          </w:tcPr>
          <w:p w14:paraId="1BB80CCD" w14:textId="77777777" w:rsidR="00877884" w:rsidRPr="00877884" w:rsidRDefault="00877884" w:rsidP="00086173">
            <w:pPr>
              <w:jc w:val="center"/>
              <w:rPr>
                <w:sz w:val="18"/>
                <w:szCs w:val="18"/>
              </w:rPr>
            </w:pPr>
            <w:r w:rsidRPr="00877884">
              <w:rPr>
                <w:sz w:val="18"/>
                <w:szCs w:val="18"/>
              </w:rPr>
              <w:t>0,70</w:t>
            </w:r>
          </w:p>
        </w:tc>
        <w:tc>
          <w:tcPr>
            <w:tcW w:w="375" w:type="pct"/>
            <w:tcBorders>
              <w:top w:val="nil"/>
              <w:left w:val="nil"/>
              <w:bottom w:val="single" w:sz="4" w:space="0" w:color="auto"/>
              <w:right w:val="single" w:sz="4" w:space="0" w:color="auto"/>
            </w:tcBorders>
            <w:shd w:val="clear" w:color="000000" w:fill="FFFFFF"/>
            <w:vAlign w:val="center"/>
            <w:hideMark/>
          </w:tcPr>
          <w:p w14:paraId="7ECFE64A" w14:textId="77777777" w:rsidR="00877884" w:rsidRPr="00877884" w:rsidRDefault="00877884" w:rsidP="00086173">
            <w:pPr>
              <w:jc w:val="center"/>
              <w:rPr>
                <w:sz w:val="18"/>
                <w:szCs w:val="18"/>
              </w:rPr>
            </w:pPr>
            <w:r w:rsidRPr="00877884">
              <w:rPr>
                <w:sz w:val="18"/>
                <w:szCs w:val="18"/>
              </w:rPr>
              <w:t>0,70</w:t>
            </w:r>
          </w:p>
        </w:tc>
        <w:tc>
          <w:tcPr>
            <w:tcW w:w="374" w:type="pct"/>
            <w:tcBorders>
              <w:top w:val="nil"/>
              <w:left w:val="nil"/>
              <w:bottom w:val="single" w:sz="4" w:space="0" w:color="auto"/>
              <w:right w:val="single" w:sz="4" w:space="0" w:color="auto"/>
            </w:tcBorders>
            <w:shd w:val="clear" w:color="000000" w:fill="FFFFFF"/>
            <w:vAlign w:val="center"/>
            <w:hideMark/>
          </w:tcPr>
          <w:p w14:paraId="08C2B293" w14:textId="77777777" w:rsidR="00877884" w:rsidRPr="00877884" w:rsidRDefault="00877884" w:rsidP="00086173">
            <w:pPr>
              <w:jc w:val="center"/>
              <w:rPr>
                <w:sz w:val="18"/>
                <w:szCs w:val="18"/>
              </w:rPr>
            </w:pPr>
            <w:r w:rsidRPr="00877884">
              <w:rPr>
                <w:sz w:val="18"/>
                <w:szCs w:val="18"/>
              </w:rPr>
              <w:t>0,70</w:t>
            </w:r>
          </w:p>
        </w:tc>
        <w:tc>
          <w:tcPr>
            <w:tcW w:w="375" w:type="pct"/>
            <w:tcBorders>
              <w:top w:val="nil"/>
              <w:left w:val="nil"/>
              <w:bottom w:val="single" w:sz="4" w:space="0" w:color="auto"/>
              <w:right w:val="single" w:sz="4" w:space="0" w:color="auto"/>
            </w:tcBorders>
            <w:shd w:val="clear" w:color="000000" w:fill="FFFFFF"/>
            <w:vAlign w:val="center"/>
            <w:hideMark/>
          </w:tcPr>
          <w:p w14:paraId="30497776" w14:textId="77777777" w:rsidR="00877884" w:rsidRPr="00877884" w:rsidRDefault="00877884" w:rsidP="00086173">
            <w:pPr>
              <w:jc w:val="center"/>
              <w:rPr>
                <w:sz w:val="18"/>
                <w:szCs w:val="18"/>
              </w:rPr>
            </w:pPr>
            <w:r w:rsidRPr="00877884">
              <w:rPr>
                <w:sz w:val="18"/>
                <w:szCs w:val="18"/>
              </w:rPr>
              <w:t>0,70</w:t>
            </w:r>
          </w:p>
        </w:tc>
        <w:tc>
          <w:tcPr>
            <w:tcW w:w="375" w:type="pct"/>
            <w:tcBorders>
              <w:top w:val="nil"/>
              <w:left w:val="nil"/>
              <w:bottom w:val="single" w:sz="4" w:space="0" w:color="auto"/>
              <w:right w:val="single" w:sz="4" w:space="0" w:color="auto"/>
            </w:tcBorders>
            <w:shd w:val="clear" w:color="000000" w:fill="FFFFFF"/>
            <w:vAlign w:val="center"/>
            <w:hideMark/>
          </w:tcPr>
          <w:p w14:paraId="0D78BD57" w14:textId="77777777" w:rsidR="00877884" w:rsidRPr="00877884" w:rsidRDefault="00877884" w:rsidP="00086173">
            <w:pPr>
              <w:jc w:val="center"/>
              <w:rPr>
                <w:sz w:val="18"/>
                <w:szCs w:val="18"/>
              </w:rPr>
            </w:pPr>
            <w:r w:rsidRPr="00877884">
              <w:rPr>
                <w:sz w:val="18"/>
                <w:szCs w:val="18"/>
              </w:rPr>
              <w:t>0,70</w:t>
            </w:r>
          </w:p>
        </w:tc>
        <w:tc>
          <w:tcPr>
            <w:tcW w:w="375" w:type="pct"/>
            <w:tcBorders>
              <w:top w:val="nil"/>
              <w:left w:val="nil"/>
              <w:bottom w:val="single" w:sz="4" w:space="0" w:color="auto"/>
              <w:right w:val="single" w:sz="4" w:space="0" w:color="auto"/>
            </w:tcBorders>
            <w:shd w:val="clear" w:color="000000" w:fill="FFFFFF"/>
            <w:vAlign w:val="center"/>
            <w:hideMark/>
          </w:tcPr>
          <w:p w14:paraId="6C04736B" w14:textId="77777777" w:rsidR="00877884" w:rsidRPr="00877884" w:rsidRDefault="00877884" w:rsidP="00086173">
            <w:pPr>
              <w:jc w:val="center"/>
              <w:rPr>
                <w:sz w:val="18"/>
                <w:szCs w:val="18"/>
              </w:rPr>
            </w:pPr>
            <w:r w:rsidRPr="00877884">
              <w:rPr>
                <w:sz w:val="18"/>
                <w:szCs w:val="18"/>
              </w:rPr>
              <w:t>0,70</w:t>
            </w:r>
          </w:p>
        </w:tc>
        <w:tc>
          <w:tcPr>
            <w:tcW w:w="327" w:type="pct"/>
            <w:tcBorders>
              <w:top w:val="nil"/>
              <w:left w:val="nil"/>
              <w:bottom w:val="single" w:sz="4" w:space="0" w:color="auto"/>
              <w:right w:val="single" w:sz="4" w:space="0" w:color="auto"/>
            </w:tcBorders>
            <w:shd w:val="clear" w:color="000000" w:fill="FFFFFF"/>
            <w:vAlign w:val="center"/>
            <w:hideMark/>
          </w:tcPr>
          <w:p w14:paraId="01CCAE49" w14:textId="77777777" w:rsidR="00877884" w:rsidRPr="00877884" w:rsidRDefault="00877884" w:rsidP="00086173">
            <w:pPr>
              <w:jc w:val="center"/>
              <w:rPr>
                <w:sz w:val="18"/>
                <w:szCs w:val="18"/>
              </w:rPr>
            </w:pPr>
            <w:r w:rsidRPr="00877884">
              <w:rPr>
                <w:sz w:val="18"/>
                <w:szCs w:val="18"/>
              </w:rPr>
              <w:t>0,70</w:t>
            </w:r>
          </w:p>
        </w:tc>
        <w:tc>
          <w:tcPr>
            <w:tcW w:w="328" w:type="pct"/>
            <w:tcBorders>
              <w:top w:val="nil"/>
              <w:left w:val="single" w:sz="8" w:space="0" w:color="auto"/>
              <w:bottom w:val="single" w:sz="4" w:space="0" w:color="auto"/>
              <w:right w:val="single" w:sz="4" w:space="0" w:color="auto"/>
            </w:tcBorders>
            <w:shd w:val="clear" w:color="000000" w:fill="FFFFFF"/>
            <w:vAlign w:val="center"/>
            <w:hideMark/>
          </w:tcPr>
          <w:p w14:paraId="2446D4E7" w14:textId="77777777" w:rsidR="00877884" w:rsidRPr="00877884" w:rsidRDefault="00877884" w:rsidP="00086173">
            <w:pPr>
              <w:jc w:val="center"/>
              <w:rPr>
                <w:sz w:val="18"/>
                <w:szCs w:val="18"/>
              </w:rPr>
            </w:pPr>
            <w:r w:rsidRPr="00877884">
              <w:rPr>
                <w:sz w:val="18"/>
                <w:szCs w:val="18"/>
              </w:rPr>
              <w:t>0,70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4C62661B" w14:textId="77777777" w:rsidR="00877884" w:rsidRPr="00877884" w:rsidRDefault="00F77C3C" w:rsidP="00086173">
            <w:pPr>
              <w:jc w:val="center"/>
              <w:rPr>
                <w:sz w:val="18"/>
                <w:szCs w:val="18"/>
              </w:rPr>
            </w:pPr>
            <w:r>
              <w:rPr>
                <w:sz w:val="18"/>
                <w:szCs w:val="18"/>
              </w:rPr>
              <w:t>100</w:t>
            </w:r>
          </w:p>
        </w:tc>
      </w:tr>
      <w:tr w:rsidR="00086173" w:rsidRPr="00C32F6A" w14:paraId="2BE9479C" w14:textId="77777777" w:rsidTr="0034240E">
        <w:trPr>
          <w:trHeight w:val="555"/>
        </w:trPr>
        <w:tc>
          <w:tcPr>
            <w:tcW w:w="1815"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2A38E017" w14:textId="77777777" w:rsidR="00877884" w:rsidRPr="00877884" w:rsidRDefault="00877884" w:rsidP="00877884">
            <w:pPr>
              <w:rPr>
                <w:sz w:val="18"/>
                <w:szCs w:val="18"/>
              </w:rPr>
            </w:pPr>
            <w:r w:rsidRPr="00877884">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75" w:type="pct"/>
            <w:tcBorders>
              <w:top w:val="nil"/>
              <w:left w:val="nil"/>
              <w:bottom w:val="single" w:sz="4" w:space="0" w:color="auto"/>
              <w:right w:val="single" w:sz="4" w:space="0" w:color="auto"/>
            </w:tcBorders>
            <w:shd w:val="clear" w:color="000000" w:fill="FFFFFF"/>
            <w:vAlign w:val="center"/>
            <w:hideMark/>
          </w:tcPr>
          <w:p w14:paraId="62F9A84C" w14:textId="77777777" w:rsidR="00877884" w:rsidRPr="00877884" w:rsidRDefault="00877884" w:rsidP="00086173">
            <w:pPr>
              <w:jc w:val="center"/>
              <w:rPr>
                <w:sz w:val="18"/>
                <w:szCs w:val="18"/>
              </w:rPr>
            </w:pPr>
            <w:r w:rsidRPr="00877884">
              <w:rPr>
                <w:sz w:val="18"/>
                <w:szCs w:val="18"/>
              </w:rPr>
              <w:t>173,70</w:t>
            </w:r>
          </w:p>
        </w:tc>
        <w:tc>
          <w:tcPr>
            <w:tcW w:w="375" w:type="pct"/>
            <w:tcBorders>
              <w:top w:val="nil"/>
              <w:left w:val="nil"/>
              <w:bottom w:val="single" w:sz="4" w:space="0" w:color="auto"/>
              <w:right w:val="single" w:sz="4" w:space="0" w:color="auto"/>
            </w:tcBorders>
            <w:shd w:val="clear" w:color="000000" w:fill="FFFFFF"/>
            <w:vAlign w:val="center"/>
            <w:hideMark/>
          </w:tcPr>
          <w:p w14:paraId="1EBA5290" w14:textId="77777777" w:rsidR="00877884" w:rsidRPr="00877884" w:rsidRDefault="00877884" w:rsidP="00086173">
            <w:pPr>
              <w:jc w:val="center"/>
              <w:rPr>
                <w:sz w:val="18"/>
                <w:szCs w:val="18"/>
              </w:rPr>
            </w:pPr>
            <w:r w:rsidRPr="00877884">
              <w:rPr>
                <w:sz w:val="18"/>
                <w:szCs w:val="18"/>
              </w:rPr>
              <w:t>173,70</w:t>
            </w:r>
          </w:p>
        </w:tc>
        <w:tc>
          <w:tcPr>
            <w:tcW w:w="374" w:type="pct"/>
            <w:tcBorders>
              <w:top w:val="nil"/>
              <w:left w:val="nil"/>
              <w:bottom w:val="single" w:sz="4" w:space="0" w:color="auto"/>
              <w:right w:val="single" w:sz="4" w:space="0" w:color="auto"/>
            </w:tcBorders>
            <w:shd w:val="clear" w:color="000000" w:fill="FFFFFF"/>
            <w:vAlign w:val="center"/>
            <w:hideMark/>
          </w:tcPr>
          <w:p w14:paraId="6CFE27D1" w14:textId="77777777" w:rsidR="00877884" w:rsidRPr="00877884" w:rsidRDefault="00877884" w:rsidP="00086173">
            <w:pPr>
              <w:jc w:val="center"/>
              <w:rPr>
                <w:sz w:val="18"/>
                <w:szCs w:val="18"/>
              </w:rPr>
            </w:pPr>
            <w:r w:rsidRPr="00877884">
              <w:rPr>
                <w:sz w:val="18"/>
                <w:szCs w:val="18"/>
              </w:rPr>
              <w:t>173,70</w:t>
            </w:r>
          </w:p>
        </w:tc>
        <w:tc>
          <w:tcPr>
            <w:tcW w:w="375" w:type="pct"/>
            <w:tcBorders>
              <w:top w:val="nil"/>
              <w:left w:val="nil"/>
              <w:bottom w:val="single" w:sz="4" w:space="0" w:color="auto"/>
              <w:right w:val="single" w:sz="4" w:space="0" w:color="auto"/>
            </w:tcBorders>
            <w:shd w:val="clear" w:color="000000" w:fill="FFFFFF"/>
            <w:vAlign w:val="center"/>
            <w:hideMark/>
          </w:tcPr>
          <w:p w14:paraId="6D4A5E08" w14:textId="77777777" w:rsidR="00877884" w:rsidRPr="00877884" w:rsidRDefault="00877884" w:rsidP="00086173">
            <w:pPr>
              <w:jc w:val="center"/>
              <w:rPr>
                <w:sz w:val="18"/>
                <w:szCs w:val="18"/>
              </w:rPr>
            </w:pPr>
            <w:r w:rsidRPr="00877884">
              <w:rPr>
                <w:sz w:val="18"/>
                <w:szCs w:val="18"/>
              </w:rPr>
              <w:t>173,70</w:t>
            </w:r>
          </w:p>
        </w:tc>
        <w:tc>
          <w:tcPr>
            <w:tcW w:w="375" w:type="pct"/>
            <w:tcBorders>
              <w:top w:val="nil"/>
              <w:left w:val="nil"/>
              <w:bottom w:val="single" w:sz="4" w:space="0" w:color="auto"/>
              <w:right w:val="single" w:sz="4" w:space="0" w:color="auto"/>
            </w:tcBorders>
            <w:shd w:val="clear" w:color="000000" w:fill="FFFFFF"/>
            <w:vAlign w:val="center"/>
            <w:hideMark/>
          </w:tcPr>
          <w:p w14:paraId="59064254" w14:textId="77777777" w:rsidR="00877884" w:rsidRPr="00877884" w:rsidRDefault="00877884" w:rsidP="00086173">
            <w:pPr>
              <w:jc w:val="center"/>
              <w:rPr>
                <w:sz w:val="18"/>
                <w:szCs w:val="18"/>
              </w:rPr>
            </w:pPr>
            <w:r w:rsidRPr="00877884">
              <w:rPr>
                <w:sz w:val="18"/>
                <w:szCs w:val="18"/>
              </w:rPr>
              <w:t>173,70</w:t>
            </w:r>
          </w:p>
        </w:tc>
        <w:tc>
          <w:tcPr>
            <w:tcW w:w="375" w:type="pct"/>
            <w:tcBorders>
              <w:top w:val="nil"/>
              <w:left w:val="nil"/>
              <w:bottom w:val="single" w:sz="4" w:space="0" w:color="auto"/>
              <w:right w:val="single" w:sz="4" w:space="0" w:color="auto"/>
            </w:tcBorders>
            <w:shd w:val="clear" w:color="000000" w:fill="FFFFFF"/>
            <w:vAlign w:val="center"/>
            <w:hideMark/>
          </w:tcPr>
          <w:p w14:paraId="602B803B" w14:textId="77777777" w:rsidR="00877884" w:rsidRPr="00877884" w:rsidRDefault="00877884" w:rsidP="00086173">
            <w:pPr>
              <w:jc w:val="center"/>
              <w:rPr>
                <w:sz w:val="18"/>
                <w:szCs w:val="18"/>
              </w:rPr>
            </w:pPr>
            <w:r w:rsidRPr="00877884">
              <w:rPr>
                <w:sz w:val="18"/>
                <w:szCs w:val="18"/>
              </w:rPr>
              <w:t>173,70</w:t>
            </w:r>
          </w:p>
        </w:tc>
        <w:tc>
          <w:tcPr>
            <w:tcW w:w="327" w:type="pct"/>
            <w:tcBorders>
              <w:top w:val="nil"/>
              <w:left w:val="nil"/>
              <w:bottom w:val="single" w:sz="4" w:space="0" w:color="auto"/>
              <w:right w:val="single" w:sz="4" w:space="0" w:color="auto"/>
            </w:tcBorders>
            <w:shd w:val="clear" w:color="000000" w:fill="FFFFFF"/>
            <w:vAlign w:val="center"/>
            <w:hideMark/>
          </w:tcPr>
          <w:p w14:paraId="7FE350F7" w14:textId="77777777" w:rsidR="00877884" w:rsidRPr="00877884" w:rsidRDefault="00877884" w:rsidP="00086173">
            <w:pPr>
              <w:jc w:val="center"/>
              <w:rPr>
                <w:sz w:val="18"/>
                <w:szCs w:val="18"/>
              </w:rPr>
            </w:pPr>
            <w:r w:rsidRPr="00877884">
              <w:rPr>
                <w:sz w:val="18"/>
                <w:szCs w:val="18"/>
              </w:rPr>
              <w:t>173,70</w:t>
            </w:r>
          </w:p>
        </w:tc>
        <w:tc>
          <w:tcPr>
            <w:tcW w:w="328" w:type="pct"/>
            <w:tcBorders>
              <w:top w:val="nil"/>
              <w:left w:val="single" w:sz="8" w:space="0" w:color="auto"/>
              <w:bottom w:val="single" w:sz="4" w:space="0" w:color="auto"/>
              <w:right w:val="single" w:sz="4" w:space="0" w:color="auto"/>
            </w:tcBorders>
            <w:shd w:val="clear" w:color="000000" w:fill="FFFFFF"/>
            <w:vAlign w:val="center"/>
            <w:hideMark/>
          </w:tcPr>
          <w:p w14:paraId="4EA60565" w14:textId="77777777" w:rsidR="00877884" w:rsidRPr="00877884" w:rsidRDefault="00877884" w:rsidP="00086173">
            <w:pPr>
              <w:jc w:val="center"/>
              <w:rPr>
                <w:sz w:val="18"/>
                <w:szCs w:val="18"/>
              </w:rPr>
            </w:pPr>
            <w:r w:rsidRPr="00877884">
              <w:rPr>
                <w:sz w:val="18"/>
                <w:szCs w:val="18"/>
              </w:rPr>
              <w:t>173,70</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14:paraId="5229E2A9" w14:textId="77777777" w:rsidR="00877884" w:rsidRPr="00877884" w:rsidRDefault="00F77C3C" w:rsidP="00086173">
            <w:pPr>
              <w:jc w:val="center"/>
              <w:rPr>
                <w:sz w:val="18"/>
                <w:szCs w:val="18"/>
              </w:rPr>
            </w:pPr>
            <w:r>
              <w:rPr>
                <w:sz w:val="18"/>
                <w:szCs w:val="18"/>
              </w:rPr>
              <w:t>100</w:t>
            </w:r>
          </w:p>
        </w:tc>
      </w:tr>
      <w:tr w:rsidR="00086173" w:rsidRPr="00C32F6A" w14:paraId="444FDDB0" w14:textId="77777777" w:rsidTr="00086173">
        <w:trPr>
          <w:trHeight w:val="280"/>
        </w:trPr>
        <w:tc>
          <w:tcPr>
            <w:tcW w:w="18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6CF9D3" w14:textId="77777777" w:rsidR="00877884" w:rsidRPr="00877884" w:rsidRDefault="00086173" w:rsidP="00877884">
            <w:pPr>
              <w:rPr>
                <w:b/>
                <w:bCs/>
                <w:sz w:val="18"/>
                <w:szCs w:val="18"/>
              </w:rPr>
            </w:pPr>
            <w:r w:rsidRPr="00C32F6A">
              <w:rPr>
                <w:b/>
                <w:bCs/>
                <w:sz w:val="18"/>
                <w:szCs w:val="18"/>
              </w:rPr>
              <w:t xml:space="preserve">ДОХОДЫ БЮДЖЕТА </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2B8D871" w14:textId="77777777" w:rsidR="00877884" w:rsidRPr="00877884" w:rsidRDefault="00877884" w:rsidP="00086173">
            <w:pPr>
              <w:jc w:val="center"/>
              <w:rPr>
                <w:b/>
                <w:bCs/>
                <w:sz w:val="18"/>
                <w:szCs w:val="18"/>
              </w:rPr>
            </w:pPr>
            <w:r w:rsidRPr="00877884">
              <w:rPr>
                <w:b/>
                <w:bCs/>
                <w:sz w:val="18"/>
                <w:szCs w:val="18"/>
              </w:rPr>
              <w:t>23 720,94</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85410CA" w14:textId="77777777" w:rsidR="00877884" w:rsidRPr="00877884" w:rsidRDefault="00877884" w:rsidP="00086173">
            <w:pPr>
              <w:jc w:val="center"/>
              <w:rPr>
                <w:b/>
                <w:bCs/>
                <w:sz w:val="18"/>
                <w:szCs w:val="18"/>
              </w:rPr>
            </w:pPr>
            <w:r w:rsidRPr="00877884">
              <w:rPr>
                <w:b/>
                <w:bCs/>
                <w:sz w:val="18"/>
                <w:szCs w:val="18"/>
              </w:rPr>
              <w:t>23 990,94</w:t>
            </w:r>
          </w:p>
        </w:tc>
        <w:tc>
          <w:tcPr>
            <w:tcW w:w="37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C14CF88" w14:textId="77777777" w:rsidR="00877884" w:rsidRPr="00877884" w:rsidRDefault="00877884" w:rsidP="00086173">
            <w:pPr>
              <w:jc w:val="center"/>
              <w:rPr>
                <w:b/>
                <w:bCs/>
                <w:sz w:val="18"/>
                <w:szCs w:val="18"/>
              </w:rPr>
            </w:pPr>
            <w:r w:rsidRPr="00877884">
              <w:rPr>
                <w:b/>
                <w:bCs/>
                <w:sz w:val="18"/>
                <w:szCs w:val="18"/>
              </w:rPr>
              <w:t>23 990,94</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56A5D13" w14:textId="77777777" w:rsidR="00877884" w:rsidRPr="00877884" w:rsidRDefault="00877884" w:rsidP="00086173">
            <w:pPr>
              <w:jc w:val="center"/>
              <w:rPr>
                <w:b/>
                <w:bCs/>
                <w:sz w:val="18"/>
                <w:szCs w:val="18"/>
              </w:rPr>
            </w:pPr>
            <w:r w:rsidRPr="00877884">
              <w:rPr>
                <w:b/>
                <w:bCs/>
                <w:sz w:val="18"/>
                <w:szCs w:val="18"/>
              </w:rPr>
              <w:t>25 859,44</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C819A33" w14:textId="77777777" w:rsidR="00877884" w:rsidRPr="00877884" w:rsidRDefault="00086173" w:rsidP="00086173">
            <w:pPr>
              <w:jc w:val="center"/>
              <w:rPr>
                <w:b/>
                <w:bCs/>
                <w:sz w:val="18"/>
                <w:szCs w:val="18"/>
              </w:rPr>
            </w:pPr>
            <w:r w:rsidRPr="00877884">
              <w:rPr>
                <w:b/>
                <w:bCs/>
                <w:sz w:val="18"/>
                <w:szCs w:val="18"/>
              </w:rPr>
              <w:t>25 859,44</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057516" w14:textId="77777777" w:rsidR="00877884" w:rsidRPr="00877884" w:rsidRDefault="00086173" w:rsidP="00086173">
            <w:pPr>
              <w:jc w:val="center"/>
              <w:rPr>
                <w:b/>
                <w:bCs/>
                <w:sz w:val="18"/>
                <w:szCs w:val="18"/>
              </w:rPr>
            </w:pPr>
            <w:r w:rsidRPr="00877884">
              <w:rPr>
                <w:b/>
                <w:bCs/>
                <w:sz w:val="18"/>
                <w:szCs w:val="18"/>
              </w:rPr>
              <w:t>25 859,44</w:t>
            </w:r>
          </w:p>
        </w:tc>
        <w:tc>
          <w:tcPr>
            <w:tcW w:w="32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69AFAD" w14:textId="77777777" w:rsidR="00877884" w:rsidRPr="00877884" w:rsidRDefault="00877884" w:rsidP="00086173">
            <w:pPr>
              <w:jc w:val="center"/>
              <w:rPr>
                <w:b/>
                <w:bCs/>
                <w:sz w:val="18"/>
                <w:szCs w:val="18"/>
              </w:rPr>
            </w:pPr>
            <w:r w:rsidRPr="00877884">
              <w:rPr>
                <w:b/>
                <w:bCs/>
                <w:sz w:val="18"/>
                <w:szCs w:val="18"/>
              </w:rPr>
              <w:t>27 695,90</w:t>
            </w:r>
          </w:p>
        </w:tc>
        <w:tc>
          <w:tcPr>
            <w:tcW w:w="3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853BCA" w14:textId="77777777" w:rsidR="00877884" w:rsidRPr="00877884" w:rsidRDefault="00877884" w:rsidP="00086173">
            <w:pPr>
              <w:jc w:val="center"/>
              <w:rPr>
                <w:b/>
                <w:bCs/>
                <w:sz w:val="18"/>
                <w:szCs w:val="18"/>
              </w:rPr>
            </w:pPr>
            <w:r w:rsidRPr="00877884">
              <w:rPr>
                <w:b/>
                <w:bCs/>
                <w:sz w:val="18"/>
                <w:szCs w:val="18"/>
              </w:rPr>
              <w:t>27 688,31</w:t>
            </w:r>
          </w:p>
        </w:tc>
        <w:tc>
          <w:tcPr>
            <w:tcW w:w="28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A539A37" w14:textId="77777777" w:rsidR="00877884" w:rsidRPr="00877884" w:rsidRDefault="00877884" w:rsidP="00086173">
            <w:pPr>
              <w:jc w:val="center"/>
              <w:rPr>
                <w:b/>
                <w:bCs/>
                <w:sz w:val="18"/>
                <w:szCs w:val="18"/>
              </w:rPr>
            </w:pPr>
            <w:r w:rsidRPr="00877884">
              <w:rPr>
                <w:b/>
                <w:bCs/>
                <w:sz w:val="18"/>
                <w:szCs w:val="18"/>
              </w:rPr>
              <w:t>99,97</w:t>
            </w:r>
          </w:p>
        </w:tc>
      </w:tr>
    </w:tbl>
    <w:p w14:paraId="46F87B22" w14:textId="77777777" w:rsidR="0034240E" w:rsidRDefault="0034240E" w:rsidP="000D0D89">
      <w:pPr>
        <w:jc w:val="center"/>
        <w:rPr>
          <w:rFonts w:eastAsia="Calibri"/>
          <w:b/>
          <w:sz w:val="24"/>
          <w:szCs w:val="24"/>
          <w:lang w:val="en-US"/>
        </w:rPr>
        <w:sectPr w:rsidR="0034240E" w:rsidSect="0034240E">
          <w:pgSz w:w="16838" w:h="11906" w:orient="landscape"/>
          <w:pgMar w:top="425" w:right="1134" w:bottom="1134" w:left="1134" w:header="709" w:footer="709" w:gutter="0"/>
          <w:cols w:space="708"/>
          <w:titlePg/>
          <w:docGrid w:linePitch="360"/>
        </w:sectPr>
      </w:pPr>
    </w:p>
    <w:p w14:paraId="4598AB28" w14:textId="4F0592CE" w:rsidR="00063E5D" w:rsidRPr="00DA0F40" w:rsidRDefault="00063E5D" w:rsidP="000D0D89">
      <w:pPr>
        <w:jc w:val="center"/>
        <w:rPr>
          <w:rFonts w:eastAsia="Calibri"/>
          <w:b/>
          <w:sz w:val="24"/>
          <w:szCs w:val="24"/>
        </w:rPr>
      </w:pPr>
      <w:r w:rsidRPr="00DA0F40">
        <w:rPr>
          <w:rFonts w:eastAsia="Calibri"/>
          <w:b/>
          <w:sz w:val="24"/>
          <w:szCs w:val="24"/>
        </w:rPr>
        <w:t xml:space="preserve"> Планирование бюджетных ассигнований и исполнение бюджета по расходам</w:t>
      </w:r>
    </w:p>
    <w:p w14:paraId="0CEAF547" w14:textId="77777777" w:rsidR="00AA7207" w:rsidRPr="00000E3E" w:rsidRDefault="00AA7207" w:rsidP="00AA7207">
      <w:pPr>
        <w:autoSpaceDN w:val="0"/>
        <w:adjustRightInd w:val="0"/>
        <w:ind w:firstLine="709"/>
        <w:jc w:val="both"/>
        <w:rPr>
          <w:sz w:val="24"/>
          <w:szCs w:val="24"/>
          <w:highlight w:val="yellow"/>
        </w:rPr>
      </w:pPr>
    </w:p>
    <w:p w14:paraId="2CD04CCE" w14:textId="77777777" w:rsidR="003F630A" w:rsidRPr="00227406" w:rsidRDefault="001C2785" w:rsidP="007C2BB7">
      <w:pPr>
        <w:ind w:firstLine="709"/>
        <w:jc w:val="both"/>
        <w:rPr>
          <w:sz w:val="24"/>
          <w:szCs w:val="24"/>
        </w:rPr>
      </w:pPr>
      <w:r w:rsidRPr="00227406">
        <w:rPr>
          <w:sz w:val="24"/>
          <w:szCs w:val="24"/>
        </w:rPr>
        <w:t xml:space="preserve">Решением о местном бюджете от </w:t>
      </w:r>
      <w:r w:rsidR="0034240E">
        <w:rPr>
          <w:sz w:val="24"/>
          <w:szCs w:val="24"/>
        </w:rPr>
        <w:t>29</w:t>
      </w:r>
      <w:r w:rsidRPr="00227406">
        <w:rPr>
          <w:sz w:val="24"/>
          <w:szCs w:val="24"/>
        </w:rPr>
        <w:t>.12.20</w:t>
      </w:r>
      <w:r w:rsidR="00A93EB9" w:rsidRPr="00227406">
        <w:rPr>
          <w:sz w:val="24"/>
          <w:szCs w:val="24"/>
        </w:rPr>
        <w:t>2</w:t>
      </w:r>
      <w:r w:rsidR="0034240E">
        <w:rPr>
          <w:sz w:val="24"/>
          <w:szCs w:val="24"/>
        </w:rPr>
        <w:t>2</w:t>
      </w:r>
      <w:r w:rsidRPr="00227406">
        <w:rPr>
          <w:sz w:val="24"/>
          <w:szCs w:val="24"/>
        </w:rPr>
        <w:t xml:space="preserve"> № </w:t>
      </w:r>
      <w:r w:rsidR="0034240E">
        <w:rPr>
          <w:sz w:val="24"/>
          <w:szCs w:val="24"/>
        </w:rPr>
        <w:t>15</w:t>
      </w:r>
      <w:r w:rsidRPr="00227406">
        <w:rPr>
          <w:sz w:val="24"/>
          <w:szCs w:val="24"/>
        </w:rPr>
        <w:t xml:space="preserve"> утверждены бюджетные ассигнования на 20</w:t>
      </w:r>
      <w:r w:rsidR="007C2BB7" w:rsidRPr="00227406">
        <w:rPr>
          <w:sz w:val="24"/>
          <w:szCs w:val="24"/>
        </w:rPr>
        <w:t>2</w:t>
      </w:r>
      <w:r w:rsidR="0034240E">
        <w:rPr>
          <w:sz w:val="24"/>
          <w:szCs w:val="24"/>
        </w:rPr>
        <w:t>3</w:t>
      </w:r>
      <w:r w:rsidRPr="00227406">
        <w:rPr>
          <w:sz w:val="24"/>
          <w:szCs w:val="24"/>
        </w:rPr>
        <w:t xml:space="preserve"> год в сумме </w:t>
      </w:r>
      <w:r w:rsidR="0034240E">
        <w:rPr>
          <w:sz w:val="24"/>
          <w:szCs w:val="24"/>
        </w:rPr>
        <w:t>23 720,94</w:t>
      </w:r>
      <w:r w:rsidR="007C2BB7" w:rsidRPr="00227406">
        <w:rPr>
          <w:sz w:val="24"/>
          <w:szCs w:val="24"/>
        </w:rPr>
        <w:t xml:space="preserve"> </w:t>
      </w:r>
      <w:r w:rsidRPr="00227406">
        <w:rPr>
          <w:sz w:val="24"/>
          <w:szCs w:val="24"/>
        </w:rPr>
        <w:t>тыс. рублей</w:t>
      </w:r>
      <w:r w:rsidR="004B7BD7" w:rsidRPr="00227406">
        <w:rPr>
          <w:sz w:val="24"/>
          <w:szCs w:val="24"/>
        </w:rPr>
        <w:t>.</w:t>
      </w:r>
    </w:p>
    <w:p w14:paraId="4E1F5486" w14:textId="77777777" w:rsidR="004B7BD7" w:rsidRPr="005D6DCC" w:rsidRDefault="004B7BD7" w:rsidP="004B7BD7">
      <w:pPr>
        <w:ind w:firstLine="709"/>
        <w:jc w:val="both"/>
        <w:rPr>
          <w:sz w:val="24"/>
          <w:szCs w:val="24"/>
        </w:rPr>
      </w:pPr>
      <w:r w:rsidRPr="005D6DCC">
        <w:rPr>
          <w:sz w:val="24"/>
          <w:szCs w:val="24"/>
        </w:rPr>
        <w:t xml:space="preserve">В процессе исполнения в расходную часть бюджета поселения </w:t>
      </w:r>
      <w:r w:rsidR="00495493">
        <w:rPr>
          <w:sz w:val="24"/>
          <w:szCs w:val="24"/>
        </w:rPr>
        <w:t>5</w:t>
      </w:r>
      <w:r w:rsidRPr="005D6DCC">
        <w:rPr>
          <w:sz w:val="24"/>
          <w:szCs w:val="24"/>
        </w:rPr>
        <w:t xml:space="preserve"> раз вносились изменения решениями Думы поселения. В окончательном варианте, в редакции решения о бюджете от </w:t>
      </w:r>
      <w:r w:rsidR="00495493">
        <w:rPr>
          <w:sz w:val="24"/>
          <w:szCs w:val="24"/>
        </w:rPr>
        <w:t>28</w:t>
      </w:r>
      <w:r w:rsidRPr="005D6DCC">
        <w:rPr>
          <w:sz w:val="24"/>
          <w:szCs w:val="24"/>
        </w:rPr>
        <w:t>.12.20</w:t>
      </w:r>
      <w:r w:rsidR="00A93EB9" w:rsidRPr="005D6DCC">
        <w:rPr>
          <w:sz w:val="24"/>
          <w:szCs w:val="24"/>
        </w:rPr>
        <w:t>2</w:t>
      </w:r>
      <w:r w:rsidR="00495493">
        <w:rPr>
          <w:sz w:val="24"/>
          <w:szCs w:val="24"/>
        </w:rPr>
        <w:t>3</w:t>
      </w:r>
      <w:r w:rsidRPr="005D6DCC">
        <w:rPr>
          <w:sz w:val="24"/>
          <w:szCs w:val="24"/>
        </w:rPr>
        <w:t xml:space="preserve"> № </w:t>
      </w:r>
      <w:r w:rsidR="00495493">
        <w:rPr>
          <w:sz w:val="24"/>
          <w:szCs w:val="24"/>
        </w:rPr>
        <w:t>50а</w:t>
      </w:r>
      <w:r w:rsidRPr="005D6DCC">
        <w:rPr>
          <w:sz w:val="24"/>
          <w:szCs w:val="24"/>
        </w:rPr>
        <w:t xml:space="preserve">, </w:t>
      </w:r>
      <w:r w:rsidR="00BB7436" w:rsidRPr="005D6DCC">
        <w:rPr>
          <w:sz w:val="24"/>
          <w:szCs w:val="24"/>
        </w:rPr>
        <w:t xml:space="preserve">первоначальный объем </w:t>
      </w:r>
      <w:r w:rsidRPr="005D6DCC">
        <w:rPr>
          <w:sz w:val="24"/>
          <w:szCs w:val="24"/>
        </w:rPr>
        <w:t>бюджетны</w:t>
      </w:r>
      <w:r w:rsidR="00BB7436" w:rsidRPr="005D6DCC">
        <w:rPr>
          <w:sz w:val="24"/>
          <w:szCs w:val="24"/>
        </w:rPr>
        <w:t>х</w:t>
      </w:r>
      <w:r w:rsidRPr="005D6DCC">
        <w:rPr>
          <w:sz w:val="24"/>
          <w:szCs w:val="24"/>
        </w:rPr>
        <w:t xml:space="preserve"> ассигновани</w:t>
      </w:r>
      <w:r w:rsidR="00BB7436" w:rsidRPr="005D6DCC">
        <w:rPr>
          <w:sz w:val="24"/>
          <w:szCs w:val="24"/>
        </w:rPr>
        <w:t>й</w:t>
      </w:r>
      <w:r w:rsidRPr="005D6DCC">
        <w:rPr>
          <w:sz w:val="24"/>
          <w:szCs w:val="24"/>
        </w:rPr>
        <w:t xml:space="preserve"> увеличен </w:t>
      </w:r>
      <w:r w:rsidR="001607DE" w:rsidRPr="005D6DCC">
        <w:rPr>
          <w:sz w:val="24"/>
          <w:szCs w:val="24"/>
        </w:rPr>
        <w:t xml:space="preserve">на </w:t>
      </w:r>
      <w:r w:rsidR="00495493">
        <w:rPr>
          <w:sz w:val="24"/>
          <w:szCs w:val="24"/>
        </w:rPr>
        <w:t>19,6</w:t>
      </w:r>
      <w:r w:rsidR="00275519" w:rsidRPr="005D6DCC">
        <w:rPr>
          <w:sz w:val="24"/>
          <w:szCs w:val="24"/>
        </w:rPr>
        <w:t> </w:t>
      </w:r>
      <w:r w:rsidR="001607DE" w:rsidRPr="005D6DCC">
        <w:rPr>
          <w:sz w:val="24"/>
          <w:szCs w:val="24"/>
        </w:rPr>
        <w:t>%</w:t>
      </w:r>
      <w:r w:rsidRPr="005D6DCC">
        <w:rPr>
          <w:sz w:val="24"/>
          <w:szCs w:val="24"/>
        </w:rPr>
        <w:t xml:space="preserve"> и утвержден в </w:t>
      </w:r>
      <w:r w:rsidR="00824D6C" w:rsidRPr="005D6DCC">
        <w:rPr>
          <w:sz w:val="24"/>
          <w:szCs w:val="24"/>
        </w:rPr>
        <w:t xml:space="preserve">сумме </w:t>
      </w:r>
      <w:r w:rsidR="00495493">
        <w:rPr>
          <w:sz w:val="24"/>
          <w:szCs w:val="24"/>
        </w:rPr>
        <w:t>28 366,21</w:t>
      </w:r>
      <w:r w:rsidRPr="005D6DCC">
        <w:rPr>
          <w:sz w:val="24"/>
          <w:szCs w:val="24"/>
        </w:rPr>
        <w:t> тыс.</w:t>
      </w:r>
      <w:r w:rsidR="00BB7436" w:rsidRPr="005D6DCC">
        <w:rPr>
          <w:sz w:val="24"/>
          <w:szCs w:val="24"/>
        </w:rPr>
        <w:t> </w:t>
      </w:r>
      <w:r w:rsidRPr="005D6DCC">
        <w:rPr>
          <w:sz w:val="24"/>
          <w:szCs w:val="24"/>
        </w:rPr>
        <w:t>рублей, из них:</w:t>
      </w:r>
    </w:p>
    <w:p w14:paraId="22FA82C8" w14:textId="77777777" w:rsidR="004B7BD7" w:rsidRPr="005D6DCC" w:rsidRDefault="004B7BD7" w:rsidP="00AF6B3D">
      <w:pPr>
        <w:pStyle w:val="60"/>
        <w:numPr>
          <w:ilvl w:val="0"/>
          <w:numId w:val="2"/>
        </w:numPr>
        <w:shd w:val="clear" w:color="auto" w:fill="auto"/>
        <w:spacing w:before="0" w:after="0" w:line="240" w:lineRule="auto"/>
        <w:ind w:left="284" w:hanging="284"/>
        <w:jc w:val="both"/>
        <w:rPr>
          <w:rFonts w:ascii="Times New Roman" w:hAnsi="Times New Roman" w:cs="Times New Roman"/>
          <w:b w:val="0"/>
          <w:sz w:val="24"/>
          <w:szCs w:val="24"/>
        </w:rPr>
      </w:pPr>
      <w:r w:rsidRPr="005D6DCC">
        <w:rPr>
          <w:rFonts w:ascii="Times New Roman" w:hAnsi="Times New Roman" w:cs="Times New Roman"/>
          <w:b w:val="0"/>
          <w:sz w:val="24"/>
          <w:szCs w:val="24"/>
        </w:rPr>
        <w:t xml:space="preserve">по </w:t>
      </w:r>
      <w:r w:rsidR="00495493">
        <w:rPr>
          <w:rFonts w:ascii="Times New Roman" w:hAnsi="Times New Roman" w:cs="Times New Roman"/>
          <w:b w:val="0"/>
          <w:sz w:val="24"/>
          <w:szCs w:val="24"/>
        </w:rPr>
        <w:t>6</w:t>
      </w:r>
      <w:r w:rsidRPr="005D6DCC">
        <w:rPr>
          <w:rFonts w:ascii="Times New Roman" w:hAnsi="Times New Roman" w:cs="Times New Roman"/>
          <w:b w:val="0"/>
          <w:sz w:val="24"/>
          <w:szCs w:val="24"/>
        </w:rPr>
        <w:t xml:space="preserve"> муниципальным программам, ассигнования по которым составляют </w:t>
      </w:r>
      <w:r w:rsidR="00FA2567">
        <w:rPr>
          <w:rFonts w:ascii="Times New Roman" w:hAnsi="Times New Roman" w:cs="Times New Roman"/>
          <w:b w:val="0"/>
          <w:sz w:val="24"/>
          <w:szCs w:val="24"/>
        </w:rPr>
        <w:t>94,5</w:t>
      </w:r>
      <w:r w:rsidRPr="005D6DCC">
        <w:rPr>
          <w:rFonts w:ascii="Times New Roman" w:hAnsi="Times New Roman" w:cs="Times New Roman"/>
          <w:b w:val="0"/>
          <w:sz w:val="24"/>
          <w:szCs w:val="24"/>
        </w:rPr>
        <w:t xml:space="preserve"> % от общего объема расходов местного бюджета;</w:t>
      </w:r>
    </w:p>
    <w:p w14:paraId="7F77EDEC" w14:textId="77777777" w:rsidR="001607DE" w:rsidRPr="006B5F09" w:rsidRDefault="00F77269" w:rsidP="00AF6B3D">
      <w:pPr>
        <w:pStyle w:val="60"/>
        <w:numPr>
          <w:ilvl w:val="0"/>
          <w:numId w:val="2"/>
        </w:numPr>
        <w:shd w:val="clear" w:color="auto" w:fill="auto"/>
        <w:spacing w:before="0" w:after="0" w:line="240" w:lineRule="auto"/>
        <w:ind w:left="284" w:hanging="284"/>
        <w:jc w:val="both"/>
        <w:rPr>
          <w:rFonts w:ascii="Times New Roman" w:hAnsi="Times New Roman" w:cs="Times New Roman"/>
          <w:b w:val="0"/>
          <w:color w:val="000000" w:themeColor="text1"/>
          <w:sz w:val="24"/>
          <w:szCs w:val="24"/>
        </w:rPr>
      </w:pPr>
      <w:r w:rsidRPr="006B5F09">
        <w:rPr>
          <w:rFonts w:ascii="Times New Roman" w:hAnsi="Times New Roman" w:cs="Times New Roman"/>
          <w:b w:val="0"/>
          <w:color w:val="000000" w:themeColor="text1"/>
          <w:sz w:val="24"/>
          <w:szCs w:val="24"/>
        </w:rPr>
        <w:t>в рамках</w:t>
      </w:r>
      <w:r w:rsidR="009A5BE4" w:rsidRPr="006B5F09">
        <w:rPr>
          <w:rFonts w:ascii="Times New Roman" w:hAnsi="Times New Roman" w:cs="Times New Roman"/>
          <w:b w:val="0"/>
          <w:color w:val="000000" w:themeColor="text1"/>
          <w:sz w:val="24"/>
          <w:szCs w:val="24"/>
        </w:rPr>
        <w:t xml:space="preserve"> 1</w:t>
      </w:r>
      <w:r w:rsidR="001607DE" w:rsidRPr="006B5F09">
        <w:rPr>
          <w:rFonts w:ascii="Times New Roman" w:hAnsi="Times New Roman" w:cs="Times New Roman"/>
          <w:b w:val="0"/>
          <w:color w:val="000000" w:themeColor="text1"/>
          <w:sz w:val="24"/>
          <w:szCs w:val="24"/>
        </w:rPr>
        <w:t xml:space="preserve"> государственн</w:t>
      </w:r>
      <w:r w:rsidR="009A5BE4" w:rsidRPr="006B5F09">
        <w:rPr>
          <w:rFonts w:ascii="Times New Roman" w:hAnsi="Times New Roman" w:cs="Times New Roman"/>
          <w:b w:val="0"/>
          <w:color w:val="000000" w:themeColor="text1"/>
          <w:sz w:val="24"/>
          <w:szCs w:val="24"/>
        </w:rPr>
        <w:t>ой</w:t>
      </w:r>
      <w:r w:rsidR="001607DE" w:rsidRPr="006B5F09">
        <w:rPr>
          <w:rFonts w:ascii="Times New Roman" w:hAnsi="Times New Roman" w:cs="Times New Roman"/>
          <w:b w:val="0"/>
          <w:color w:val="000000" w:themeColor="text1"/>
          <w:sz w:val="24"/>
          <w:szCs w:val="24"/>
        </w:rPr>
        <w:t xml:space="preserve"> программ</w:t>
      </w:r>
      <w:r w:rsidR="009A5BE4" w:rsidRPr="006B5F09">
        <w:rPr>
          <w:rFonts w:ascii="Times New Roman" w:hAnsi="Times New Roman" w:cs="Times New Roman"/>
          <w:b w:val="0"/>
          <w:color w:val="000000" w:themeColor="text1"/>
          <w:sz w:val="24"/>
          <w:szCs w:val="24"/>
        </w:rPr>
        <w:t>ы</w:t>
      </w:r>
      <w:r w:rsidR="001607DE" w:rsidRPr="006B5F09">
        <w:rPr>
          <w:rFonts w:ascii="Times New Roman" w:hAnsi="Times New Roman" w:cs="Times New Roman"/>
          <w:b w:val="0"/>
          <w:color w:val="000000" w:themeColor="text1"/>
          <w:sz w:val="24"/>
          <w:szCs w:val="24"/>
        </w:rPr>
        <w:t xml:space="preserve"> Иркутской обла</w:t>
      </w:r>
      <w:r w:rsidR="009A5BE4" w:rsidRPr="006B5F09">
        <w:rPr>
          <w:rFonts w:ascii="Times New Roman" w:hAnsi="Times New Roman" w:cs="Times New Roman"/>
          <w:b w:val="0"/>
          <w:color w:val="000000" w:themeColor="text1"/>
          <w:sz w:val="24"/>
          <w:szCs w:val="24"/>
        </w:rPr>
        <w:t>сти, ассигнования</w:t>
      </w:r>
      <w:r w:rsidR="001607DE" w:rsidRPr="006B5F09">
        <w:rPr>
          <w:rFonts w:ascii="Times New Roman" w:hAnsi="Times New Roman" w:cs="Times New Roman"/>
          <w:b w:val="0"/>
          <w:color w:val="000000" w:themeColor="text1"/>
          <w:sz w:val="24"/>
          <w:szCs w:val="24"/>
        </w:rPr>
        <w:t xml:space="preserve"> составляют </w:t>
      </w:r>
      <w:r w:rsidR="005D6DCC" w:rsidRPr="006B5F09">
        <w:rPr>
          <w:rFonts w:ascii="Times New Roman" w:hAnsi="Times New Roman" w:cs="Times New Roman"/>
          <w:b w:val="0"/>
          <w:color w:val="000000" w:themeColor="text1"/>
          <w:sz w:val="24"/>
          <w:szCs w:val="24"/>
        </w:rPr>
        <w:t>8,7</w:t>
      </w:r>
      <w:r w:rsidR="001607DE" w:rsidRPr="006B5F09">
        <w:rPr>
          <w:rFonts w:ascii="Times New Roman" w:hAnsi="Times New Roman" w:cs="Times New Roman"/>
          <w:b w:val="0"/>
          <w:color w:val="000000" w:themeColor="text1"/>
          <w:sz w:val="24"/>
          <w:szCs w:val="24"/>
        </w:rPr>
        <w:t xml:space="preserve"> % от общего объема расходов местного бюджета</w:t>
      </w:r>
      <w:r w:rsidRPr="006B5F09">
        <w:rPr>
          <w:rFonts w:ascii="Times New Roman" w:hAnsi="Times New Roman" w:cs="Times New Roman"/>
          <w:b w:val="0"/>
          <w:color w:val="000000" w:themeColor="text1"/>
          <w:sz w:val="24"/>
          <w:szCs w:val="24"/>
        </w:rPr>
        <w:t>;</w:t>
      </w:r>
    </w:p>
    <w:p w14:paraId="36EF6A93" w14:textId="77777777" w:rsidR="004B7BD7" w:rsidRPr="005D6DCC" w:rsidRDefault="004B7BD7" w:rsidP="00AF6B3D">
      <w:pPr>
        <w:pStyle w:val="60"/>
        <w:numPr>
          <w:ilvl w:val="0"/>
          <w:numId w:val="2"/>
        </w:numPr>
        <w:shd w:val="clear" w:color="auto" w:fill="auto"/>
        <w:spacing w:before="0" w:after="0" w:line="240" w:lineRule="auto"/>
        <w:ind w:left="284" w:hanging="284"/>
        <w:jc w:val="both"/>
        <w:rPr>
          <w:rFonts w:ascii="Times New Roman" w:hAnsi="Times New Roman" w:cs="Times New Roman"/>
          <w:b w:val="0"/>
          <w:sz w:val="24"/>
          <w:szCs w:val="24"/>
        </w:rPr>
      </w:pPr>
      <w:r w:rsidRPr="005D6DCC">
        <w:rPr>
          <w:rFonts w:ascii="Times New Roman" w:hAnsi="Times New Roman" w:cs="Times New Roman"/>
          <w:b w:val="0"/>
          <w:sz w:val="24"/>
          <w:szCs w:val="24"/>
        </w:rPr>
        <w:t>по непрограммным направлениям деятельности</w:t>
      </w:r>
      <w:r w:rsidR="00FA2567">
        <w:rPr>
          <w:rFonts w:ascii="Times New Roman" w:hAnsi="Times New Roman" w:cs="Times New Roman"/>
          <w:b w:val="0"/>
          <w:sz w:val="24"/>
          <w:szCs w:val="24"/>
        </w:rPr>
        <w:t>- 3,9%</w:t>
      </w:r>
      <w:r w:rsidRPr="005D6DCC">
        <w:rPr>
          <w:rFonts w:ascii="Times New Roman" w:hAnsi="Times New Roman" w:cs="Times New Roman"/>
          <w:b w:val="0"/>
          <w:sz w:val="24"/>
          <w:szCs w:val="24"/>
        </w:rPr>
        <w:t>.</w:t>
      </w:r>
    </w:p>
    <w:p w14:paraId="19D85C5A" w14:textId="77777777" w:rsidR="00824D6C" w:rsidRPr="005D6DCC" w:rsidRDefault="00824D6C" w:rsidP="007440A8">
      <w:pPr>
        <w:ind w:firstLine="709"/>
        <w:jc w:val="both"/>
        <w:rPr>
          <w:rFonts w:eastAsia="Calibri"/>
          <w:bCs/>
          <w:sz w:val="24"/>
          <w:szCs w:val="24"/>
        </w:rPr>
      </w:pPr>
      <w:r w:rsidRPr="005D6DCC">
        <w:rPr>
          <w:rFonts w:eastAsia="Calibri"/>
          <w:sz w:val="24"/>
          <w:szCs w:val="24"/>
        </w:rPr>
        <w:t xml:space="preserve">По данным </w:t>
      </w:r>
      <w:r w:rsidRPr="005D6DCC">
        <w:rPr>
          <w:sz w:val="24"/>
          <w:szCs w:val="24"/>
        </w:rPr>
        <w:t>Отчета об исполнении бюджета на 01.01.202</w:t>
      </w:r>
      <w:r w:rsidR="00495493">
        <w:rPr>
          <w:sz w:val="24"/>
          <w:szCs w:val="24"/>
        </w:rPr>
        <w:t>4</w:t>
      </w:r>
      <w:r w:rsidRPr="005D6DCC">
        <w:rPr>
          <w:sz w:val="24"/>
          <w:szCs w:val="24"/>
        </w:rPr>
        <w:t xml:space="preserve"> (ф. 0503117) </w:t>
      </w:r>
      <w:r w:rsidRPr="005D6DCC">
        <w:rPr>
          <w:rFonts w:eastAsia="Calibri"/>
          <w:bCs/>
          <w:sz w:val="24"/>
          <w:szCs w:val="24"/>
        </w:rPr>
        <w:t xml:space="preserve">бюджет </w:t>
      </w:r>
      <w:r w:rsidR="001607DE" w:rsidRPr="005D6DCC">
        <w:rPr>
          <w:rFonts w:eastAsia="Calibri"/>
          <w:bCs/>
          <w:sz w:val="24"/>
          <w:szCs w:val="24"/>
        </w:rPr>
        <w:t>Каменского</w:t>
      </w:r>
      <w:r w:rsidRPr="005D6DCC">
        <w:rPr>
          <w:rFonts w:eastAsia="Calibri"/>
          <w:bCs/>
          <w:sz w:val="24"/>
          <w:szCs w:val="24"/>
        </w:rPr>
        <w:t xml:space="preserve"> МО по расходам исполнен в сумме </w:t>
      </w:r>
      <w:r w:rsidR="00FA2567">
        <w:rPr>
          <w:rFonts w:eastAsia="Calibri"/>
          <w:bCs/>
          <w:sz w:val="24"/>
          <w:szCs w:val="24"/>
        </w:rPr>
        <w:t>27 730,66</w:t>
      </w:r>
      <w:r w:rsidRPr="005D6DCC">
        <w:rPr>
          <w:rFonts w:eastAsia="Calibri"/>
          <w:bCs/>
          <w:sz w:val="24"/>
          <w:szCs w:val="24"/>
        </w:rPr>
        <w:t xml:space="preserve"> тыс. рублей</w:t>
      </w:r>
      <w:r w:rsidR="001607DE" w:rsidRPr="005D6DCC">
        <w:rPr>
          <w:rFonts w:eastAsia="Calibri"/>
          <w:bCs/>
          <w:sz w:val="24"/>
          <w:szCs w:val="24"/>
        </w:rPr>
        <w:t xml:space="preserve"> или на </w:t>
      </w:r>
      <w:r w:rsidR="00FA2567">
        <w:rPr>
          <w:rFonts w:eastAsia="Calibri"/>
          <w:bCs/>
          <w:sz w:val="24"/>
          <w:szCs w:val="24"/>
        </w:rPr>
        <w:t>97,7</w:t>
      </w:r>
      <w:r w:rsidRPr="005D6DCC">
        <w:rPr>
          <w:rFonts w:eastAsia="Calibri"/>
          <w:bCs/>
          <w:sz w:val="24"/>
          <w:szCs w:val="24"/>
        </w:rPr>
        <w:t> % от об</w:t>
      </w:r>
      <w:r w:rsidR="001607DE" w:rsidRPr="005D6DCC">
        <w:rPr>
          <w:rFonts w:eastAsia="Calibri"/>
          <w:bCs/>
          <w:sz w:val="24"/>
          <w:szCs w:val="24"/>
        </w:rPr>
        <w:t>ъема утвержденных ассигнований.</w:t>
      </w:r>
    </w:p>
    <w:p w14:paraId="1C5B9F19" w14:textId="77777777" w:rsidR="002229A9" w:rsidRPr="001470F8" w:rsidRDefault="002229A9" w:rsidP="007440A8">
      <w:pPr>
        <w:ind w:firstLine="709"/>
        <w:jc w:val="both"/>
        <w:rPr>
          <w:sz w:val="24"/>
          <w:szCs w:val="24"/>
        </w:rPr>
      </w:pPr>
      <w:r w:rsidRPr="001470F8">
        <w:rPr>
          <w:sz w:val="24"/>
          <w:szCs w:val="24"/>
        </w:rPr>
        <w:t xml:space="preserve">В структуре </w:t>
      </w:r>
      <w:r w:rsidR="0024104C" w:rsidRPr="001470F8">
        <w:rPr>
          <w:sz w:val="24"/>
          <w:szCs w:val="24"/>
        </w:rPr>
        <w:t xml:space="preserve">исполненных </w:t>
      </w:r>
      <w:r w:rsidRPr="001470F8">
        <w:rPr>
          <w:sz w:val="24"/>
          <w:szCs w:val="24"/>
        </w:rPr>
        <w:t xml:space="preserve">расходов местного бюджета </w:t>
      </w:r>
      <w:r w:rsidR="0024104C" w:rsidRPr="001470F8">
        <w:rPr>
          <w:sz w:val="24"/>
          <w:szCs w:val="24"/>
        </w:rPr>
        <w:t>Каменского</w:t>
      </w:r>
      <w:r w:rsidRPr="001470F8">
        <w:rPr>
          <w:sz w:val="24"/>
          <w:szCs w:val="24"/>
        </w:rPr>
        <w:t xml:space="preserve"> МО в 20</w:t>
      </w:r>
      <w:r w:rsidR="0024104C" w:rsidRPr="001470F8">
        <w:rPr>
          <w:sz w:val="24"/>
          <w:szCs w:val="24"/>
        </w:rPr>
        <w:t>2</w:t>
      </w:r>
      <w:r w:rsidR="00FA2567">
        <w:rPr>
          <w:sz w:val="24"/>
          <w:szCs w:val="24"/>
        </w:rPr>
        <w:t>3</w:t>
      </w:r>
      <w:r w:rsidRPr="001470F8">
        <w:rPr>
          <w:sz w:val="24"/>
          <w:szCs w:val="24"/>
        </w:rPr>
        <w:t xml:space="preserve"> году расходы по разделам состав</w:t>
      </w:r>
      <w:r w:rsidR="0024104C" w:rsidRPr="001470F8">
        <w:rPr>
          <w:sz w:val="24"/>
          <w:szCs w:val="24"/>
        </w:rPr>
        <w:t>и</w:t>
      </w:r>
      <w:r w:rsidRPr="001470F8">
        <w:rPr>
          <w:sz w:val="24"/>
          <w:szCs w:val="24"/>
        </w:rPr>
        <w:t>л</w:t>
      </w:r>
      <w:r w:rsidR="0024104C" w:rsidRPr="001470F8">
        <w:rPr>
          <w:sz w:val="24"/>
          <w:szCs w:val="24"/>
        </w:rPr>
        <w:t>и</w:t>
      </w:r>
      <w:r w:rsidRPr="001470F8">
        <w:rPr>
          <w:sz w:val="24"/>
          <w:szCs w:val="24"/>
        </w:rPr>
        <w:t xml:space="preserve">: </w:t>
      </w:r>
    </w:p>
    <w:p w14:paraId="01F3309E" w14:textId="77777777" w:rsidR="002229A9" w:rsidRPr="002E1353" w:rsidRDefault="002229A9" w:rsidP="00AF6B3D">
      <w:pPr>
        <w:numPr>
          <w:ilvl w:val="0"/>
          <w:numId w:val="3"/>
        </w:numPr>
        <w:ind w:left="284" w:hanging="284"/>
        <w:jc w:val="both"/>
        <w:rPr>
          <w:sz w:val="24"/>
          <w:szCs w:val="24"/>
        </w:rPr>
      </w:pPr>
      <w:r w:rsidRPr="002E1353">
        <w:rPr>
          <w:sz w:val="24"/>
          <w:szCs w:val="24"/>
        </w:rPr>
        <w:t>0100 «Общегосударственные вопросы» - 3</w:t>
      </w:r>
      <w:r w:rsidR="00FA2567">
        <w:rPr>
          <w:sz w:val="24"/>
          <w:szCs w:val="24"/>
        </w:rPr>
        <w:t>0,5</w:t>
      </w:r>
      <w:r w:rsidRPr="002E1353">
        <w:rPr>
          <w:sz w:val="24"/>
          <w:szCs w:val="24"/>
        </w:rPr>
        <w:t xml:space="preserve"> %;</w:t>
      </w:r>
    </w:p>
    <w:p w14:paraId="699CC928" w14:textId="77777777" w:rsidR="002229A9" w:rsidRPr="002E1353" w:rsidRDefault="002229A9" w:rsidP="00AF6B3D">
      <w:pPr>
        <w:numPr>
          <w:ilvl w:val="0"/>
          <w:numId w:val="3"/>
        </w:numPr>
        <w:ind w:left="284" w:hanging="284"/>
        <w:jc w:val="both"/>
        <w:rPr>
          <w:sz w:val="24"/>
          <w:szCs w:val="24"/>
        </w:rPr>
      </w:pPr>
      <w:r w:rsidRPr="002E1353">
        <w:rPr>
          <w:sz w:val="24"/>
          <w:szCs w:val="24"/>
        </w:rPr>
        <w:t>0200 «Национальная оборона» - 0,</w:t>
      </w:r>
      <w:r w:rsidR="001470F8" w:rsidRPr="002E1353">
        <w:rPr>
          <w:sz w:val="24"/>
          <w:szCs w:val="24"/>
        </w:rPr>
        <w:t>6</w:t>
      </w:r>
      <w:r w:rsidRPr="002E1353">
        <w:rPr>
          <w:sz w:val="24"/>
          <w:szCs w:val="24"/>
        </w:rPr>
        <w:t xml:space="preserve"> %;</w:t>
      </w:r>
    </w:p>
    <w:p w14:paraId="3EDDE05F" w14:textId="77777777" w:rsidR="002229A9" w:rsidRPr="002E1353" w:rsidRDefault="002229A9" w:rsidP="00AF6B3D">
      <w:pPr>
        <w:numPr>
          <w:ilvl w:val="0"/>
          <w:numId w:val="3"/>
        </w:numPr>
        <w:ind w:left="284" w:hanging="284"/>
        <w:jc w:val="both"/>
        <w:rPr>
          <w:sz w:val="24"/>
          <w:szCs w:val="24"/>
        </w:rPr>
      </w:pPr>
      <w:r w:rsidRPr="002E1353">
        <w:rPr>
          <w:sz w:val="24"/>
          <w:szCs w:val="24"/>
        </w:rPr>
        <w:t xml:space="preserve">0300 «Национальная безопасность и правоохранительная деятельность» - </w:t>
      </w:r>
      <w:r w:rsidR="006C7317">
        <w:rPr>
          <w:sz w:val="24"/>
          <w:szCs w:val="24"/>
        </w:rPr>
        <w:t>6,6</w:t>
      </w:r>
      <w:r w:rsidRPr="002E1353">
        <w:rPr>
          <w:sz w:val="24"/>
          <w:szCs w:val="24"/>
        </w:rPr>
        <w:t xml:space="preserve"> %;</w:t>
      </w:r>
    </w:p>
    <w:p w14:paraId="60F56903" w14:textId="77777777" w:rsidR="002229A9" w:rsidRPr="002E1353" w:rsidRDefault="002229A9" w:rsidP="00AF6B3D">
      <w:pPr>
        <w:numPr>
          <w:ilvl w:val="0"/>
          <w:numId w:val="3"/>
        </w:numPr>
        <w:ind w:left="284" w:hanging="284"/>
        <w:jc w:val="both"/>
        <w:rPr>
          <w:sz w:val="24"/>
          <w:szCs w:val="24"/>
        </w:rPr>
      </w:pPr>
      <w:r w:rsidRPr="002E1353">
        <w:rPr>
          <w:sz w:val="24"/>
          <w:szCs w:val="24"/>
        </w:rPr>
        <w:t xml:space="preserve">0400 «Национальная экономика» - </w:t>
      </w:r>
      <w:r w:rsidR="001470F8" w:rsidRPr="002E1353">
        <w:rPr>
          <w:sz w:val="24"/>
          <w:szCs w:val="24"/>
        </w:rPr>
        <w:t>6</w:t>
      </w:r>
      <w:r w:rsidR="005D16E1" w:rsidRPr="002E1353">
        <w:rPr>
          <w:sz w:val="24"/>
          <w:szCs w:val="24"/>
        </w:rPr>
        <w:t>,</w:t>
      </w:r>
      <w:r w:rsidR="006C7317">
        <w:rPr>
          <w:sz w:val="24"/>
          <w:szCs w:val="24"/>
        </w:rPr>
        <w:t>5</w:t>
      </w:r>
      <w:r w:rsidRPr="002E1353">
        <w:rPr>
          <w:sz w:val="24"/>
          <w:szCs w:val="24"/>
        </w:rPr>
        <w:t xml:space="preserve"> %;</w:t>
      </w:r>
    </w:p>
    <w:p w14:paraId="41CA8363" w14:textId="77777777" w:rsidR="002229A9" w:rsidRPr="002E1353" w:rsidRDefault="002229A9" w:rsidP="00AF6B3D">
      <w:pPr>
        <w:numPr>
          <w:ilvl w:val="0"/>
          <w:numId w:val="3"/>
        </w:numPr>
        <w:ind w:left="284" w:hanging="284"/>
        <w:jc w:val="both"/>
        <w:rPr>
          <w:sz w:val="24"/>
          <w:szCs w:val="24"/>
        </w:rPr>
      </w:pPr>
      <w:r w:rsidRPr="002E1353">
        <w:rPr>
          <w:sz w:val="24"/>
          <w:szCs w:val="24"/>
        </w:rPr>
        <w:t xml:space="preserve">0500 «Жилищно-коммунальное хозяйство» - </w:t>
      </w:r>
      <w:r w:rsidR="005D16E1" w:rsidRPr="002E1353">
        <w:rPr>
          <w:sz w:val="24"/>
          <w:szCs w:val="24"/>
        </w:rPr>
        <w:t>1</w:t>
      </w:r>
      <w:r w:rsidR="006C7317">
        <w:rPr>
          <w:sz w:val="24"/>
          <w:szCs w:val="24"/>
        </w:rPr>
        <w:t>4</w:t>
      </w:r>
      <w:r w:rsidR="001470F8" w:rsidRPr="002E1353">
        <w:rPr>
          <w:sz w:val="24"/>
          <w:szCs w:val="24"/>
        </w:rPr>
        <w:t>,7</w:t>
      </w:r>
      <w:r w:rsidRPr="002E1353">
        <w:rPr>
          <w:sz w:val="24"/>
          <w:szCs w:val="24"/>
        </w:rPr>
        <w:t xml:space="preserve"> %;</w:t>
      </w:r>
    </w:p>
    <w:p w14:paraId="111F4B01" w14:textId="77777777" w:rsidR="002229A9" w:rsidRPr="002E1353" w:rsidRDefault="002229A9" w:rsidP="00AF6B3D">
      <w:pPr>
        <w:numPr>
          <w:ilvl w:val="0"/>
          <w:numId w:val="3"/>
        </w:numPr>
        <w:ind w:left="284" w:hanging="284"/>
        <w:jc w:val="both"/>
        <w:rPr>
          <w:sz w:val="24"/>
          <w:szCs w:val="24"/>
        </w:rPr>
      </w:pPr>
      <w:r w:rsidRPr="002E1353">
        <w:rPr>
          <w:sz w:val="24"/>
          <w:szCs w:val="24"/>
        </w:rPr>
        <w:t>0700 «Образование» - 0,</w:t>
      </w:r>
      <w:r w:rsidR="006C7317">
        <w:rPr>
          <w:sz w:val="24"/>
          <w:szCs w:val="24"/>
        </w:rPr>
        <w:t>1</w:t>
      </w:r>
      <w:r w:rsidRPr="002E1353">
        <w:rPr>
          <w:sz w:val="24"/>
          <w:szCs w:val="24"/>
        </w:rPr>
        <w:t>%;</w:t>
      </w:r>
    </w:p>
    <w:p w14:paraId="788D1743" w14:textId="77777777" w:rsidR="002229A9" w:rsidRPr="002E1353" w:rsidRDefault="002229A9" w:rsidP="00AF6B3D">
      <w:pPr>
        <w:numPr>
          <w:ilvl w:val="0"/>
          <w:numId w:val="3"/>
        </w:numPr>
        <w:ind w:left="284" w:hanging="284"/>
        <w:jc w:val="both"/>
        <w:rPr>
          <w:sz w:val="24"/>
          <w:szCs w:val="24"/>
        </w:rPr>
      </w:pPr>
      <w:r w:rsidRPr="002E1353">
        <w:rPr>
          <w:sz w:val="24"/>
          <w:szCs w:val="24"/>
        </w:rPr>
        <w:t>0800 «Культура, кинематография» - 3</w:t>
      </w:r>
      <w:r w:rsidR="006C7317">
        <w:rPr>
          <w:sz w:val="24"/>
          <w:szCs w:val="24"/>
        </w:rPr>
        <w:t>8,3</w:t>
      </w:r>
      <w:r w:rsidRPr="002E1353">
        <w:rPr>
          <w:sz w:val="24"/>
          <w:szCs w:val="24"/>
        </w:rPr>
        <w:t xml:space="preserve"> %;</w:t>
      </w:r>
    </w:p>
    <w:p w14:paraId="57C2647E" w14:textId="77777777" w:rsidR="002E1353" w:rsidRPr="002E1353" w:rsidRDefault="002E1353" w:rsidP="00AF6B3D">
      <w:pPr>
        <w:numPr>
          <w:ilvl w:val="0"/>
          <w:numId w:val="3"/>
        </w:numPr>
        <w:ind w:left="284" w:hanging="284"/>
        <w:jc w:val="both"/>
        <w:rPr>
          <w:sz w:val="24"/>
          <w:szCs w:val="24"/>
        </w:rPr>
      </w:pPr>
      <w:r w:rsidRPr="002E1353">
        <w:rPr>
          <w:sz w:val="24"/>
          <w:szCs w:val="24"/>
        </w:rPr>
        <w:t>1</w:t>
      </w:r>
      <w:r w:rsidR="006C7317">
        <w:rPr>
          <w:sz w:val="24"/>
          <w:szCs w:val="24"/>
        </w:rPr>
        <w:t>000 «Социальная политика» - 2,5</w:t>
      </w:r>
      <w:r w:rsidRPr="002E1353">
        <w:rPr>
          <w:sz w:val="24"/>
          <w:szCs w:val="24"/>
        </w:rPr>
        <w:t>%;</w:t>
      </w:r>
    </w:p>
    <w:p w14:paraId="5796190D" w14:textId="77777777" w:rsidR="002229A9" w:rsidRPr="002E1353" w:rsidRDefault="002229A9" w:rsidP="00AF6B3D">
      <w:pPr>
        <w:numPr>
          <w:ilvl w:val="0"/>
          <w:numId w:val="3"/>
        </w:numPr>
        <w:ind w:left="284" w:hanging="284"/>
        <w:jc w:val="both"/>
        <w:rPr>
          <w:sz w:val="24"/>
          <w:szCs w:val="24"/>
        </w:rPr>
      </w:pPr>
      <w:r w:rsidRPr="002E1353">
        <w:rPr>
          <w:sz w:val="24"/>
          <w:szCs w:val="24"/>
        </w:rPr>
        <w:t>1100 «Физическая культура и спорт» - 0,</w:t>
      </w:r>
      <w:r w:rsidR="005D16E1" w:rsidRPr="002E1353">
        <w:rPr>
          <w:sz w:val="24"/>
          <w:szCs w:val="24"/>
        </w:rPr>
        <w:t>1</w:t>
      </w:r>
      <w:r w:rsidRPr="002E1353">
        <w:rPr>
          <w:sz w:val="24"/>
          <w:szCs w:val="24"/>
        </w:rPr>
        <w:t xml:space="preserve"> %.</w:t>
      </w:r>
    </w:p>
    <w:p w14:paraId="344BFB6A" w14:textId="77777777" w:rsidR="005B30F8" w:rsidRPr="00A03054" w:rsidRDefault="00FA2567" w:rsidP="005B30F8">
      <w:pPr>
        <w:ind w:firstLine="709"/>
        <w:jc w:val="both"/>
        <w:rPr>
          <w:rFonts w:eastAsia="Calibri"/>
          <w:bCs/>
          <w:sz w:val="24"/>
          <w:szCs w:val="24"/>
        </w:rPr>
      </w:pPr>
      <w:r>
        <w:rPr>
          <w:rFonts w:eastAsia="Calibri"/>
          <w:bCs/>
          <w:sz w:val="24"/>
          <w:szCs w:val="24"/>
        </w:rPr>
        <w:t>В 2023</w:t>
      </w:r>
      <w:r w:rsidR="005B30F8" w:rsidRPr="00A03054">
        <w:rPr>
          <w:rFonts w:eastAsia="Calibri"/>
          <w:bCs/>
          <w:sz w:val="24"/>
          <w:szCs w:val="24"/>
        </w:rPr>
        <w:t xml:space="preserve"> году из бюджета </w:t>
      </w:r>
      <w:r w:rsidR="005C270C" w:rsidRPr="00A03054">
        <w:rPr>
          <w:rFonts w:eastAsia="Calibri"/>
          <w:bCs/>
          <w:sz w:val="24"/>
          <w:szCs w:val="24"/>
        </w:rPr>
        <w:t>Каменского</w:t>
      </w:r>
      <w:r w:rsidR="005B30F8" w:rsidRPr="00A03054">
        <w:rPr>
          <w:rFonts w:eastAsia="Calibri"/>
          <w:bCs/>
          <w:sz w:val="24"/>
          <w:szCs w:val="24"/>
        </w:rPr>
        <w:t xml:space="preserve"> МО бюджету Чунского районного муниципального образования предоставлялись межбюджетные трансферты в общей сумме </w:t>
      </w:r>
      <w:r w:rsidR="005D72F3">
        <w:rPr>
          <w:rFonts w:eastAsia="Calibri"/>
          <w:bCs/>
          <w:sz w:val="24"/>
          <w:szCs w:val="24"/>
        </w:rPr>
        <w:t>931,85</w:t>
      </w:r>
      <w:r w:rsidR="005B30F8" w:rsidRPr="00A03054">
        <w:rPr>
          <w:rFonts w:eastAsia="Calibri"/>
          <w:bCs/>
          <w:sz w:val="24"/>
          <w:szCs w:val="24"/>
        </w:rPr>
        <w:t xml:space="preserve"> тыс. рублей, из них:</w:t>
      </w:r>
    </w:p>
    <w:p w14:paraId="61F8D65D" w14:textId="77777777" w:rsidR="005B30F8" w:rsidRPr="00A03054" w:rsidRDefault="005B30F8" w:rsidP="00F74DFF">
      <w:pPr>
        <w:pStyle w:val="a6"/>
        <w:numPr>
          <w:ilvl w:val="0"/>
          <w:numId w:val="19"/>
        </w:numPr>
        <w:ind w:left="284" w:hanging="284"/>
        <w:jc w:val="both"/>
        <w:rPr>
          <w:rFonts w:eastAsia="Calibri"/>
          <w:bCs/>
          <w:sz w:val="24"/>
          <w:szCs w:val="24"/>
        </w:rPr>
      </w:pPr>
      <w:r w:rsidRPr="00A03054">
        <w:rPr>
          <w:rFonts w:eastAsia="Calibri"/>
          <w:bCs/>
          <w:sz w:val="24"/>
          <w:szCs w:val="24"/>
        </w:rPr>
        <w:t xml:space="preserve">в рамках Соглашения о передаче полномочий по осуществлению внешнего муниципального финансового контроля в сумме </w:t>
      </w:r>
      <w:r w:rsidR="00936591" w:rsidRPr="00936591">
        <w:rPr>
          <w:rFonts w:eastAsia="Calibri"/>
          <w:bCs/>
          <w:color w:val="000000" w:themeColor="text1"/>
          <w:sz w:val="24"/>
          <w:szCs w:val="24"/>
        </w:rPr>
        <w:t>133,85</w:t>
      </w:r>
      <w:r w:rsidRPr="00936591">
        <w:rPr>
          <w:rFonts w:eastAsia="Calibri"/>
          <w:bCs/>
          <w:color w:val="000000" w:themeColor="text1"/>
          <w:sz w:val="24"/>
          <w:szCs w:val="24"/>
        </w:rPr>
        <w:t xml:space="preserve"> </w:t>
      </w:r>
      <w:r w:rsidRPr="00A03054">
        <w:rPr>
          <w:rFonts w:eastAsia="Calibri"/>
          <w:bCs/>
          <w:sz w:val="24"/>
          <w:szCs w:val="24"/>
        </w:rPr>
        <w:t>тыс. рублей;</w:t>
      </w:r>
    </w:p>
    <w:p w14:paraId="2244AB38" w14:textId="77777777" w:rsidR="005B30F8" w:rsidRPr="00A03054" w:rsidRDefault="005B30F8" w:rsidP="00F74DFF">
      <w:pPr>
        <w:pStyle w:val="a6"/>
        <w:numPr>
          <w:ilvl w:val="0"/>
          <w:numId w:val="19"/>
        </w:numPr>
        <w:ind w:left="284" w:hanging="284"/>
        <w:jc w:val="both"/>
        <w:rPr>
          <w:rFonts w:eastAsia="Calibri"/>
          <w:bCs/>
          <w:sz w:val="24"/>
          <w:szCs w:val="24"/>
        </w:rPr>
      </w:pPr>
      <w:r w:rsidRPr="00A03054">
        <w:rPr>
          <w:rFonts w:eastAsia="Calibri"/>
          <w:bCs/>
          <w:sz w:val="24"/>
          <w:szCs w:val="24"/>
        </w:rPr>
        <w:t xml:space="preserve">в рамках Соглашения о передаче полномочий по исполнению местного бюджета в сумме </w:t>
      </w:r>
      <w:r w:rsidR="00936591" w:rsidRPr="00936591">
        <w:rPr>
          <w:rFonts w:eastAsia="Calibri"/>
          <w:bCs/>
          <w:color w:val="000000" w:themeColor="text1"/>
          <w:sz w:val="24"/>
          <w:szCs w:val="24"/>
        </w:rPr>
        <w:t>798,00</w:t>
      </w:r>
      <w:r w:rsidRPr="00936591">
        <w:rPr>
          <w:rFonts w:eastAsia="Calibri"/>
          <w:bCs/>
          <w:color w:val="000000" w:themeColor="text1"/>
          <w:sz w:val="24"/>
          <w:szCs w:val="24"/>
        </w:rPr>
        <w:t xml:space="preserve"> </w:t>
      </w:r>
      <w:r w:rsidRPr="00A03054">
        <w:rPr>
          <w:rFonts w:eastAsia="Calibri"/>
          <w:bCs/>
          <w:sz w:val="24"/>
          <w:szCs w:val="24"/>
        </w:rPr>
        <w:t>тыс. рублей.</w:t>
      </w:r>
    </w:p>
    <w:p w14:paraId="42CAA390" w14:textId="61F8D4DA" w:rsidR="00ED189B" w:rsidRDefault="00ED189B" w:rsidP="007440A8">
      <w:pPr>
        <w:ind w:firstLine="709"/>
        <w:jc w:val="both"/>
        <w:rPr>
          <w:sz w:val="24"/>
          <w:szCs w:val="24"/>
        </w:rPr>
      </w:pPr>
      <w:r w:rsidRPr="00A03054">
        <w:rPr>
          <w:rFonts w:eastAsia="Calibri"/>
          <w:bCs/>
          <w:sz w:val="24"/>
          <w:szCs w:val="24"/>
        </w:rPr>
        <w:t>Сумма неисполненных ассигнований</w:t>
      </w:r>
      <w:r w:rsidRPr="002E1353">
        <w:rPr>
          <w:rFonts w:eastAsia="Calibri"/>
          <w:bCs/>
          <w:sz w:val="24"/>
          <w:szCs w:val="24"/>
        </w:rPr>
        <w:t xml:space="preserve"> на конец отчетного года составила </w:t>
      </w:r>
      <w:r w:rsidR="00796F8E">
        <w:rPr>
          <w:rFonts w:eastAsia="Calibri"/>
          <w:bCs/>
          <w:sz w:val="24"/>
          <w:szCs w:val="24"/>
        </w:rPr>
        <w:t>635,5</w:t>
      </w:r>
      <w:r w:rsidRPr="002E1353">
        <w:rPr>
          <w:rFonts w:eastAsia="Calibri"/>
          <w:bCs/>
          <w:sz w:val="24"/>
          <w:szCs w:val="24"/>
        </w:rPr>
        <w:t> тыс.</w:t>
      </w:r>
      <w:r w:rsidRPr="002E1353">
        <w:rPr>
          <w:rFonts w:eastAsia="Calibri"/>
          <w:bCs/>
          <w:spacing w:val="-20"/>
          <w:sz w:val="24"/>
          <w:szCs w:val="24"/>
        </w:rPr>
        <w:t xml:space="preserve"> </w:t>
      </w:r>
      <w:r w:rsidRPr="002E1353">
        <w:rPr>
          <w:rFonts w:eastAsia="Calibri"/>
          <w:bCs/>
          <w:sz w:val="24"/>
          <w:szCs w:val="24"/>
        </w:rPr>
        <w:t xml:space="preserve">рублей. </w:t>
      </w:r>
      <w:r w:rsidR="000E61FD" w:rsidRPr="002E1353">
        <w:rPr>
          <w:rFonts w:eastAsia="Calibri"/>
          <w:bCs/>
          <w:sz w:val="24"/>
          <w:szCs w:val="24"/>
        </w:rPr>
        <w:t>З</w:t>
      </w:r>
      <w:r w:rsidRPr="002E1353">
        <w:rPr>
          <w:rFonts w:eastAsia="Calibri"/>
          <w:bCs/>
          <w:sz w:val="24"/>
          <w:szCs w:val="24"/>
        </w:rPr>
        <w:t>начительное не</w:t>
      </w:r>
      <w:r w:rsidRPr="002E1353">
        <w:rPr>
          <w:sz w:val="24"/>
          <w:szCs w:val="24"/>
        </w:rPr>
        <w:t xml:space="preserve">исполнение </w:t>
      </w:r>
      <w:r w:rsidRPr="002E1353">
        <w:rPr>
          <w:bCs/>
          <w:sz w:val="24"/>
          <w:szCs w:val="24"/>
        </w:rPr>
        <w:t xml:space="preserve">предусмотренных решением о бюджете ассигнований допущено </w:t>
      </w:r>
      <w:r w:rsidRPr="002E1353">
        <w:rPr>
          <w:sz w:val="24"/>
          <w:szCs w:val="24"/>
        </w:rPr>
        <w:t>по подраздел</w:t>
      </w:r>
      <w:r w:rsidR="000E61FD" w:rsidRPr="002E1353">
        <w:rPr>
          <w:sz w:val="24"/>
          <w:szCs w:val="24"/>
        </w:rPr>
        <w:t xml:space="preserve">у </w:t>
      </w:r>
      <w:r w:rsidRPr="002E1353">
        <w:rPr>
          <w:sz w:val="24"/>
          <w:szCs w:val="24"/>
        </w:rPr>
        <w:t xml:space="preserve">0409 «Дорожное хозяйство (дорожные фонды)» в объеме </w:t>
      </w:r>
      <w:r w:rsidR="00796F8E">
        <w:rPr>
          <w:sz w:val="24"/>
          <w:szCs w:val="24"/>
        </w:rPr>
        <w:t>504,11</w:t>
      </w:r>
      <w:r w:rsidRPr="002E1353">
        <w:rPr>
          <w:sz w:val="24"/>
          <w:szCs w:val="24"/>
        </w:rPr>
        <w:t xml:space="preserve"> тыс. </w:t>
      </w:r>
      <w:r w:rsidR="0080368F" w:rsidRPr="002E1353">
        <w:rPr>
          <w:sz w:val="24"/>
          <w:szCs w:val="24"/>
        </w:rPr>
        <w:t>рублей.</w:t>
      </w:r>
    </w:p>
    <w:p w14:paraId="220AA8A8" w14:textId="77777777" w:rsidR="00F55F30" w:rsidRPr="002E1353" w:rsidRDefault="00F55F30" w:rsidP="007440A8">
      <w:pPr>
        <w:ind w:firstLine="709"/>
        <w:jc w:val="both"/>
        <w:rPr>
          <w:sz w:val="24"/>
          <w:szCs w:val="24"/>
        </w:rPr>
      </w:pPr>
    </w:p>
    <w:p w14:paraId="7BE3A4CD" w14:textId="77777777" w:rsidR="00F55F30" w:rsidRDefault="00036692" w:rsidP="00AB786C">
      <w:pPr>
        <w:autoSpaceDN w:val="0"/>
        <w:adjustRightInd w:val="0"/>
        <w:ind w:firstLine="709"/>
        <w:jc w:val="both"/>
        <w:rPr>
          <w:rFonts w:eastAsia="Calibri"/>
          <w:sz w:val="24"/>
          <w:szCs w:val="24"/>
        </w:rPr>
      </w:pPr>
      <w:r w:rsidRPr="00AB786C">
        <w:rPr>
          <w:rFonts w:eastAsia="Calibri"/>
          <w:sz w:val="24"/>
          <w:szCs w:val="24"/>
        </w:rPr>
        <w:t>Положение о резервном фонде администрации Каменского МО утверждено Постановлением администрации Каменского МО от 25.06.2020 № 26.</w:t>
      </w:r>
    </w:p>
    <w:p w14:paraId="72F1B209" w14:textId="34A9DC8A" w:rsidR="00AB786C" w:rsidRDefault="00036692" w:rsidP="00AB786C">
      <w:pPr>
        <w:autoSpaceDN w:val="0"/>
        <w:adjustRightInd w:val="0"/>
        <w:ind w:firstLine="709"/>
        <w:jc w:val="both"/>
        <w:rPr>
          <w:sz w:val="24"/>
          <w:szCs w:val="24"/>
          <w:lang w:eastAsia="zh-CN"/>
        </w:rPr>
      </w:pPr>
      <w:r w:rsidRPr="00AB786C">
        <w:rPr>
          <w:rFonts w:eastAsiaTheme="minorHAnsi"/>
          <w:sz w:val="24"/>
          <w:szCs w:val="24"/>
          <w:lang w:eastAsia="en-US"/>
        </w:rPr>
        <w:t>Н</w:t>
      </w:r>
      <w:r w:rsidRPr="00AB786C">
        <w:rPr>
          <w:sz w:val="24"/>
          <w:szCs w:val="24"/>
          <w:lang w:eastAsia="zh-CN"/>
        </w:rPr>
        <w:t>а конец отчетного периода бюджетные ассигнования резервного фонда не были использованы.</w:t>
      </w:r>
    </w:p>
    <w:p w14:paraId="3D480499" w14:textId="77777777" w:rsidR="00AB786C" w:rsidRDefault="00034553" w:rsidP="00EB7CAB">
      <w:pPr>
        <w:autoSpaceDN w:val="0"/>
        <w:adjustRightInd w:val="0"/>
        <w:ind w:firstLine="709"/>
        <w:rPr>
          <w:rFonts w:eastAsia="Calibri"/>
          <w:sz w:val="24"/>
          <w:szCs w:val="24"/>
        </w:rPr>
        <w:sectPr w:rsidR="00AB786C" w:rsidSect="0034240E">
          <w:pgSz w:w="11906" w:h="16838"/>
          <w:pgMar w:top="1134" w:right="425" w:bottom="1134" w:left="1134" w:header="709" w:footer="709" w:gutter="0"/>
          <w:cols w:space="708"/>
          <w:docGrid w:linePitch="360"/>
        </w:sectPr>
      </w:pPr>
      <w:r w:rsidRPr="0012540C">
        <w:rPr>
          <w:rFonts w:eastAsia="Calibri"/>
          <w:sz w:val="24"/>
          <w:szCs w:val="24"/>
        </w:rPr>
        <w:t xml:space="preserve"> </w:t>
      </w:r>
    </w:p>
    <w:p w14:paraId="0EE528D8" w14:textId="77777777" w:rsidR="00273FFE" w:rsidRDefault="00273FFE" w:rsidP="00063E5D">
      <w:pPr>
        <w:ind w:firstLine="709"/>
        <w:jc w:val="center"/>
        <w:rPr>
          <w:rFonts w:eastAsia="Calibri"/>
          <w:sz w:val="24"/>
          <w:szCs w:val="24"/>
        </w:rPr>
      </w:pPr>
      <w:r w:rsidRPr="0012540C">
        <w:rPr>
          <w:rFonts w:eastAsia="Calibri"/>
          <w:sz w:val="24"/>
          <w:szCs w:val="24"/>
        </w:rPr>
        <w:t>Анализ распределения бюджетных ассигнований и их исполнения Каменским МО в 202</w:t>
      </w:r>
      <w:r>
        <w:rPr>
          <w:rFonts w:eastAsia="Calibri"/>
          <w:sz w:val="24"/>
          <w:szCs w:val="24"/>
        </w:rPr>
        <w:t>3</w:t>
      </w:r>
      <w:r w:rsidRPr="0012540C">
        <w:rPr>
          <w:rFonts w:eastAsia="Calibri"/>
          <w:sz w:val="24"/>
          <w:szCs w:val="24"/>
        </w:rPr>
        <w:t xml:space="preserve"> году приведен в Таблице № 2</w:t>
      </w:r>
    </w:p>
    <w:p w14:paraId="085C8FFC" w14:textId="77777777" w:rsidR="00063E5D" w:rsidRPr="0012540C" w:rsidRDefault="00063E5D" w:rsidP="00063E5D">
      <w:pPr>
        <w:ind w:firstLine="709"/>
        <w:jc w:val="center"/>
        <w:rPr>
          <w:rFonts w:eastAsia="Calibri"/>
          <w:sz w:val="24"/>
          <w:szCs w:val="24"/>
        </w:rPr>
      </w:pPr>
      <w:r w:rsidRPr="0012540C">
        <w:rPr>
          <w:rFonts w:eastAsia="Calibri"/>
          <w:sz w:val="24"/>
          <w:szCs w:val="24"/>
        </w:rPr>
        <w:t>Таблица № 2</w:t>
      </w:r>
    </w:p>
    <w:p w14:paraId="620C5BC9" w14:textId="47454426" w:rsidR="00FB319A" w:rsidRDefault="00063E5D" w:rsidP="00814B09">
      <w:pPr>
        <w:ind w:firstLine="709"/>
        <w:jc w:val="right"/>
        <w:rPr>
          <w:rFonts w:eastAsia="Calibri"/>
          <w:sz w:val="24"/>
          <w:szCs w:val="24"/>
        </w:rPr>
      </w:pPr>
      <w:r w:rsidRPr="0012540C">
        <w:rPr>
          <w:rFonts w:eastAsia="Calibri"/>
          <w:sz w:val="24"/>
          <w:szCs w:val="24"/>
        </w:rPr>
        <w:t>(тысяч рублей)</w:t>
      </w:r>
    </w:p>
    <w:tbl>
      <w:tblPr>
        <w:tblW w:w="15163" w:type="dxa"/>
        <w:tblInd w:w="113" w:type="dxa"/>
        <w:tblLayout w:type="fixed"/>
        <w:tblLook w:val="04A0" w:firstRow="1" w:lastRow="0" w:firstColumn="1" w:lastColumn="0" w:noHBand="0" w:noVBand="1"/>
      </w:tblPr>
      <w:tblGrid>
        <w:gridCol w:w="5524"/>
        <w:gridCol w:w="708"/>
        <w:gridCol w:w="993"/>
        <w:gridCol w:w="1134"/>
        <w:gridCol w:w="992"/>
        <w:gridCol w:w="992"/>
        <w:gridCol w:w="992"/>
        <w:gridCol w:w="993"/>
        <w:gridCol w:w="992"/>
        <w:gridCol w:w="992"/>
        <w:gridCol w:w="851"/>
      </w:tblGrid>
      <w:tr w:rsidR="00AB786C" w:rsidRPr="00273FFE" w14:paraId="1AE4DC57" w14:textId="77777777" w:rsidTr="00485A0B">
        <w:trPr>
          <w:trHeight w:val="70"/>
        </w:trPr>
        <w:tc>
          <w:tcPr>
            <w:tcW w:w="5524"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0F2A126D" w14:textId="77777777" w:rsidR="00AB786C" w:rsidRPr="00273FFE" w:rsidRDefault="00AB786C" w:rsidP="00AB786C">
            <w:pPr>
              <w:jc w:val="center"/>
              <w:rPr>
                <w:sz w:val="18"/>
                <w:szCs w:val="18"/>
              </w:rPr>
            </w:pPr>
            <w:bookmarkStart w:id="1" w:name="RANGE!A1:P35"/>
            <w:r w:rsidRPr="00273FFE">
              <w:rPr>
                <w:sz w:val="18"/>
                <w:szCs w:val="18"/>
              </w:rPr>
              <w:t>Наименование</w:t>
            </w:r>
            <w:bookmarkEnd w:id="1"/>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14:paraId="5C11A25B" w14:textId="77777777" w:rsidR="00AB786C" w:rsidRPr="00273FFE" w:rsidRDefault="00AB786C" w:rsidP="00AB786C">
            <w:pPr>
              <w:jc w:val="center"/>
              <w:rPr>
                <w:sz w:val="18"/>
                <w:szCs w:val="18"/>
              </w:rPr>
            </w:pPr>
            <w:r w:rsidRPr="00273FFE">
              <w:rPr>
                <w:sz w:val="18"/>
                <w:szCs w:val="18"/>
              </w:rPr>
              <w:t>КФСР</w:t>
            </w:r>
          </w:p>
        </w:tc>
        <w:tc>
          <w:tcPr>
            <w:tcW w:w="7088" w:type="dxa"/>
            <w:gridSpan w:val="7"/>
            <w:tcBorders>
              <w:top w:val="single" w:sz="4" w:space="0" w:color="auto"/>
              <w:left w:val="nil"/>
              <w:bottom w:val="single" w:sz="4" w:space="0" w:color="auto"/>
              <w:right w:val="single" w:sz="4" w:space="0" w:color="auto"/>
            </w:tcBorders>
            <w:shd w:val="clear" w:color="000000" w:fill="FFFFFF"/>
            <w:hideMark/>
          </w:tcPr>
          <w:p w14:paraId="2B8E7731" w14:textId="77777777" w:rsidR="00AB786C" w:rsidRPr="00273FFE" w:rsidRDefault="00485A0B" w:rsidP="00AB786C">
            <w:pPr>
              <w:jc w:val="center"/>
              <w:rPr>
                <w:sz w:val="18"/>
                <w:szCs w:val="18"/>
              </w:rPr>
            </w:pPr>
            <w:r w:rsidRPr="007D3E45">
              <w:rPr>
                <w:color w:val="000000"/>
                <w:sz w:val="18"/>
                <w:szCs w:val="18"/>
              </w:rPr>
              <w:t>в редакции Решений Думы</w:t>
            </w:r>
          </w:p>
        </w:tc>
        <w:tc>
          <w:tcPr>
            <w:tcW w:w="1843" w:type="dxa"/>
            <w:gridSpan w:val="2"/>
            <w:vMerge w:val="restart"/>
            <w:tcBorders>
              <w:top w:val="single" w:sz="4" w:space="0" w:color="auto"/>
              <w:left w:val="single" w:sz="8" w:space="0" w:color="auto"/>
              <w:bottom w:val="single" w:sz="4" w:space="0" w:color="auto"/>
              <w:right w:val="single" w:sz="4" w:space="0" w:color="auto"/>
            </w:tcBorders>
            <w:shd w:val="clear" w:color="000000" w:fill="FFFFFF"/>
            <w:hideMark/>
          </w:tcPr>
          <w:p w14:paraId="137F6F7D" w14:textId="77777777" w:rsidR="00AB786C" w:rsidRPr="00273FFE" w:rsidRDefault="00AB786C" w:rsidP="00AB786C">
            <w:pPr>
              <w:jc w:val="center"/>
              <w:rPr>
                <w:sz w:val="18"/>
                <w:szCs w:val="18"/>
              </w:rPr>
            </w:pPr>
            <w:r w:rsidRPr="00273FFE">
              <w:rPr>
                <w:sz w:val="18"/>
                <w:szCs w:val="18"/>
              </w:rPr>
              <w:t>Исполнение                                     в 2023 году</w:t>
            </w:r>
          </w:p>
        </w:tc>
      </w:tr>
      <w:tr w:rsidR="00CB33DA" w:rsidRPr="00273FFE" w14:paraId="46C0594B" w14:textId="77777777" w:rsidTr="00CB33DA">
        <w:trPr>
          <w:trHeight w:val="207"/>
        </w:trPr>
        <w:tc>
          <w:tcPr>
            <w:tcW w:w="5524" w:type="dxa"/>
            <w:vMerge/>
            <w:tcBorders>
              <w:top w:val="single" w:sz="4" w:space="0" w:color="auto"/>
              <w:left w:val="single" w:sz="4" w:space="0" w:color="auto"/>
              <w:bottom w:val="single" w:sz="8" w:space="0" w:color="000000"/>
              <w:right w:val="single" w:sz="4" w:space="0" w:color="auto"/>
            </w:tcBorders>
            <w:vAlign w:val="center"/>
            <w:hideMark/>
          </w:tcPr>
          <w:p w14:paraId="58E5A57C" w14:textId="77777777" w:rsidR="00AB786C" w:rsidRPr="00273FFE" w:rsidRDefault="00AB786C" w:rsidP="00AB786C">
            <w:pPr>
              <w:rPr>
                <w:sz w:val="18"/>
                <w:szCs w:val="18"/>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14:paraId="7D0A6281" w14:textId="77777777" w:rsidR="00AB786C" w:rsidRPr="00273FFE" w:rsidRDefault="00AB786C" w:rsidP="00AB786C">
            <w:pPr>
              <w:rPr>
                <w:sz w:val="18"/>
                <w:szCs w:val="18"/>
              </w:rPr>
            </w:pPr>
          </w:p>
        </w:tc>
        <w:tc>
          <w:tcPr>
            <w:tcW w:w="993"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14:paraId="1271F49D" w14:textId="77777777" w:rsidR="00AB786C" w:rsidRPr="00273FFE" w:rsidRDefault="00AB786C" w:rsidP="00AB786C">
            <w:pPr>
              <w:jc w:val="center"/>
              <w:rPr>
                <w:sz w:val="18"/>
                <w:szCs w:val="18"/>
              </w:rPr>
            </w:pPr>
            <w:r w:rsidRPr="00273FFE">
              <w:rPr>
                <w:sz w:val="18"/>
                <w:szCs w:val="18"/>
              </w:rPr>
              <w:t>29.12.22 № 15</w:t>
            </w:r>
          </w:p>
        </w:tc>
        <w:tc>
          <w:tcPr>
            <w:tcW w:w="1134"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14:paraId="38C1E75A" w14:textId="77777777" w:rsidR="00485A0B" w:rsidRDefault="00AB786C" w:rsidP="00AB786C">
            <w:pPr>
              <w:jc w:val="center"/>
              <w:rPr>
                <w:sz w:val="18"/>
                <w:szCs w:val="18"/>
              </w:rPr>
            </w:pPr>
            <w:r w:rsidRPr="00273FFE">
              <w:rPr>
                <w:sz w:val="18"/>
                <w:szCs w:val="18"/>
              </w:rPr>
              <w:t xml:space="preserve">26.01.23 </w:t>
            </w:r>
          </w:p>
          <w:p w14:paraId="01D54A01" w14:textId="77777777" w:rsidR="00AB786C" w:rsidRPr="00273FFE" w:rsidRDefault="00AB786C" w:rsidP="00AB786C">
            <w:pPr>
              <w:jc w:val="center"/>
              <w:rPr>
                <w:sz w:val="18"/>
                <w:szCs w:val="18"/>
              </w:rPr>
            </w:pPr>
            <w:r w:rsidRPr="00273FFE">
              <w:rPr>
                <w:sz w:val="18"/>
                <w:szCs w:val="18"/>
              </w:rPr>
              <w:t>№ 22</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6E84C7D3" w14:textId="77777777" w:rsidR="00AB786C" w:rsidRPr="00273FFE" w:rsidRDefault="00AB786C" w:rsidP="00AB786C">
            <w:pPr>
              <w:jc w:val="center"/>
              <w:rPr>
                <w:sz w:val="18"/>
                <w:szCs w:val="18"/>
              </w:rPr>
            </w:pPr>
            <w:r w:rsidRPr="00273FFE">
              <w:rPr>
                <w:sz w:val="18"/>
                <w:szCs w:val="18"/>
              </w:rPr>
              <w:t>30.03.23      № 27</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6F2E416" w14:textId="77777777" w:rsidR="00AB786C" w:rsidRPr="00273FFE" w:rsidRDefault="00AB786C" w:rsidP="00AB786C">
            <w:pPr>
              <w:jc w:val="center"/>
              <w:rPr>
                <w:sz w:val="18"/>
                <w:szCs w:val="18"/>
              </w:rPr>
            </w:pPr>
            <w:r w:rsidRPr="00273FFE">
              <w:rPr>
                <w:sz w:val="18"/>
                <w:szCs w:val="18"/>
              </w:rPr>
              <w:t>31.08.23 № 35</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F250944" w14:textId="77777777" w:rsidR="00AB786C" w:rsidRPr="00273FFE" w:rsidRDefault="00AB786C" w:rsidP="00273FFE">
            <w:pPr>
              <w:jc w:val="center"/>
              <w:rPr>
                <w:sz w:val="18"/>
                <w:szCs w:val="18"/>
              </w:rPr>
            </w:pPr>
            <w:r w:rsidRPr="00273FFE">
              <w:rPr>
                <w:sz w:val="18"/>
                <w:szCs w:val="18"/>
              </w:rPr>
              <w:t>26.10.23   № 39</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AE1577C" w14:textId="77777777" w:rsidR="00273FFE" w:rsidRPr="00273FFE" w:rsidRDefault="00AB786C" w:rsidP="00273FFE">
            <w:pPr>
              <w:jc w:val="center"/>
              <w:rPr>
                <w:sz w:val="18"/>
                <w:szCs w:val="18"/>
              </w:rPr>
            </w:pPr>
            <w:r w:rsidRPr="00273FFE">
              <w:rPr>
                <w:sz w:val="18"/>
                <w:szCs w:val="18"/>
              </w:rPr>
              <w:t>30.11.23</w:t>
            </w:r>
          </w:p>
          <w:p w14:paraId="21E60B76" w14:textId="77777777" w:rsidR="00AB786C" w:rsidRPr="00273FFE" w:rsidRDefault="00AB786C" w:rsidP="00273FFE">
            <w:pPr>
              <w:jc w:val="center"/>
              <w:rPr>
                <w:sz w:val="18"/>
                <w:szCs w:val="18"/>
              </w:rPr>
            </w:pPr>
            <w:r w:rsidRPr="00273FFE">
              <w:rPr>
                <w:sz w:val="18"/>
                <w:szCs w:val="18"/>
              </w:rPr>
              <w:t xml:space="preserve"> № 49</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152786D" w14:textId="77777777" w:rsidR="00AB786C" w:rsidRPr="00273FFE" w:rsidRDefault="00AB786C" w:rsidP="00485A0B">
            <w:pPr>
              <w:jc w:val="center"/>
              <w:rPr>
                <w:sz w:val="18"/>
                <w:szCs w:val="18"/>
              </w:rPr>
            </w:pPr>
            <w:r w:rsidRPr="00273FFE">
              <w:rPr>
                <w:sz w:val="18"/>
                <w:szCs w:val="18"/>
              </w:rPr>
              <w:t>28.12.23 № 50а</w:t>
            </w:r>
          </w:p>
        </w:tc>
        <w:tc>
          <w:tcPr>
            <w:tcW w:w="1843" w:type="dxa"/>
            <w:gridSpan w:val="2"/>
            <w:vMerge/>
            <w:tcBorders>
              <w:top w:val="single" w:sz="8" w:space="0" w:color="auto"/>
              <w:left w:val="single" w:sz="8" w:space="0" w:color="auto"/>
              <w:bottom w:val="single" w:sz="4" w:space="0" w:color="auto"/>
              <w:right w:val="single" w:sz="8" w:space="0" w:color="auto"/>
            </w:tcBorders>
            <w:vAlign w:val="center"/>
            <w:hideMark/>
          </w:tcPr>
          <w:p w14:paraId="23E296CF" w14:textId="77777777" w:rsidR="00AB786C" w:rsidRPr="00273FFE" w:rsidRDefault="00AB786C" w:rsidP="00AB786C">
            <w:pPr>
              <w:rPr>
                <w:sz w:val="18"/>
                <w:szCs w:val="18"/>
              </w:rPr>
            </w:pPr>
          </w:p>
        </w:tc>
      </w:tr>
      <w:tr w:rsidR="00485A0B" w:rsidRPr="00273FFE" w14:paraId="41354B95" w14:textId="77777777" w:rsidTr="00485A0B">
        <w:trPr>
          <w:trHeight w:val="60"/>
        </w:trPr>
        <w:tc>
          <w:tcPr>
            <w:tcW w:w="5524" w:type="dxa"/>
            <w:vMerge/>
            <w:tcBorders>
              <w:top w:val="single" w:sz="4" w:space="0" w:color="auto"/>
              <w:left w:val="single" w:sz="4" w:space="0" w:color="auto"/>
              <w:bottom w:val="single" w:sz="8" w:space="0" w:color="000000"/>
              <w:right w:val="single" w:sz="4" w:space="0" w:color="auto"/>
            </w:tcBorders>
            <w:vAlign w:val="center"/>
            <w:hideMark/>
          </w:tcPr>
          <w:p w14:paraId="5C2E60C5" w14:textId="77777777" w:rsidR="00AB786C" w:rsidRPr="00273FFE" w:rsidRDefault="00AB786C" w:rsidP="00AB786C">
            <w:pPr>
              <w:rPr>
                <w:sz w:val="18"/>
                <w:szCs w:val="18"/>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14:paraId="7A434D30" w14:textId="77777777" w:rsidR="00AB786C" w:rsidRPr="00273FFE" w:rsidRDefault="00AB786C" w:rsidP="00AB786C">
            <w:pPr>
              <w:rPr>
                <w:sz w:val="18"/>
                <w:szCs w:val="18"/>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14:paraId="02F532A9" w14:textId="77777777" w:rsidR="00AB786C" w:rsidRPr="00273FFE" w:rsidRDefault="00AB786C" w:rsidP="00AB786C">
            <w:pPr>
              <w:rPr>
                <w:sz w:val="18"/>
                <w:szCs w:val="18"/>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13A53991" w14:textId="77777777" w:rsidR="00AB786C" w:rsidRPr="00273FFE" w:rsidRDefault="00AB786C" w:rsidP="00AB786C">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49E1DAF" w14:textId="77777777" w:rsidR="00AB786C" w:rsidRPr="00273FFE" w:rsidRDefault="00AB786C" w:rsidP="00AB786C">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0E5A14A" w14:textId="77777777" w:rsidR="00AB786C" w:rsidRPr="00273FFE" w:rsidRDefault="00AB786C" w:rsidP="00AB786C">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46937C7" w14:textId="77777777" w:rsidR="00AB786C" w:rsidRPr="00273FFE" w:rsidRDefault="00AB786C" w:rsidP="00AB786C">
            <w:pPr>
              <w:rPr>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538D80FE" w14:textId="77777777" w:rsidR="00AB786C" w:rsidRPr="00273FFE" w:rsidRDefault="00AB786C" w:rsidP="00AB786C">
            <w:pP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69A8258" w14:textId="77777777" w:rsidR="00AB786C" w:rsidRPr="00273FFE" w:rsidRDefault="00AB786C" w:rsidP="00AB786C">
            <w:pPr>
              <w:rPr>
                <w:sz w:val="18"/>
                <w:szCs w:val="18"/>
              </w:rPr>
            </w:pPr>
          </w:p>
        </w:tc>
        <w:tc>
          <w:tcPr>
            <w:tcW w:w="992" w:type="dxa"/>
            <w:tcBorders>
              <w:top w:val="nil"/>
              <w:left w:val="nil"/>
              <w:bottom w:val="single" w:sz="8" w:space="0" w:color="auto"/>
              <w:right w:val="single" w:sz="4" w:space="0" w:color="auto"/>
            </w:tcBorders>
            <w:shd w:val="clear" w:color="000000" w:fill="FFFFFF"/>
            <w:hideMark/>
          </w:tcPr>
          <w:p w14:paraId="20876467" w14:textId="77777777" w:rsidR="00AB786C" w:rsidRPr="00273FFE" w:rsidRDefault="00AB786C" w:rsidP="00AB786C">
            <w:pPr>
              <w:jc w:val="center"/>
              <w:rPr>
                <w:sz w:val="18"/>
                <w:szCs w:val="18"/>
              </w:rPr>
            </w:pPr>
            <w:r w:rsidRPr="00273FFE">
              <w:rPr>
                <w:sz w:val="18"/>
                <w:szCs w:val="18"/>
              </w:rPr>
              <w:t>тыс.</w:t>
            </w:r>
            <w:r w:rsidR="00CB33DA">
              <w:rPr>
                <w:sz w:val="18"/>
                <w:szCs w:val="18"/>
              </w:rPr>
              <w:t xml:space="preserve"> </w:t>
            </w:r>
            <w:r w:rsidRPr="00273FFE">
              <w:rPr>
                <w:sz w:val="18"/>
                <w:szCs w:val="18"/>
              </w:rPr>
              <w:t>руб</w:t>
            </w:r>
            <w:r w:rsidR="00CB33DA">
              <w:rPr>
                <w:sz w:val="18"/>
                <w:szCs w:val="18"/>
              </w:rPr>
              <w:t>.</w:t>
            </w:r>
          </w:p>
        </w:tc>
        <w:tc>
          <w:tcPr>
            <w:tcW w:w="851" w:type="dxa"/>
            <w:tcBorders>
              <w:top w:val="nil"/>
              <w:left w:val="nil"/>
              <w:bottom w:val="single" w:sz="8" w:space="0" w:color="auto"/>
              <w:right w:val="single" w:sz="4" w:space="0" w:color="auto"/>
            </w:tcBorders>
            <w:shd w:val="clear" w:color="000000" w:fill="FFFFFF"/>
            <w:noWrap/>
            <w:hideMark/>
          </w:tcPr>
          <w:p w14:paraId="052395C5" w14:textId="77777777" w:rsidR="00AB786C" w:rsidRPr="00273FFE" w:rsidRDefault="00AB786C" w:rsidP="00AB786C">
            <w:pPr>
              <w:jc w:val="center"/>
              <w:rPr>
                <w:sz w:val="18"/>
                <w:szCs w:val="18"/>
              </w:rPr>
            </w:pPr>
            <w:r w:rsidRPr="00273FFE">
              <w:rPr>
                <w:sz w:val="18"/>
                <w:szCs w:val="18"/>
              </w:rPr>
              <w:t>%</w:t>
            </w:r>
          </w:p>
        </w:tc>
      </w:tr>
      <w:tr w:rsidR="00485A0B" w:rsidRPr="00273FFE" w14:paraId="0416256A" w14:textId="77777777" w:rsidTr="00485A0B">
        <w:trPr>
          <w:trHeight w:val="100"/>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A162A1" w14:textId="77777777" w:rsidR="00AB786C" w:rsidRPr="00273FFE" w:rsidRDefault="00AB786C" w:rsidP="00AB786C">
            <w:pPr>
              <w:rPr>
                <w:b/>
                <w:bCs/>
                <w:sz w:val="18"/>
                <w:szCs w:val="18"/>
              </w:rPr>
            </w:pPr>
            <w:r w:rsidRPr="00273FFE">
              <w:rPr>
                <w:b/>
                <w:bCs/>
                <w:sz w:val="18"/>
                <w:szCs w:val="18"/>
              </w:rPr>
              <w:t>ОБЩЕГОСУДАРСТВЕННЫЕ ВОПРОСЫ</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2E51899D" w14:textId="77777777" w:rsidR="00AB786C" w:rsidRPr="00273FFE" w:rsidRDefault="00AB786C" w:rsidP="00AB786C">
            <w:pPr>
              <w:jc w:val="center"/>
              <w:rPr>
                <w:b/>
                <w:bCs/>
                <w:sz w:val="18"/>
                <w:szCs w:val="18"/>
              </w:rPr>
            </w:pPr>
            <w:r w:rsidRPr="00273FFE">
              <w:rPr>
                <w:b/>
                <w:bCs/>
                <w:sz w:val="18"/>
                <w:szCs w:val="18"/>
              </w:rPr>
              <w:t>0100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9191EAF" w14:textId="77777777" w:rsidR="00AB786C" w:rsidRPr="00273FFE" w:rsidRDefault="00AB786C" w:rsidP="00AB786C">
            <w:pPr>
              <w:jc w:val="right"/>
              <w:rPr>
                <w:b/>
                <w:bCs/>
                <w:sz w:val="18"/>
                <w:szCs w:val="18"/>
              </w:rPr>
            </w:pPr>
            <w:r w:rsidRPr="00273FFE">
              <w:rPr>
                <w:b/>
                <w:bCs/>
                <w:sz w:val="18"/>
                <w:szCs w:val="18"/>
              </w:rPr>
              <w:t>7 440,77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3BAE077" w14:textId="77777777" w:rsidR="00AB786C" w:rsidRPr="00273FFE" w:rsidRDefault="00AB786C" w:rsidP="00AB786C">
            <w:pPr>
              <w:jc w:val="right"/>
              <w:rPr>
                <w:b/>
                <w:bCs/>
                <w:sz w:val="18"/>
                <w:szCs w:val="18"/>
              </w:rPr>
            </w:pPr>
            <w:r w:rsidRPr="00273FFE">
              <w:rPr>
                <w:b/>
                <w:bCs/>
                <w:sz w:val="18"/>
                <w:szCs w:val="18"/>
              </w:rPr>
              <w:t>7 517,02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341F43F" w14:textId="77777777" w:rsidR="00AB786C" w:rsidRPr="00273FFE" w:rsidRDefault="00AB786C" w:rsidP="00AB786C">
            <w:pPr>
              <w:jc w:val="right"/>
              <w:rPr>
                <w:b/>
                <w:bCs/>
                <w:sz w:val="18"/>
                <w:szCs w:val="18"/>
              </w:rPr>
            </w:pPr>
            <w:r w:rsidRPr="00273FFE">
              <w:rPr>
                <w:b/>
                <w:bCs/>
                <w:sz w:val="18"/>
                <w:szCs w:val="18"/>
              </w:rPr>
              <w:t>7 517,02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443E583" w14:textId="77777777" w:rsidR="00AB786C" w:rsidRPr="00273FFE" w:rsidRDefault="00AB786C" w:rsidP="00AB786C">
            <w:pPr>
              <w:jc w:val="right"/>
              <w:rPr>
                <w:b/>
                <w:bCs/>
                <w:sz w:val="18"/>
                <w:szCs w:val="18"/>
              </w:rPr>
            </w:pPr>
            <w:r w:rsidRPr="00273FFE">
              <w:rPr>
                <w:b/>
                <w:bCs/>
                <w:sz w:val="18"/>
                <w:szCs w:val="18"/>
              </w:rPr>
              <w:t>8 019,49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BC89726" w14:textId="77777777" w:rsidR="00AB786C" w:rsidRPr="00273FFE" w:rsidRDefault="00AB786C" w:rsidP="00AB786C">
            <w:pPr>
              <w:jc w:val="right"/>
              <w:rPr>
                <w:b/>
                <w:bCs/>
                <w:sz w:val="18"/>
                <w:szCs w:val="18"/>
              </w:rPr>
            </w:pPr>
            <w:r w:rsidRPr="00273FFE">
              <w:rPr>
                <w:b/>
                <w:bCs/>
                <w:sz w:val="18"/>
                <w:szCs w:val="18"/>
              </w:rPr>
              <w:t>7 923,36</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95B6E5D" w14:textId="77777777" w:rsidR="00AB786C" w:rsidRPr="00273FFE" w:rsidRDefault="00AB786C" w:rsidP="00AB786C">
            <w:pPr>
              <w:jc w:val="right"/>
              <w:rPr>
                <w:b/>
                <w:bCs/>
                <w:sz w:val="18"/>
                <w:szCs w:val="18"/>
              </w:rPr>
            </w:pPr>
            <w:r w:rsidRPr="00273FFE">
              <w:rPr>
                <w:b/>
                <w:bCs/>
                <w:sz w:val="18"/>
                <w:szCs w:val="18"/>
              </w:rPr>
              <w:t>7 923,36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3A5AC4C" w14:textId="77777777" w:rsidR="00AB786C" w:rsidRPr="00273FFE" w:rsidRDefault="00AB786C" w:rsidP="00AB786C">
            <w:pPr>
              <w:jc w:val="right"/>
              <w:rPr>
                <w:b/>
                <w:bCs/>
                <w:sz w:val="18"/>
                <w:szCs w:val="18"/>
              </w:rPr>
            </w:pPr>
            <w:r w:rsidRPr="00273FFE">
              <w:rPr>
                <w:b/>
                <w:bCs/>
                <w:sz w:val="18"/>
                <w:szCs w:val="18"/>
              </w:rPr>
              <w:t>8 493,36</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5CF902B" w14:textId="77777777" w:rsidR="00AB786C" w:rsidRPr="00273FFE" w:rsidRDefault="00AB786C" w:rsidP="00AB786C">
            <w:pPr>
              <w:jc w:val="right"/>
              <w:rPr>
                <w:b/>
                <w:bCs/>
                <w:sz w:val="18"/>
                <w:szCs w:val="18"/>
              </w:rPr>
            </w:pPr>
            <w:r w:rsidRPr="00273FFE">
              <w:rPr>
                <w:b/>
                <w:bCs/>
                <w:sz w:val="18"/>
                <w:szCs w:val="18"/>
              </w:rPr>
              <w:t>8 466,08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6DA69B6" w14:textId="77777777" w:rsidR="00AB786C" w:rsidRPr="00273FFE" w:rsidRDefault="00AB786C" w:rsidP="00AB786C">
            <w:pPr>
              <w:jc w:val="right"/>
              <w:rPr>
                <w:b/>
                <w:bCs/>
                <w:sz w:val="18"/>
                <w:szCs w:val="18"/>
              </w:rPr>
            </w:pPr>
            <w:r w:rsidRPr="00273FFE">
              <w:rPr>
                <w:b/>
                <w:bCs/>
                <w:sz w:val="18"/>
                <w:szCs w:val="18"/>
              </w:rPr>
              <w:t>99,68</w:t>
            </w:r>
          </w:p>
        </w:tc>
      </w:tr>
      <w:tr w:rsidR="00485A0B" w:rsidRPr="00273FFE" w14:paraId="70FCBF2B" w14:textId="77777777" w:rsidTr="00485A0B">
        <w:trPr>
          <w:trHeight w:val="25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A6131F" w14:textId="77777777" w:rsidR="00AB786C" w:rsidRPr="00273FFE" w:rsidRDefault="00AB786C" w:rsidP="00AB786C">
            <w:pPr>
              <w:rPr>
                <w:sz w:val="18"/>
                <w:szCs w:val="18"/>
              </w:rPr>
            </w:pPr>
            <w:r w:rsidRPr="00273FFE">
              <w:rPr>
                <w:sz w:val="18"/>
                <w:szCs w:val="18"/>
              </w:rPr>
              <w:t>Функционирование высшего должностного лица субъекта</w:t>
            </w:r>
            <w:r w:rsidR="00485A0B">
              <w:rPr>
                <w:sz w:val="18"/>
                <w:szCs w:val="18"/>
              </w:rPr>
              <w:t xml:space="preserve"> РФ и МО</w:t>
            </w:r>
          </w:p>
        </w:tc>
        <w:tc>
          <w:tcPr>
            <w:tcW w:w="708" w:type="dxa"/>
            <w:tcBorders>
              <w:top w:val="nil"/>
              <w:left w:val="nil"/>
              <w:bottom w:val="single" w:sz="4" w:space="0" w:color="auto"/>
              <w:right w:val="single" w:sz="4" w:space="0" w:color="auto"/>
            </w:tcBorders>
            <w:shd w:val="clear" w:color="000000" w:fill="FFFFFF"/>
            <w:vAlign w:val="center"/>
            <w:hideMark/>
          </w:tcPr>
          <w:p w14:paraId="5E386E44" w14:textId="77777777" w:rsidR="00AB786C" w:rsidRPr="00273FFE" w:rsidRDefault="00AB786C" w:rsidP="00AB786C">
            <w:pPr>
              <w:jc w:val="center"/>
              <w:rPr>
                <w:sz w:val="18"/>
                <w:szCs w:val="18"/>
              </w:rPr>
            </w:pPr>
            <w:r w:rsidRPr="00273FFE">
              <w:rPr>
                <w:sz w:val="18"/>
                <w:szCs w:val="18"/>
              </w:rPr>
              <w:t>0102</w:t>
            </w:r>
          </w:p>
        </w:tc>
        <w:tc>
          <w:tcPr>
            <w:tcW w:w="993" w:type="dxa"/>
            <w:tcBorders>
              <w:top w:val="nil"/>
              <w:left w:val="nil"/>
              <w:bottom w:val="single" w:sz="4" w:space="0" w:color="auto"/>
              <w:right w:val="single" w:sz="4" w:space="0" w:color="auto"/>
            </w:tcBorders>
            <w:shd w:val="clear" w:color="000000" w:fill="FFFFFF"/>
            <w:noWrap/>
            <w:vAlign w:val="center"/>
            <w:hideMark/>
          </w:tcPr>
          <w:p w14:paraId="35EB1706" w14:textId="77777777" w:rsidR="00AB786C" w:rsidRPr="00273FFE" w:rsidRDefault="00AB786C" w:rsidP="00AB786C">
            <w:pPr>
              <w:jc w:val="right"/>
              <w:rPr>
                <w:color w:val="000000"/>
                <w:sz w:val="18"/>
                <w:szCs w:val="18"/>
              </w:rPr>
            </w:pPr>
            <w:r w:rsidRPr="00273FFE">
              <w:rPr>
                <w:color w:val="000000"/>
                <w:sz w:val="18"/>
                <w:szCs w:val="18"/>
              </w:rPr>
              <w:t>1 445,73</w:t>
            </w:r>
          </w:p>
        </w:tc>
        <w:tc>
          <w:tcPr>
            <w:tcW w:w="1134" w:type="dxa"/>
            <w:tcBorders>
              <w:top w:val="nil"/>
              <w:left w:val="nil"/>
              <w:bottom w:val="single" w:sz="4" w:space="0" w:color="auto"/>
              <w:right w:val="single" w:sz="4" w:space="0" w:color="auto"/>
            </w:tcBorders>
            <w:shd w:val="clear" w:color="000000" w:fill="FFFFFF"/>
            <w:noWrap/>
            <w:vAlign w:val="center"/>
            <w:hideMark/>
          </w:tcPr>
          <w:p w14:paraId="16DEFF5F" w14:textId="77777777" w:rsidR="00AB786C" w:rsidRPr="00273FFE" w:rsidRDefault="00AB786C" w:rsidP="00AB786C">
            <w:pPr>
              <w:jc w:val="right"/>
              <w:rPr>
                <w:color w:val="000000"/>
                <w:sz w:val="18"/>
                <w:szCs w:val="18"/>
              </w:rPr>
            </w:pPr>
            <w:r w:rsidRPr="00273FFE">
              <w:rPr>
                <w:color w:val="000000"/>
                <w:sz w:val="18"/>
                <w:szCs w:val="18"/>
              </w:rPr>
              <w:t>1 445,73</w:t>
            </w:r>
          </w:p>
        </w:tc>
        <w:tc>
          <w:tcPr>
            <w:tcW w:w="992" w:type="dxa"/>
            <w:tcBorders>
              <w:top w:val="nil"/>
              <w:left w:val="nil"/>
              <w:bottom w:val="single" w:sz="4" w:space="0" w:color="auto"/>
              <w:right w:val="single" w:sz="4" w:space="0" w:color="auto"/>
            </w:tcBorders>
            <w:shd w:val="clear" w:color="000000" w:fill="FFFFFF"/>
            <w:noWrap/>
            <w:vAlign w:val="center"/>
            <w:hideMark/>
          </w:tcPr>
          <w:p w14:paraId="03F7B037" w14:textId="77777777" w:rsidR="00AB786C" w:rsidRPr="00273FFE" w:rsidRDefault="00AB786C" w:rsidP="00AB786C">
            <w:pPr>
              <w:jc w:val="right"/>
              <w:rPr>
                <w:color w:val="000000"/>
                <w:sz w:val="18"/>
                <w:szCs w:val="18"/>
              </w:rPr>
            </w:pPr>
            <w:r w:rsidRPr="00273FFE">
              <w:rPr>
                <w:color w:val="000000"/>
                <w:sz w:val="18"/>
                <w:szCs w:val="18"/>
              </w:rPr>
              <w:t>1 445,73</w:t>
            </w:r>
          </w:p>
        </w:tc>
        <w:tc>
          <w:tcPr>
            <w:tcW w:w="992" w:type="dxa"/>
            <w:tcBorders>
              <w:top w:val="nil"/>
              <w:left w:val="nil"/>
              <w:bottom w:val="single" w:sz="4" w:space="0" w:color="auto"/>
              <w:right w:val="single" w:sz="4" w:space="0" w:color="auto"/>
            </w:tcBorders>
            <w:shd w:val="clear" w:color="000000" w:fill="FFFFFF"/>
            <w:noWrap/>
            <w:vAlign w:val="center"/>
            <w:hideMark/>
          </w:tcPr>
          <w:p w14:paraId="502FD325" w14:textId="77777777" w:rsidR="00AB786C" w:rsidRPr="00273FFE" w:rsidRDefault="00AB786C" w:rsidP="00AB786C">
            <w:pPr>
              <w:jc w:val="right"/>
              <w:rPr>
                <w:color w:val="000000"/>
                <w:sz w:val="18"/>
                <w:szCs w:val="18"/>
              </w:rPr>
            </w:pPr>
            <w:r w:rsidRPr="00273FFE">
              <w:rPr>
                <w:color w:val="000000"/>
                <w:sz w:val="18"/>
                <w:szCs w:val="18"/>
              </w:rPr>
              <w:t>1 543,94</w:t>
            </w:r>
          </w:p>
        </w:tc>
        <w:tc>
          <w:tcPr>
            <w:tcW w:w="992" w:type="dxa"/>
            <w:tcBorders>
              <w:top w:val="nil"/>
              <w:left w:val="nil"/>
              <w:bottom w:val="single" w:sz="4" w:space="0" w:color="auto"/>
              <w:right w:val="nil"/>
            </w:tcBorders>
            <w:shd w:val="clear" w:color="000000" w:fill="FFFFFF"/>
            <w:noWrap/>
            <w:vAlign w:val="center"/>
            <w:hideMark/>
          </w:tcPr>
          <w:p w14:paraId="55C40FE0" w14:textId="77777777" w:rsidR="00AB786C" w:rsidRPr="00273FFE" w:rsidRDefault="00AB786C" w:rsidP="00AB786C">
            <w:pPr>
              <w:jc w:val="right"/>
              <w:rPr>
                <w:color w:val="000000"/>
                <w:sz w:val="18"/>
                <w:szCs w:val="18"/>
              </w:rPr>
            </w:pPr>
            <w:r w:rsidRPr="00273FFE">
              <w:rPr>
                <w:color w:val="000000"/>
                <w:sz w:val="18"/>
                <w:szCs w:val="18"/>
              </w:rPr>
              <w:t>1 543,94</w:t>
            </w:r>
          </w:p>
        </w:tc>
        <w:tc>
          <w:tcPr>
            <w:tcW w:w="993" w:type="dxa"/>
            <w:tcBorders>
              <w:top w:val="nil"/>
              <w:left w:val="single" w:sz="4" w:space="0" w:color="auto"/>
              <w:bottom w:val="single" w:sz="4" w:space="0" w:color="auto"/>
              <w:right w:val="nil"/>
            </w:tcBorders>
            <w:shd w:val="clear" w:color="000000" w:fill="FFFFFF"/>
            <w:noWrap/>
            <w:vAlign w:val="center"/>
            <w:hideMark/>
          </w:tcPr>
          <w:p w14:paraId="5DA1F19E" w14:textId="77777777" w:rsidR="00AB786C" w:rsidRPr="00273FFE" w:rsidRDefault="00AB786C" w:rsidP="00AB786C">
            <w:pPr>
              <w:jc w:val="right"/>
              <w:rPr>
                <w:color w:val="000000"/>
                <w:sz w:val="18"/>
                <w:szCs w:val="18"/>
              </w:rPr>
            </w:pPr>
            <w:r w:rsidRPr="00273FFE">
              <w:rPr>
                <w:color w:val="000000"/>
                <w:sz w:val="18"/>
                <w:szCs w:val="18"/>
              </w:rPr>
              <w:t>1 480,36</w:t>
            </w:r>
          </w:p>
        </w:tc>
        <w:tc>
          <w:tcPr>
            <w:tcW w:w="992" w:type="dxa"/>
            <w:tcBorders>
              <w:top w:val="nil"/>
              <w:left w:val="single" w:sz="4" w:space="0" w:color="auto"/>
              <w:bottom w:val="single" w:sz="4" w:space="0" w:color="auto"/>
              <w:right w:val="nil"/>
            </w:tcBorders>
            <w:shd w:val="clear" w:color="000000" w:fill="FFFFFF"/>
            <w:noWrap/>
            <w:vAlign w:val="center"/>
            <w:hideMark/>
          </w:tcPr>
          <w:p w14:paraId="28BF3429" w14:textId="77777777" w:rsidR="00AB786C" w:rsidRPr="00273FFE" w:rsidRDefault="00AB786C" w:rsidP="00AB786C">
            <w:pPr>
              <w:jc w:val="right"/>
              <w:rPr>
                <w:color w:val="000000"/>
                <w:sz w:val="18"/>
                <w:szCs w:val="18"/>
              </w:rPr>
            </w:pPr>
            <w:r w:rsidRPr="00273FFE">
              <w:rPr>
                <w:color w:val="000000"/>
                <w:sz w:val="18"/>
                <w:szCs w:val="18"/>
              </w:rPr>
              <w:t>1 617,74</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4A40C2BD" w14:textId="77777777" w:rsidR="00AB786C" w:rsidRPr="00273FFE" w:rsidRDefault="00AB786C" w:rsidP="00AB786C">
            <w:pPr>
              <w:jc w:val="right"/>
              <w:rPr>
                <w:color w:val="000000"/>
                <w:sz w:val="18"/>
                <w:szCs w:val="18"/>
              </w:rPr>
            </w:pPr>
            <w:r w:rsidRPr="00273FFE">
              <w:rPr>
                <w:color w:val="000000"/>
                <w:sz w:val="18"/>
                <w:szCs w:val="18"/>
              </w:rPr>
              <w:t>1 617,74</w:t>
            </w:r>
          </w:p>
        </w:tc>
        <w:tc>
          <w:tcPr>
            <w:tcW w:w="851" w:type="dxa"/>
            <w:tcBorders>
              <w:top w:val="nil"/>
              <w:left w:val="nil"/>
              <w:bottom w:val="single" w:sz="4" w:space="0" w:color="auto"/>
              <w:right w:val="single" w:sz="4" w:space="0" w:color="auto"/>
            </w:tcBorders>
            <w:shd w:val="clear" w:color="000000" w:fill="FFFFFF"/>
            <w:noWrap/>
            <w:vAlign w:val="center"/>
            <w:hideMark/>
          </w:tcPr>
          <w:p w14:paraId="317BAF31" w14:textId="77777777" w:rsidR="00AB786C" w:rsidRPr="00273FFE" w:rsidRDefault="00EB7CAB" w:rsidP="00AB786C">
            <w:pPr>
              <w:jc w:val="right"/>
              <w:rPr>
                <w:sz w:val="18"/>
                <w:szCs w:val="18"/>
              </w:rPr>
            </w:pPr>
            <w:r w:rsidRPr="00273FFE">
              <w:rPr>
                <w:sz w:val="18"/>
                <w:szCs w:val="18"/>
              </w:rPr>
              <w:t>100</w:t>
            </w:r>
          </w:p>
        </w:tc>
      </w:tr>
      <w:tr w:rsidR="00485A0B" w:rsidRPr="00273FFE" w14:paraId="6686E8F1" w14:textId="77777777" w:rsidTr="00485A0B">
        <w:trPr>
          <w:trHeight w:val="44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3EC2B1" w14:textId="77777777" w:rsidR="00AB786C" w:rsidRPr="00273FFE" w:rsidRDefault="00AB786C" w:rsidP="00AB786C">
            <w:pPr>
              <w:rPr>
                <w:sz w:val="18"/>
                <w:szCs w:val="18"/>
              </w:rPr>
            </w:pPr>
            <w:r w:rsidRPr="00273FFE">
              <w:rPr>
                <w:sz w:val="18"/>
                <w:szCs w:val="18"/>
              </w:rPr>
              <w:t>Функционирование Правительства РФ, высших исполнительных органов гос. власти субъектов РФ, местных администраций</w:t>
            </w:r>
          </w:p>
        </w:tc>
        <w:tc>
          <w:tcPr>
            <w:tcW w:w="708" w:type="dxa"/>
            <w:tcBorders>
              <w:top w:val="nil"/>
              <w:left w:val="nil"/>
              <w:bottom w:val="single" w:sz="4" w:space="0" w:color="auto"/>
              <w:right w:val="single" w:sz="4" w:space="0" w:color="auto"/>
            </w:tcBorders>
            <w:shd w:val="clear" w:color="000000" w:fill="FFFFFF"/>
            <w:vAlign w:val="center"/>
            <w:hideMark/>
          </w:tcPr>
          <w:p w14:paraId="21BFD3B3" w14:textId="77777777" w:rsidR="00AB786C" w:rsidRPr="00273FFE" w:rsidRDefault="00AB786C" w:rsidP="00AB786C">
            <w:pPr>
              <w:jc w:val="center"/>
              <w:rPr>
                <w:sz w:val="18"/>
                <w:szCs w:val="18"/>
              </w:rPr>
            </w:pPr>
            <w:r w:rsidRPr="00273FFE">
              <w:rPr>
                <w:sz w:val="18"/>
                <w:szCs w:val="18"/>
              </w:rPr>
              <w:t>0104</w:t>
            </w:r>
          </w:p>
        </w:tc>
        <w:tc>
          <w:tcPr>
            <w:tcW w:w="993" w:type="dxa"/>
            <w:tcBorders>
              <w:top w:val="nil"/>
              <w:left w:val="nil"/>
              <w:bottom w:val="single" w:sz="4" w:space="0" w:color="auto"/>
              <w:right w:val="single" w:sz="4" w:space="0" w:color="auto"/>
            </w:tcBorders>
            <w:shd w:val="clear" w:color="000000" w:fill="FFFFFF"/>
            <w:noWrap/>
            <w:vAlign w:val="center"/>
            <w:hideMark/>
          </w:tcPr>
          <w:p w14:paraId="572933DF" w14:textId="77777777" w:rsidR="00AB786C" w:rsidRPr="00273FFE" w:rsidRDefault="00AB786C" w:rsidP="00AB786C">
            <w:pPr>
              <w:jc w:val="right"/>
              <w:rPr>
                <w:color w:val="000000"/>
                <w:sz w:val="18"/>
                <w:szCs w:val="18"/>
              </w:rPr>
            </w:pPr>
            <w:r w:rsidRPr="00273FFE">
              <w:rPr>
                <w:color w:val="000000"/>
                <w:sz w:val="18"/>
                <w:szCs w:val="18"/>
              </w:rPr>
              <w:t>4 932,76</w:t>
            </w:r>
          </w:p>
        </w:tc>
        <w:tc>
          <w:tcPr>
            <w:tcW w:w="1134" w:type="dxa"/>
            <w:tcBorders>
              <w:top w:val="nil"/>
              <w:left w:val="nil"/>
              <w:bottom w:val="single" w:sz="4" w:space="0" w:color="auto"/>
              <w:right w:val="single" w:sz="4" w:space="0" w:color="auto"/>
            </w:tcBorders>
            <w:shd w:val="clear" w:color="000000" w:fill="FFFFFF"/>
            <w:noWrap/>
            <w:vAlign w:val="center"/>
            <w:hideMark/>
          </w:tcPr>
          <w:p w14:paraId="62B7D48A" w14:textId="77777777" w:rsidR="00AB786C" w:rsidRPr="00273FFE" w:rsidRDefault="00AB786C" w:rsidP="00AB786C">
            <w:pPr>
              <w:jc w:val="right"/>
              <w:rPr>
                <w:color w:val="000000"/>
                <w:sz w:val="18"/>
                <w:szCs w:val="18"/>
              </w:rPr>
            </w:pPr>
            <w:r w:rsidRPr="00273FFE">
              <w:rPr>
                <w:color w:val="000000"/>
                <w:sz w:val="18"/>
                <w:szCs w:val="18"/>
              </w:rPr>
              <w:t>4 944,03</w:t>
            </w:r>
          </w:p>
        </w:tc>
        <w:tc>
          <w:tcPr>
            <w:tcW w:w="992" w:type="dxa"/>
            <w:tcBorders>
              <w:top w:val="nil"/>
              <w:left w:val="nil"/>
              <w:bottom w:val="single" w:sz="4" w:space="0" w:color="auto"/>
              <w:right w:val="single" w:sz="4" w:space="0" w:color="auto"/>
            </w:tcBorders>
            <w:shd w:val="clear" w:color="000000" w:fill="FFFFFF"/>
            <w:noWrap/>
            <w:vAlign w:val="center"/>
            <w:hideMark/>
          </w:tcPr>
          <w:p w14:paraId="4161ACDE" w14:textId="77777777" w:rsidR="00AB786C" w:rsidRPr="00273FFE" w:rsidRDefault="00AB786C" w:rsidP="00AB786C">
            <w:pPr>
              <w:jc w:val="right"/>
              <w:rPr>
                <w:color w:val="000000"/>
                <w:sz w:val="18"/>
                <w:szCs w:val="18"/>
              </w:rPr>
            </w:pPr>
            <w:r w:rsidRPr="00273FFE">
              <w:rPr>
                <w:color w:val="000000"/>
                <w:sz w:val="18"/>
                <w:szCs w:val="18"/>
              </w:rPr>
              <w:t>4 944,03</w:t>
            </w:r>
          </w:p>
        </w:tc>
        <w:tc>
          <w:tcPr>
            <w:tcW w:w="992" w:type="dxa"/>
            <w:tcBorders>
              <w:top w:val="nil"/>
              <w:left w:val="nil"/>
              <w:bottom w:val="single" w:sz="4" w:space="0" w:color="auto"/>
              <w:right w:val="single" w:sz="4" w:space="0" w:color="auto"/>
            </w:tcBorders>
            <w:shd w:val="clear" w:color="000000" w:fill="FFFFFF"/>
            <w:noWrap/>
            <w:vAlign w:val="center"/>
            <w:hideMark/>
          </w:tcPr>
          <w:p w14:paraId="5B31885A" w14:textId="77777777" w:rsidR="00AB786C" w:rsidRPr="00273FFE" w:rsidRDefault="00AB786C" w:rsidP="00AB786C">
            <w:pPr>
              <w:jc w:val="right"/>
              <w:rPr>
                <w:color w:val="000000"/>
                <w:sz w:val="18"/>
                <w:szCs w:val="18"/>
              </w:rPr>
            </w:pPr>
            <w:r w:rsidRPr="00273FFE">
              <w:rPr>
                <w:color w:val="000000"/>
                <w:sz w:val="18"/>
                <w:szCs w:val="18"/>
              </w:rPr>
              <w:t>5 348,29</w:t>
            </w:r>
          </w:p>
        </w:tc>
        <w:tc>
          <w:tcPr>
            <w:tcW w:w="992" w:type="dxa"/>
            <w:tcBorders>
              <w:top w:val="nil"/>
              <w:left w:val="nil"/>
              <w:bottom w:val="single" w:sz="4" w:space="0" w:color="auto"/>
              <w:right w:val="nil"/>
            </w:tcBorders>
            <w:shd w:val="clear" w:color="000000" w:fill="FFFFFF"/>
            <w:noWrap/>
            <w:vAlign w:val="center"/>
            <w:hideMark/>
          </w:tcPr>
          <w:p w14:paraId="1648DE62" w14:textId="77777777" w:rsidR="00AB786C" w:rsidRPr="00273FFE" w:rsidRDefault="00AB786C" w:rsidP="00AB786C">
            <w:pPr>
              <w:jc w:val="right"/>
              <w:rPr>
                <w:color w:val="000000"/>
                <w:sz w:val="18"/>
                <w:szCs w:val="18"/>
              </w:rPr>
            </w:pPr>
            <w:r w:rsidRPr="00273FFE">
              <w:rPr>
                <w:color w:val="000000"/>
                <w:sz w:val="18"/>
                <w:szCs w:val="18"/>
              </w:rPr>
              <w:t>5 322,16</w:t>
            </w:r>
          </w:p>
        </w:tc>
        <w:tc>
          <w:tcPr>
            <w:tcW w:w="993" w:type="dxa"/>
            <w:tcBorders>
              <w:top w:val="nil"/>
              <w:left w:val="single" w:sz="4" w:space="0" w:color="auto"/>
              <w:bottom w:val="single" w:sz="4" w:space="0" w:color="auto"/>
              <w:right w:val="nil"/>
            </w:tcBorders>
            <w:shd w:val="clear" w:color="000000" w:fill="FFFFFF"/>
            <w:noWrap/>
            <w:vAlign w:val="center"/>
            <w:hideMark/>
          </w:tcPr>
          <w:p w14:paraId="0488087B" w14:textId="77777777" w:rsidR="00AB786C" w:rsidRPr="00273FFE" w:rsidRDefault="00AB786C" w:rsidP="00AB786C">
            <w:pPr>
              <w:jc w:val="right"/>
              <w:rPr>
                <w:color w:val="000000"/>
                <w:sz w:val="18"/>
                <w:szCs w:val="18"/>
              </w:rPr>
            </w:pPr>
            <w:r w:rsidRPr="00273FFE">
              <w:rPr>
                <w:color w:val="000000"/>
                <w:sz w:val="18"/>
                <w:szCs w:val="18"/>
              </w:rPr>
              <w:t>5 385,74</w:t>
            </w:r>
          </w:p>
        </w:tc>
        <w:tc>
          <w:tcPr>
            <w:tcW w:w="992" w:type="dxa"/>
            <w:tcBorders>
              <w:top w:val="nil"/>
              <w:left w:val="single" w:sz="4" w:space="0" w:color="auto"/>
              <w:bottom w:val="single" w:sz="4" w:space="0" w:color="auto"/>
              <w:right w:val="nil"/>
            </w:tcBorders>
            <w:shd w:val="clear" w:color="000000" w:fill="FFFFFF"/>
            <w:noWrap/>
            <w:vAlign w:val="center"/>
            <w:hideMark/>
          </w:tcPr>
          <w:p w14:paraId="71BA16F8" w14:textId="77777777" w:rsidR="00AB786C" w:rsidRPr="00273FFE" w:rsidRDefault="00AB786C" w:rsidP="00AB786C">
            <w:pPr>
              <w:jc w:val="right"/>
              <w:rPr>
                <w:color w:val="000000"/>
                <w:sz w:val="18"/>
                <w:szCs w:val="18"/>
              </w:rPr>
            </w:pPr>
            <w:r w:rsidRPr="00273FFE">
              <w:rPr>
                <w:color w:val="000000"/>
                <w:sz w:val="18"/>
                <w:szCs w:val="18"/>
              </w:rPr>
              <w:t>5 907,07</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0B102275" w14:textId="77777777" w:rsidR="00AB786C" w:rsidRPr="00273FFE" w:rsidRDefault="00AB786C" w:rsidP="00AB786C">
            <w:pPr>
              <w:jc w:val="right"/>
              <w:rPr>
                <w:color w:val="000000"/>
                <w:sz w:val="18"/>
                <w:szCs w:val="18"/>
              </w:rPr>
            </w:pPr>
            <w:r w:rsidRPr="00273FFE">
              <w:rPr>
                <w:color w:val="000000"/>
                <w:sz w:val="18"/>
                <w:szCs w:val="18"/>
              </w:rPr>
              <w:t>5 889,79</w:t>
            </w:r>
          </w:p>
        </w:tc>
        <w:tc>
          <w:tcPr>
            <w:tcW w:w="851" w:type="dxa"/>
            <w:tcBorders>
              <w:top w:val="nil"/>
              <w:left w:val="nil"/>
              <w:bottom w:val="single" w:sz="4" w:space="0" w:color="auto"/>
              <w:right w:val="single" w:sz="4" w:space="0" w:color="auto"/>
            </w:tcBorders>
            <w:shd w:val="clear" w:color="000000" w:fill="FFFFFF"/>
            <w:noWrap/>
            <w:vAlign w:val="center"/>
            <w:hideMark/>
          </w:tcPr>
          <w:p w14:paraId="05068773" w14:textId="77777777" w:rsidR="00AB786C" w:rsidRPr="00273FFE" w:rsidRDefault="00AB786C" w:rsidP="00AB786C">
            <w:pPr>
              <w:jc w:val="right"/>
              <w:rPr>
                <w:sz w:val="18"/>
                <w:szCs w:val="18"/>
              </w:rPr>
            </w:pPr>
            <w:r w:rsidRPr="00273FFE">
              <w:rPr>
                <w:sz w:val="18"/>
                <w:szCs w:val="18"/>
              </w:rPr>
              <w:t>99,71</w:t>
            </w:r>
          </w:p>
        </w:tc>
      </w:tr>
      <w:tr w:rsidR="00485A0B" w:rsidRPr="00273FFE" w14:paraId="33AEBD20" w14:textId="77777777" w:rsidTr="00485A0B">
        <w:trPr>
          <w:trHeight w:val="41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A35F28" w14:textId="77777777" w:rsidR="00AB786C" w:rsidRPr="00273FFE" w:rsidRDefault="00AB786C" w:rsidP="00AB786C">
            <w:pPr>
              <w:rPr>
                <w:sz w:val="18"/>
                <w:szCs w:val="18"/>
              </w:rPr>
            </w:pPr>
            <w:r w:rsidRPr="00273FFE">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FFFFF"/>
            <w:vAlign w:val="center"/>
            <w:hideMark/>
          </w:tcPr>
          <w:p w14:paraId="76867A2A" w14:textId="77777777" w:rsidR="00AB786C" w:rsidRPr="00273FFE" w:rsidRDefault="00AB786C" w:rsidP="00AB786C">
            <w:pPr>
              <w:jc w:val="center"/>
              <w:rPr>
                <w:sz w:val="18"/>
                <w:szCs w:val="18"/>
              </w:rPr>
            </w:pPr>
            <w:r w:rsidRPr="00273FFE">
              <w:rPr>
                <w:sz w:val="18"/>
                <w:szCs w:val="18"/>
              </w:rPr>
              <w:t>0106</w:t>
            </w:r>
          </w:p>
        </w:tc>
        <w:tc>
          <w:tcPr>
            <w:tcW w:w="993" w:type="dxa"/>
            <w:tcBorders>
              <w:top w:val="nil"/>
              <w:left w:val="nil"/>
              <w:bottom w:val="single" w:sz="4" w:space="0" w:color="auto"/>
              <w:right w:val="single" w:sz="4" w:space="0" w:color="auto"/>
            </w:tcBorders>
            <w:shd w:val="clear" w:color="000000" w:fill="FFFFFF"/>
            <w:noWrap/>
            <w:vAlign w:val="center"/>
            <w:hideMark/>
          </w:tcPr>
          <w:p w14:paraId="20098808" w14:textId="77777777" w:rsidR="00AB786C" w:rsidRPr="00273FFE" w:rsidRDefault="00AB786C" w:rsidP="00AB786C">
            <w:pPr>
              <w:jc w:val="right"/>
              <w:rPr>
                <w:color w:val="000000"/>
                <w:sz w:val="18"/>
                <w:szCs w:val="18"/>
              </w:rPr>
            </w:pPr>
            <w:r w:rsidRPr="00273FFE">
              <w:rPr>
                <w:color w:val="000000"/>
                <w:sz w:val="18"/>
                <w:szCs w:val="18"/>
              </w:rPr>
              <w:t>951,58</w:t>
            </w:r>
          </w:p>
        </w:tc>
        <w:tc>
          <w:tcPr>
            <w:tcW w:w="1134" w:type="dxa"/>
            <w:tcBorders>
              <w:top w:val="nil"/>
              <w:left w:val="nil"/>
              <w:bottom w:val="single" w:sz="4" w:space="0" w:color="auto"/>
              <w:right w:val="single" w:sz="4" w:space="0" w:color="auto"/>
            </w:tcBorders>
            <w:shd w:val="clear" w:color="000000" w:fill="FFFFFF"/>
            <w:noWrap/>
            <w:vAlign w:val="center"/>
            <w:hideMark/>
          </w:tcPr>
          <w:p w14:paraId="28B46E9A" w14:textId="77777777" w:rsidR="00AB786C" w:rsidRPr="00273FFE" w:rsidRDefault="00AB786C" w:rsidP="00AB786C">
            <w:pPr>
              <w:jc w:val="right"/>
              <w:rPr>
                <w:color w:val="000000"/>
                <w:sz w:val="18"/>
                <w:szCs w:val="18"/>
              </w:rPr>
            </w:pPr>
            <w:r w:rsidRPr="00273FFE">
              <w:rPr>
                <w:color w:val="000000"/>
                <w:sz w:val="18"/>
                <w:szCs w:val="18"/>
              </w:rPr>
              <w:t>1 016,56</w:t>
            </w:r>
          </w:p>
        </w:tc>
        <w:tc>
          <w:tcPr>
            <w:tcW w:w="992" w:type="dxa"/>
            <w:tcBorders>
              <w:top w:val="nil"/>
              <w:left w:val="nil"/>
              <w:bottom w:val="single" w:sz="4" w:space="0" w:color="auto"/>
              <w:right w:val="single" w:sz="4" w:space="0" w:color="auto"/>
            </w:tcBorders>
            <w:shd w:val="clear" w:color="000000" w:fill="FFFFFF"/>
            <w:noWrap/>
            <w:vAlign w:val="center"/>
            <w:hideMark/>
          </w:tcPr>
          <w:p w14:paraId="2D03DFAA" w14:textId="77777777" w:rsidR="00AB786C" w:rsidRPr="00273FFE" w:rsidRDefault="00AB786C" w:rsidP="00AB786C">
            <w:pPr>
              <w:jc w:val="right"/>
              <w:rPr>
                <w:color w:val="000000"/>
                <w:sz w:val="18"/>
                <w:szCs w:val="18"/>
              </w:rPr>
            </w:pPr>
            <w:r w:rsidRPr="00273FFE">
              <w:rPr>
                <w:color w:val="000000"/>
                <w:sz w:val="18"/>
                <w:szCs w:val="18"/>
              </w:rPr>
              <w:t>1 016,56</w:t>
            </w:r>
          </w:p>
        </w:tc>
        <w:tc>
          <w:tcPr>
            <w:tcW w:w="992" w:type="dxa"/>
            <w:tcBorders>
              <w:top w:val="nil"/>
              <w:left w:val="nil"/>
              <w:bottom w:val="single" w:sz="4" w:space="0" w:color="auto"/>
              <w:right w:val="single" w:sz="4" w:space="0" w:color="auto"/>
            </w:tcBorders>
            <w:shd w:val="clear" w:color="000000" w:fill="FFFFFF"/>
            <w:noWrap/>
            <w:vAlign w:val="center"/>
            <w:hideMark/>
          </w:tcPr>
          <w:p w14:paraId="08A84ECF" w14:textId="77777777" w:rsidR="00AB786C" w:rsidRPr="00273FFE" w:rsidRDefault="00AB786C" w:rsidP="00AB786C">
            <w:pPr>
              <w:jc w:val="right"/>
              <w:rPr>
                <w:color w:val="000000"/>
                <w:sz w:val="18"/>
                <w:szCs w:val="18"/>
              </w:rPr>
            </w:pPr>
            <w:r w:rsidRPr="00273FFE">
              <w:rPr>
                <w:color w:val="000000"/>
                <w:sz w:val="18"/>
                <w:szCs w:val="18"/>
              </w:rPr>
              <w:t>1 016,56</w:t>
            </w:r>
          </w:p>
        </w:tc>
        <w:tc>
          <w:tcPr>
            <w:tcW w:w="992" w:type="dxa"/>
            <w:tcBorders>
              <w:top w:val="nil"/>
              <w:left w:val="nil"/>
              <w:bottom w:val="single" w:sz="4" w:space="0" w:color="auto"/>
              <w:right w:val="nil"/>
            </w:tcBorders>
            <w:shd w:val="clear" w:color="000000" w:fill="FFFFFF"/>
            <w:noWrap/>
            <w:vAlign w:val="center"/>
            <w:hideMark/>
          </w:tcPr>
          <w:p w14:paraId="3BE40AB4" w14:textId="77777777" w:rsidR="00AB786C" w:rsidRPr="00273FFE" w:rsidRDefault="00AB786C" w:rsidP="00AB786C">
            <w:pPr>
              <w:jc w:val="right"/>
              <w:rPr>
                <w:color w:val="000000"/>
                <w:sz w:val="18"/>
                <w:szCs w:val="18"/>
              </w:rPr>
            </w:pPr>
            <w:r w:rsidRPr="00273FFE">
              <w:rPr>
                <w:color w:val="000000"/>
                <w:sz w:val="18"/>
                <w:szCs w:val="18"/>
              </w:rPr>
              <w:t>1 016,56</w:t>
            </w:r>
          </w:p>
        </w:tc>
        <w:tc>
          <w:tcPr>
            <w:tcW w:w="993" w:type="dxa"/>
            <w:tcBorders>
              <w:top w:val="nil"/>
              <w:left w:val="single" w:sz="4" w:space="0" w:color="auto"/>
              <w:bottom w:val="single" w:sz="4" w:space="0" w:color="auto"/>
              <w:right w:val="nil"/>
            </w:tcBorders>
            <w:shd w:val="clear" w:color="000000" w:fill="FFFFFF"/>
            <w:noWrap/>
            <w:vAlign w:val="center"/>
            <w:hideMark/>
          </w:tcPr>
          <w:p w14:paraId="367B7B60" w14:textId="77777777" w:rsidR="00AB786C" w:rsidRPr="00273FFE" w:rsidRDefault="00AB786C" w:rsidP="00AB786C">
            <w:pPr>
              <w:jc w:val="right"/>
              <w:rPr>
                <w:color w:val="000000"/>
                <w:sz w:val="18"/>
                <w:szCs w:val="18"/>
              </w:rPr>
            </w:pPr>
            <w:r w:rsidRPr="00273FFE">
              <w:rPr>
                <w:color w:val="000000"/>
                <w:sz w:val="18"/>
                <w:szCs w:val="18"/>
              </w:rPr>
              <w:t>1 016,56</w:t>
            </w:r>
          </w:p>
        </w:tc>
        <w:tc>
          <w:tcPr>
            <w:tcW w:w="992" w:type="dxa"/>
            <w:tcBorders>
              <w:top w:val="nil"/>
              <w:left w:val="single" w:sz="4" w:space="0" w:color="auto"/>
              <w:bottom w:val="single" w:sz="4" w:space="0" w:color="auto"/>
              <w:right w:val="nil"/>
            </w:tcBorders>
            <w:shd w:val="clear" w:color="000000" w:fill="FFFFFF"/>
            <w:noWrap/>
            <w:vAlign w:val="center"/>
            <w:hideMark/>
          </w:tcPr>
          <w:p w14:paraId="3A38DF80" w14:textId="77777777" w:rsidR="00AB786C" w:rsidRPr="00273FFE" w:rsidRDefault="00AB786C" w:rsidP="00AB786C">
            <w:pPr>
              <w:jc w:val="right"/>
              <w:rPr>
                <w:color w:val="000000"/>
                <w:sz w:val="18"/>
                <w:szCs w:val="18"/>
              </w:rPr>
            </w:pPr>
            <w:r w:rsidRPr="00273FFE">
              <w:rPr>
                <w:color w:val="000000"/>
                <w:sz w:val="18"/>
                <w:szCs w:val="18"/>
              </w:rPr>
              <w:t>931,85</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32E3123C" w14:textId="77777777" w:rsidR="00AB786C" w:rsidRPr="00273FFE" w:rsidRDefault="00AB786C" w:rsidP="00AB786C">
            <w:pPr>
              <w:jc w:val="right"/>
              <w:rPr>
                <w:color w:val="000000"/>
                <w:sz w:val="18"/>
                <w:szCs w:val="18"/>
              </w:rPr>
            </w:pPr>
            <w:r w:rsidRPr="00273FFE">
              <w:rPr>
                <w:color w:val="000000"/>
                <w:sz w:val="18"/>
                <w:szCs w:val="18"/>
              </w:rPr>
              <w:t>931,85</w:t>
            </w:r>
          </w:p>
        </w:tc>
        <w:tc>
          <w:tcPr>
            <w:tcW w:w="851" w:type="dxa"/>
            <w:tcBorders>
              <w:top w:val="nil"/>
              <w:left w:val="nil"/>
              <w:bottom w:val="single" w:sz="4" w:space="0" w:color="auto"/>
              <w:right w:val="single" w:sz="4" w:space="0" w:color="auto"/>
            </w:tcBorders>
            <w:shd w:val="clear" w:color="000000" w:fill="FFFFFF"/>
            <w:noWrap/>
            <w:vAlign w:val="center"/>
            <w:hideMark/>
          </w:tcPr>
          <w:p w14:paraId="4C3F4E61" w14:textId="77777777" w:rsidR="00AB786C" w:rsidRPr="00273FFE" w:rsidRDefault="00EB7CAB" w:rsidP="00AB786C">
            <w:pPr>
              <w:jc w:val="right"/>
              <w:rPr>
                <w:sz w:val="18"/>
                <w:szCs w:val="18"/>
              </w:rPr>
            </w:pPr>
            <w:r w:rsidRPr="00273FFE">
              <w:rPr>
                <w:sz w:val="18"/>
                <w:szCs w:val="18"/>
              </w:rPr>
              <w:t>100</w:t>
            </w:r>
          </w:p>
        </w:tc>
      </w:tr>
      <w:tr w:rsidR="00485A0B" w:rsidRPr="00273FFE" w14:paraId="7B4BEEBE" w14:textId="77777777" w:rsidTr="00485A0B">
        <w:trPr>
          <w:trHeight w:val="19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9A3EF4" w14:textId="77777777" w:rsidR="00AB786C" w:rsidRPr="00273FFE" w:rsidRDefault="00AB786C" w:rsidP="00AB786C">
            <w:pPr>
              <w:rPr>
                <w:sz w:val="18"/>
                <w:szCs w:val="18"/>
              </w:rPr>
            </w:pPr>
            <w:r w:rsidRPr="00273FFE">
              <w:rPr>
                <w:sz w:val="18"/>
                <w:szCs w:val="18"/>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center"/>
            <w:hideMark/>
          </w:tcPr>
          <w:p w14:paraId="256DF7AD" w14:textId="77777777" w:rsidR="00AB786C" w:rsidRPr="00273FFE" w:rsidRDefault="00AB786C" w:rsidP="00AB786C">
            <w:pPr>
              <w:jc w:val="center"/>
              <w:rPr>
                <w:sz w:val="18"/>
                <w:szCs w:val="18"/>
              </w:rPr>
            </w:pPr>
            <w:r w:rsidRPr="00273FFE">
              <w:rPr>
                <w:sz w:val="18"/>
                <w:szCs w:val="18"/>
              </w:rPr>
              <w:t>0107</w:t>
            </w:r>
          </w:p>
        </w:tc>
        <w:tc>
          <w:tcPr>
            <w:tcW w:w="993" w:type="dxa"/>
            <w:tcBorders>
              <w:top w:val="nil"/>
              <w:left w:val="nil"/>
              <w:bottom w:val="single" w:sz="4" w:space="0" w:color="auto"/>
              <w:right w:val="single" w:sz="4" w:space="0" w:color="auto"/>
            </w:tcBorders>
            <w:shd w:val="clear" w:color="000000" w:fill="FFFFFF"/>
            <w:noWrap/>
            <w:vAlign w:val="center"/>
            <w:hideMark/>
          </w:tcPr>
          <w:p w14:paraId="06C363F2" w14:textId="77777777" w:rsidR="00AB786C" w:rsidRPr="00273FFE" w:rsidRDefault="00AB786C" w:rsidP="00AB786C">
            <w:pPr>
              <w:jc w:val="right"/>
              <w:rPr>
                <w:color w:val="000000"/>
                <w:sz w:val="18"/>
                <w:szCs w:val="18"/>
              </w:rPr>
            </w:pPr>
            <w:r w:rsidRPr="00273FFE">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0DDE1F4" w14:textId="77777777" w:rsidR="00AB786C" w:rsidRPr="00273FFE" w:rsidRDefault="00EB7CAB" w:rsidP="00AB786C">
            <w:pPr>
              <w:jc w:val="right"/>
              <w:rPr>
                <w:color w:val="000000"/>
                <w:sz w:val="18"/>
                <w:szCs w:val="18"/>
              </w:rPr>
            </w:pPr>
            <w:r w:rsidRPr="00273FFE">
              <w:rPr>
                <w:color w:val="000000"/>
                <w:sz w:val="18"/>
                <w:szCs w:val="18"/>
              </w:rPr>
              <w:t>0,00</w:t>
            </w:r>
            <w:r w:rsidR="00AB786C" w:rsidRPr="00273FFE">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B321978" w14:textId="77777777" w:rsidR="00AB786C" w:rsidRPr="00273FFE" w:rsidRDefault="00EB7CAB" w:rsidP="00AB786C">
            <w:pPr>
              <w:jc w:val="right"/>
              <w:rPr>
                <w:color w:val="000000"/>
                <w:sz w:val="18"/>
                <w:szCs w:val="18"/>
              </w:rPr>
            </w:pPr>
            <w:r w:rsidRPr="00273FFE">
              <w:rPr>
                <w:color w:val="000000"/>
                <w:sz w:val="18"/>
                <w:szCs w:val="18"/>
              </w:rPr>
              <w:t>0,00</w:t>
            </w:r>
            <w:r w:rsidR="00AB786C" w:rsidRPr="00273FFE">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C07E38A" w14:textId="77777777" w:rsidR="00AB786C" w:rsidRPr="00273FFE" w:rsidRDefault="00EB7CAB" w:rsidP="00AB786C">
            <w:pPr>
              <w:jc w:val="right"/>
              <w:rPr>
                <w:color w:val="000000"/>
                <w:sz w:val="18"/>
                <w:szCs w:val="18"/>
              </w:rPr>
            </w:pPr>
            <w:r w:rsidRPr="00273FFE">
              <w:rPr>
                <w:color w:val="000000"/>
                <w:sz w:val="18"/>
                <w:szCs w:val="18"/>
              </w:rPr>
              <w:t>0,00</w:t>
            </w:r>
            <w:r w:rsidR="00AB786C" w:rsidRPr="00273FFE">
              <w:rPr>
                <w:color w:val="000000"/>
                <w:sz w:val="18"/>
                <w:szCs w:val="18"/>
              </w:rPr>
              <w:t> </w:t>
            </w:r>
          </w:p>
        </w:tc>
        <w:tc>
          <w:tcPr>
            <w:tcW w:w="992" w:type="dxa"/>
            <w:tcBorders>
              <w:top w:val="nil"/>
              <w:left w:val="nil"/>
              <w:bottom w:val="single" w:sz="4" w:space="0" w:color="auto"/>
              <w:right w:val="nil"/>
            </w:tcBorders>
            <w:shd w:val="clear" w:color="000000" w:fill="FFFFFF"/>
            <w:noWrap/>
            <w:vAlign w:val="center"/>
            <w:hideMark/>
          </w:tcPr>
          <w:p w14:paraId="15B101E6" w14:textId="77777777" w:rsidR="00AB786C" w:rsidRPr="00273FFE" w:rsidRDefault="00EB7CAB" w:rsidP="00AB786C">
            <w:pPr>
              <w:jc w:val="right"/>
              <w:rPr>
                <w:color w:val="000000"/>
                <w:sz w:val="18"/>
                <w:szCs w:val="18"/>
              </w:rPr>
            </w:pPr>
            <w:r w:rsidRPr="00273FFE">
              <w:rPr>
                <w:color w:val="000000"/>
                <w:sz w:val="18"/>
                <w:szCs w:val="18"/>
              </w:rPr>
              <w:t>0,00</w:t>
            </w:r>
            <w:r w:rsidR="00AB786C" w:rsidRPr="00273FFE">
              <w:rPr>
                <w:color w:val="000000"/>
                <w:sz w:val="18"/>
                <w:szCs w:val="18"/>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42A28316" w14:textId="77777777" w:rsidR="00AB786C" w:rsidRPr="00273FFE" w:rsidRDefault="00EB7CAB" w:rsidP="00AB786C">
            <w:pPr>
              <w:jc w:val="right"/>
              <w:rPr>
                <w:color w:val="000000"/>
                <w:sz w:val="18"/>
                <w:szCs w:val="18"/>
              </w:rPr>
            </w:pPr>
            <w:r w:rsidRPr="00273FFE">
              <w:rPr>
                <w:color w:val="000000"/>
                <w:sz w:val="18"/>
                <w:szCs w:val="18"/>
              </w:rPr>
              <w:t>0,00</w:t>
            </w:r>
            <w:r w:rsidR="00AB786C" w:rsidRPr="00273FFE">
              <w:rPr>
                <w:color w:val="000000"/>
                <w:sz w:val="18"/>
                <w:szCs w:val="18"/>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F8BB51C" w14:textId="77777777" w:rsidR="00AB786C" w:rsidRPr="00273FFE" w:rsidRDefault="00EB7CAB" w:rsidP="00AB786C">
            <w:pPr>
              <w:jc w:val="right"/>
              <w:rPr>
                <w:color w:val="000000"/>
                <w:sz w:val="18"/>
                <w:szCs w:val="18"/>
              </w:rPr>
            </w:pPr>
            <w:r w:rsidRPr="00273FFE">
              <w:rPr>
                <w:color w:val="000000"/>
                <w:sz w:val="18"/>
                <w:szCs w:val="18"/>
              </w:rPr>
              <w:t>0,00</w:t>
            </w:r>
            <w:r w:rsidR="00AB786C" w:rsidRPr="00273FFE">
              <w:rPr>
                <w:color w:val="000000"/>
                <w:sz w:val="18"/>
                <w:szCs w:val="18"/>
              </w:rPr>
              <w:t> </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5DAFF65F" w14:textId="77777777" w:rsidR="00AB786C" w:rsidRPr="00273FFE" w:rsidRDefault="00EB7CAB" w:rsidP="00AB786C">
            <w:pPr>
              <w:jc w:val="right"/>
              <w:rPr>
                <w:color w:val="000000"/>
                <w:sz w:val="18"/>
                <w:szCs w:val="18"/>
              </w:rPr>
            </w:pPr>
            <w:r w:rsidRPr="00273FFE">
              <w:rPr>
                <w:color w:val="000000"/>
                <w:sz w:val="18"/>
                <w:szCs w:val="18"/>
              </w:rPr>
              <w:t>0,00</w:t>
            </w:r>
            <w:r w:rsidR="00AB786C" w:rsidRPr="00273FFE">
              <w:rPr>
                <w:color w:val="00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28B7673" w14:textId="77777777" w:rsidR="00AB786C" w:rsidRPr="00273FFE" w:rsidRDefault="00EB7CAB" w:rsidP="00AB786C">
            <w:pPr>
              <w:jc w:val="right"/>
              <w:rPr>
                <w:sz w:val="18"/>
                <w:szCs w:val="18"/>
              </w:rPr>
            </w:pPr>
            <w:r w:rsidRPr="00273FFE">
              <w:rPr>
                <w:sz w:val="18"/>
                <w:szCs w:val="18"/>
              </w:rPr>
              <w:t>0</w:t>
            </w:r>
          </w:p>
        </w:tc>
      </w:tr>
      <w:tr w:rsidR="00485A0B" w:rsidRPr="00273FFE" w14:paraId="35F46D7E" w14:textId="77777777" w:rsidTr="00485A0B">
        <w:trPr>
          <w:trHeight w:val="19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12EE7A" w14:textId="77777777" w:rsidR="00AB786C" w:rsidRPr="00273FFE" w:rsidRDefault="00AB786C" w:rsidP="00AB786C">
            <w:pPr>
              <w:rPr>
                <w:sz w:val="18"/>
                <w:szCs w:val="18"/>
              </w:rPr>
            </w:pPr>
            <w:r w:rsidRPr="00273FFE">
              <w:rPr>
                <w:sz w:val="18"/>
                <w:szCs w:val="18"/>
              </w:rPr>
              <w:t>Резервные фонды</w:t>
            </w:r>
          </w:p>
        </w:tc>
        <w:tc>
          <w:tcPr>
            <w:tcW w:w="708" w:type="dxa"/>
            <w:tcBorders>
              <w:top w:val="nil"/>
              <w:left w:val="nil"/>
              <w:bottom w:val="single" w:sz="4" w:space="0" w:color="auto"/>
              <w:right w:val="single" w:sz="4" w:space="0" w:color="auto"/>
            </w:tcBorders>
            <w:shd w:val="clear" w:color="000000" w:fill="FFFFFF"/>
            <w:vAlign w:val="center"/>
            <w:hideMark/>
          </w:tcPr>
          <w:p w14:paraId="1053971D" w14:textId="77777777" w:rsidR="00AB786C" w:rsidRPr="00273FFE" w:rsidRDefault="00AB786C" w:rsidP="00AB786C">
            <w:pPr>
              <w:jc w:val="center"/>
              <w:rPr>
                <w:sz w:val="18"/>
                <w:szCs w:val="18"/>
              </w:rPr>
            </w:pPr>
            <w:r w:rsidRPr="00273FFE">
              <w:rPr>
                <w:sz w:val="18"/>
                <w:szCs w:val="18"/>
              </w:rPr>
              <w:t>0111</w:t>
            </w:r>
          </w:p>
        </w:tc>
        <w:tc>
          <w:tcPr>
            <w:tcW w:w="993" w:type="dxa"/>
            <w:tcBorders>
              <w:top w:val="nil"/>
              <w:left w:val="nil"/>
              <w:bottom w:val="single" w:sz="4" w:space="0" w:color="auto"/>
              <w:right w:val="single" w:sz="4" w:space="0" w:color="auto"/>
            </w:tcBorders>
            <w:shd w:val="clear" w:color="000000" w:fill="FFFFFF"/>
            <w:noWrap/>
            <w:vAlign w:val="center"/>
            <w:hideMark/>
          </w:tcPr>
          <w:p w14:paraId="71D8F060" w14:textId="77777777" w:rsidR="00AB786C" w:rsidRPr="00273FFE" w:rsidRDefault="00AB786C" w:rsidP="00AB786C">
            <w:pPr>
              <w:jc w:val="right"/>
              <w:rPr>
                <w:color w:val="000000"/>
                <w:sz w:val="18"/>
                <w:szCs w:val="18"/>
              </w:rPr>
            </w:pPr>
            <w:r w:rsidRPr="00273FFE">
              <w:rPr>
                <w:color w:val="000000"/>
                <w:sz w:val="18"/>
                <w:szCs w:val="18"/>
              </w:rPr>
              <w:t>10,00</w:t>
            </w:r>
          </w:p>
        </w:tc>
        <w:tc>
          <w:tcPr>
            <w:tcW w:w="1134" w:type="dxa"/>
            <w:tcBorders>
              <w:top w:val="nil"/>
              <w:left w:val="nil"/>
              <w:bottom w:val="single" w:sz="4" w:space="0" w:color="auto"/>
              <w:right w:val="single" w:sz="4" w:space="0" w:color="auto"/>
            </w:tcBorders>
            <w:shd w:val="clear" w:color="000000" w:fill="FFFFFF"/>
            <w:noWrap/>
            <w:vAlign w:val="center"/>
            <w:hideMark/>
          </w:tcPr>
          <w:p w14:paraId="2A8A7F99"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single" w:sz="4" w:space="0" w:color="auto"/>
            </w:tcBorders>
            <w:shd w:val="clear" w:color="000000" w:fill="FFFFFF"/>
            <w:noWrap/>
            <w:vAlign w:val="center"/>
            <w:hideMark/>
          </w:tcPr>
          <w:p w14:paraId="1E4DD9A4"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single" w:sz="4" w:space="0" w:color="auto"/>
            </w:tcBorders>
            <w:shd w:val="clear" w:color="000000" w:fill="FFFFFF"/>
            <w:noWrap/>
            <w:vAlign w:val="center"/>
            <w:hideMark/>
          </w:tcPr>
          <w:p w14:paraId="2BA31FE0"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nil"/>
            </w:tcBorders>
            <w:shd w:val="clear" w:color="000000" w:fill="FFFFFF"/>
            <w:noWrap/>
            <w:vAlign w:val="center"/>
            <w:hideMark/>
          </w:tcPr>
          <w:p w14:paraId="2C0AB02A" w14:textId="77777777" w:rsidR="00AB786C" w:rsidRPr="00273FFE" w:rsidRDefault="00AB786C" w:rsidP="00AB786C">
            <w:pPr>
              <w:jc w:val="right"/>
              <w:rPr>
                <w:color w:val="000000"/>
                <w:sz w:val="18"/>
                <w:szCs w:val="18"/>
              </w:rPr>
            </w:pPr>
            <w:r w:rsidRPr="00273FFE">
              <w:rPr>
                <w:color w:val="000000"/>
                <w:sz w:val="18"/>
                <w:szCs w:val="18"/>
              </w:rPr>
              <w:t>10,00</w:t>
            </w:r>
          </w:p>
        </w:tc>
        <w:tc>
          <w:tcPr>
            <w:tcW w:w="993" w:type="dxa"/>
            <w:tcBorders>
              <w:top w:val="nil"/>
              <w:left w:val="single" w:sz="4" w:space="0" w:color="auto"/>
              <w:bottom w:val="single" w:sz="4" w:space="0" w:color="auto"/>
              <w:right w:val="nil"/>
            </w:tcBorders>
            <w:shd w:val="clear" w:color="000000" w:fill="FFFFFF"/>
            <w:noWrap/>
            <w:vAlign w:val="center"/>
            <w:hideMark/>
          </w:tcPr>
          <w:p w14:paraId="3115024B"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single" w:sz="4" w:space="0" w:color="auto"/>
              <w:bottom w:val="single" w:sz="4" w:space="0" w:color="auto"/>
              <w:right w:val="nil"/>
            </w:tcBorders>
            <w:shd w:val="clear" w:color="000000" w:fill="FFFFFF"/>
            <w:noWrap/>
            <w:vAlign w:val="center"/>
            <w:hideMark/>
          </w:tcPr>
          <w:p w14:paraId="0E05B238"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0B92BFF3" w14:textId="77777777" w:rsidR="00AB786C" w:rsidRPr="00273FFE" w:rsidRDefault="00AB786C" w:rsidP="00AB786C">
            <w:pPr>
              <w:jc w:val="right"/>
              <w:rPr>
                <w:color w:val="000000"/>
                <w:sz w:val="18"/>
                <w:szCs w:val="18"/>
              </w:rPr>
            </w:pPr>
            <w:r w:rsidRPr="00273FF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7DA8A32" w14:textId="77777777" w:rsidR="00AB786C" w:rsidRPr="00273FFE" w:rsidRDefault="00EB7CAB" w:rsidP="00AB786C">
            <w:pPr>
              <w:jc w:val="right"/>
              <w:rPr>
                <w:sz w:val="18"/>
                <w:szCs w:val="18"/>
              </w:rPr>
            </w:pPr>
            <w:r w:rsidRPr="00273FFE">
              <w:rPr>
                <w:sz w:val="18"/>
                <w:szCs w:val="18"/>
              </w:rPr>
              <w:t>0</w:t>
            </w:r>
          </w:p>
        </w:tc>
      </w:tr>
      <w:tr w:rsidR="00485A0B" w:rsidRPr="00273FFE" w14:paraId="0299B4BC" w14:textId="77777777" w:rsidTr="00485A0B">
        <w:trPr>
          <w:trHeight w:val="15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193FA1" w14:textId="77777777" w:rsidR="00AB786C" w:rsidRPr="00273FFE" w:rsidRDefault="00AB786C" w:rsidP="00AB786C">
            <w:pPr>
              <w:rPr>
                <w:sz w:val="18"/>
                <w:szCs w:val="18"/>
              </w:rPr>
            </w:pPr>
            <w:r w:rsidRPr="00273FFE">
              <w:rPr>
                <w:sz w:val="18"/>
                <w:szCs w:val="18"/>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14:paraId="4CAB00EB" w14:textId="77777777" w:rsidR="00AB786C" w:rsidRPr="00273FFE" w:rsidRDefault="00AB786C" w:rsidP="00AB786C">
            <w:pPr>
              <w:jc w:val="center"/>
              <w:rPr>
                <w:sz w:val="18"/>
                <w:szCs w:val="18"/>
              </w:rPr>
            </w:pPr>
            <w:r w:rsidRPr="00273FFE">
              <w:rPr>
                <w:sz w:val="18"/>
                <w:szCs w:val="18"/>
              </w:rPr>
              <w:t>0113</w:t>
            </w:r>
          </w:p>
        </w:tc>
        <w:tc>
          <w:tcPr>
            <w:tcW w:w="993" w:type="dxa"/>
            <w:tcBorders>
              <w:top w:val="nil"/>
              <w:left w:val="nil"/>
              <w:bottom w:val="single" w:sz="4" w:space="0" w:color="auto"/>
              <w:right w:val="single" w:sz="4" w:space="0" w:color="auto"/>
            </w:tcBorders>
            <w:shd w:val="clear" w:color="000000" w:fill="FFFFFF"/>
            <w:noWrap/>
            <w:vAlign w:val="center"/>
            <w:hideMark/>
          </w:tcPr>
          <w:p w14:paraId="574F13E8" w14:textId="77777777" w:rsidR="00AB786C" w:rsidRPr="00273FFE" w:rsidRDefault="00AB786C" w:rsidP="00AB786C">
            <w:pPr>
              <w:jc w:val="right"/>
              <w:rPr>
                <w:color w:val="000000"/>
                <w:sz w:val="18"/>
                <w:szCs w:val="18"/>
              </w:rPr>
            </w:pPr>
            <w:r w:rsidRPr="00273FFE">
              <w:rPr>
                <w:color w:val="000000"/>
                <w:sz w:val="18"/>
                <w:szCs w:val="18"/>
              </w:rPr>
              <w:t>100,70</w:t>
            </w:r>
          </w:p>
        </w:tc>
        <w:tc>
          <w:tcPr>
            <w:tcW w:w="1134" w:type="dxa"/>
            <w:tcBorders>
              <w:top w:val="nil"/>
              <w:left w:val="nil"/>
              <w:bottom w:val="single" w:sz="4" w:space="0" w:color="auto"/>
              <w:right w:val="single" w:sz="4" w:space="0" w:color="auto"/>
            </w:tcBorders>
            <w:shd w:val="clear" w:color="000000" w:fill="FFFFFF"/>
            <w:noWrap/>
            <w:vAlign w:val="center"/>
            <w:hideMark/>
          </w:tcPr>
          <w:p w14:paraId="0FBB91A3" w14:textId="77777777" w:rsidR="00AB786C" w:rsidRPr="00273FFE" w:rsidRDefault="00AB786C" w:rsidP="00AB786C">
            <w:pPr>
              <w:jc w:val="right"/>
              <w:rPr>
                <w:color w:val="000000"/>
                <w:sz w:val="18"/>
                <w:szCs w:val="18"/>
              </w:rPr>
            </w:pPr>
            <w:r w:rsidRPr="00273FFE">
              <w:rPr>
                <w:color w:val="000000"/>
                <w:sz w:val="18"/>
                <w:szCs w:val="18"/>
              </w:rPr>
              <w:t>100,70</w:t>
            </w:r>
          </w:p>
        </w:tc>
        <w:tc>
          <w:tcPr>
            <w:tcW w:w="992" w:type="dxa"/>
            <w:tcBorders>
              <w:top w:val="nil"/>
              <w:left w:val="nil"/>
              <w:bottom w:val="single" w:sz="4" w:space="0" w:color="auto"/>
              <w:right w:val="single" w:sz="4" w:space="0" w:color="auto"/>
            </w:tcBorders>
            <w:shd w:val="clear" w:color="000000" w:fill="FFFFFF"/>
            <w:noWrap/>
            <w:vAlign w:val="center"/>
            <w:hideMark/>
          </w:tcPr>
          <w:p w14:paraId="29CED256" w14:textId="77777777" w:rsidR="00AB786C" w:rsidRPr="00273FFE" w:rsidRDefault="00AB786C" w:rsidP="00AB786C">
            <w:pPr>
              <w:jc w:val="right"/>
              <w:rPr>
                <w:color w:val="000000"/>
                <w:sz w:val="18"/>
                <w:szCs w:val="18"/>
              </w:rPr>
            </w:pPr>
            <w:r w:rsidRPr="00273FFE">
              <w:rPr>
                <w:color w:val="000000"/>
                <w:sz w:val="18"/>
                <w:szCs w:val="18"/>
              </w:rPr>
              <w:t>100,70</w:t>
            </w:r>
          </w:p>
        </w:tc>
        <w:tc>
          <w:tcPr>
            <w:tcW w:w="992" w:type="dxa"/>
            <w:tcBorders>
              <w:top w:val="nil"/>
              <w:left w:val="nil"/>
              <w:bottom w:val="single" w:sz="4" w:space="0" w:color="auto"/>
              <w:right w:val="single" w:sz="4" w:space="0" w:color="auto"/>
            </w:tcBorders>
            <w:shd w:val="clear" w:color="000000" w:fill="FFFFFF"/>
            <w:noWrap/>
            <w:vAlign w:val="center"/>
            <w:hideMark/>
          </w:tcPr>
          <w:p w14:paraId="7E6808F3" w14:textId="77777777" w:rsidR="00AB786C" w:rsidRPr="00273FFE" w:rsidRDefault="00AB786C" w:rsidP="00AB786C">
            <w:pPr>
              <w:jc w:val="right"/>
              <w:rPr>
                <w:color w:val="000000"/>
                <w:sz w:val="18"/>
                <w:szCs w:val="18"/>
              </w:rPr>
            </w:pPr>
            <w:r w:rsidRPr="00273FFE">
              <w:rPr>
                <w:color w:val="000000"/>
                <w:sz w:val="18"/>
                <w:szCs w:val="18"/>
              </w:rPr>
              <w:t>100,70</w:t>
            </w:r>
          </w:p>
        </w:tc>
        <w:tc>
          <w:tcPr>
            <w:tcW w:w="992" w:type="dxa"/>
            <w:tcBorders>
              <w:top w:val="nil"/>
              <w:left w:val="nil"/>
              <w:bottom w:val="single" w:sz="4" w:space="0" w:color="auto"/>
              <w:right w:val="nil"/>
            </w:tcBorders>
            <w:shd w:val="clear" w:color="000000" w:fill="FFFFFF"/>
            <w:noWrap/>
            <w:vAlign w:val="center"/>
            <w:hideMark/>
          </w:tcPr>
          <w:p w14:paraId="782C5F11" w14:textId="77777777" w:rsidR="00AB786C" w:rsidRPr="00273FFE" w:rsidRDefault="00AB786C" w:rsidP="00AB786C">
            <w:pPr>
              <w:jc w:val="right"/>
              <w:rPr>
                <w:color w:val="000000"/>
                <w:sz w:val="18"/>
                <w:szCs w:val="18"/>
              </w:rPr>
            </w:pPr>
            <w:r w:rsidRPr="00273FFE">
              <w:rPr>
                <w:color w:val="000000"/>
                <w:sz w:val="18"/>
                <w:szCs w:val="18"/>
              </w:rPr>
              <w:t>30,70</w:t>
            </w:r>
          </w:p>
        </w:tc>
        <w:tc>
          <w:tcPr>
            <w:tcW w:w="993" w:type="dxa"/>
            <w:tcBorders>
              <w:top w:val="nil"/>
              <w:left w:val="single" w:sz="4" w:space="0" w:color="auto"/>
              <w:bottom w:val="single" w:sz="4" w:space="0" w:color="auto"/>
              <w:right w:val="nil"/>
            </w:tcBorders>
            <w:shd w:val="clear" w:color="000000" w:fill="FFFFFF"/>
            <w:noWrap/>
            <w:vAlign w:val="center"/>
            <w:hideMark/>
          </w:tcPr>
          <w:p w14:paraId="5947F4B4" w14:textId="77777777" w:rsidR="00AB786C" w:rsidRPr="00273FFE" w:rsidRDefault="00AB786C" w:rsidP="00AB786C">
            <w:pPr>
              <w:jc w:val="right"/>
              <w:rPr>
                <w:color w:val="000000"/>
                <w:sz w:val="18"/>
                <w:szCs w:val="18"/>
              </w:rPr>
            </w:pPr>
            <w:r w:rsidRPr="00273FFE">
              <w:rPr>
                <w:color w:val="000000"/>
                <w:sz w:val="18"/>
                <w:szCs w:val="18"/>
              </w:rPr>
              <w:t>30,70</w:t>
            </w:r>
          </w:p>
        </w:tc>
        <w:tc>
          <w:tcPr>
            <w:tcW w:w="992" w:type="dxa"/>
            <w:tcBorders>
              <w:top w:val="nil"/>
              <w:left w:val="single" w:sz="4" w:space="0" w:color="auto"/>
              <w:bottom w:val="single" w:sz="4" w:space="0" w:color="auto"/>
              <w:right w:val="nil"/>
            </w:tcBorders>
            <w:shd w:val="clear" w:color="000000" w:fill="FFFFFF"/>
            <w:noWrap/>
            <w:vAlign w:val="center"/>
            <w:hideMark/>
          </w:tcPr>
          <w:p w14:paraId="38837C07" w14:textId="77777777" w:rsidR="00AB786C" w:rsidRPr="00273FFE" w:rsidRDefault="00AB786C" w:rsidP="00AB786C">
            <w:pPr>
              <w:jc w:val="right"/>
              <w:rPr>
                <w:color w:val="000000"/>
                <w:sz w:val="18"/>
                <w:szCs w:val="18"/>
              </w:rPr>
            </w:pPr>
            <w:r w:rsidRPr="00273FFE">
              <w:rPr>
                <w:color w:val="000000"/>
                <w:sz w:val="18"/>
                <w:szCs w:val="18"/>
              </w:rPr>
              <w:t>26,70</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2739DBD5" w14:textId="77777777" w:rsidR="00AB786C" w:rsidRPr="00273FFE" w:rsidRDefault="00AB786C" w:rsidP="00AB786C">
            <w:pPr>
              <w:jc w:val="right"/>
              <w:rPr>
                <w:color w:val="000000"/>
                <w:sz w:val="18"/>
                <w:szCs w:val="18"/>
              </w:rPr>
            </w:pPr>
            <w:r w:rsidRPr="00273FFE">
              <w:rPr>
                <w:color w:val="000000"/>
                <w:sz w:val="18"/>
                <w:szCs w:val="18"/>
              </w:rPr>
              <w:t>26,70</w:t>
            </w:r>
          </w:p>
        </w:tc>
        <w:tc>
          <w:tcPr>
            <w:tcW w:w="851" w:type="dxa"/>
            <w:tcBorders>
              <w:top w:val="nil"/>
              <w:left w:val="nil"/>
              <w:bottom w:val="single" w:sz="4" w:space="0" w:color="auto"/>
              <w:right w:val="single" w:sz="4" w:space="0" w:color="auto"/>
            </w:tcBorders>
            <w:shd w:val="clear" w:color="000000" w:fill="FFFFFF"/>
            <w:noWrap/>
            <w:vAlign w:val="center"/>
            <w:hideMark/>
          </w:tcPr>
          <w:p w14:paraId="71B33233" w14:textId="77777777" w:rsidR="00AB786C" w:rsidRPr="00273FFE" w:rsidRDefault="00EB7CAB" w:rsidP="00AB786C">
            <w:pPr>
              <w:jc w:val="right"/>
              <w:rPr>
                <w:sz w:val="18"/>
                <w:szCs w:val="18"/>
              </w:rPr>
            </w:pPr>
            <w:r w:rsidRPr="00273FFE">
              <w:rPr>
                <w:sz w:val="18"/>
                <w:szCs w:val="18"/>
              </w:rPr>
              <w:t>100</w:t>
            </w:r>
          </w:p>
        </w:tc>
      </w:tr>
      <w:tr w:rsidR="00485A0B" w:rsidRPr="00273FFE" w14:paraId="39B2C394" w14:textId="77777777" w:rsidTr="00485A0B">
        <w:trPr>
          <w:trHeight w:val="124"/>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B73A7B" w14:textId="77777777" w:rsidR="00AB786C" w:rsidRPr="00273FFE" w:rsidRDefault="00AB786C" w:rsidP="00AB786C">
            <w:pPr>
              <w:rPr>
                <w:b/>
                <w:bCs/>
                <w:sz w:val="18"/>
                <w:szCs w:val="18"/>
              </w:rPr>
            </w:pPr>
            <w:r w:rsidRPr="00273FFE">
              <w:rPr>
                <w:b/>
                <w:bCs/>
                <w:sz w:val="18"/>
                <w:szCs w:val="18"/>
              </w:rPr>
              <w:t>НАЦИОНАЛЬНАЯ ОБОРОНА</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594B64A4" w14:textId="77777777" w:rsidR="00AB786C" w:rsidRPr="00273FFE" w:rsidRDefault="00AB786C" w:rsidP="00AB786C">
            <w:pPr>
              <w:jc w:val="center"/>
              <w:rPr>
                <w:b/>
                <w:bCs/>
                <w:sz w:val="18"/>
                <w:szCs w:val="18"/>
              </w:rPr>
            </w:pPr>
            <w:r w:rsidRPr="00273FFE">
              <w:rPr>
                <w:b/>
                <w:bCs/>
                <w:sz w:val="18"/>
                <w:szCs w:val="18"/>
              </w:rPr>
              <w:t>0200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C60BDE5"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661DD9F"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37FF806"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F5AE128"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C7CB9B7"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7ED5076"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634946F"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A2F50CC" w14:textId="77777777" w:rsidR="00AB786C" w:rsidRPr="00273FFE" w:rsidRDefault="00AB786C" w:rsidP="00AB786C">
            <w:pPr>
              <w:jc w:val="right"/>
              <w:rPr>
                <w:b/>
                <w:bCs/>
                <w:color w:val="000000"/>
                <w:sz w:val="18"/>
                <w:szCs w:val="18"/>
              </w:rPr>
            </w:pPr>
            <w:r w:rsidRPr="00273FFE">
              <w:rPr>
                <w:b/>
                <w:bCs/>
                <w:color w:val="000000"/>
                <w:sz w:val="18"/>
                <w:szCs w:val="18"/>
              </w:rPr>
              <w:t>173,70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43B8038" w14:textId="77777777" w:rsidR="00AB786C" w:rsidRPr="00273FFE" w:rsidRDefault="00EB7CAB" w:rsidP="00AB786C">
            <w:pPr>
              <w:jc w:val="right"/>
              <w:rPr>
                <w:sz w:val="18"/>
                <w:szCs w:val="18"/>
              </w:rPr>
            </w:pPr>
            <w:r w:rsidRPr="00273FFE">
              <w:rPr>
                <w:sz w:val="18"/>
                <w:szCs w:val="18"/>
              </w:rPr>
              <w:t>100</w:t>
            </w:r>
          </w:p>
        </w:tc>
      </w:tr>
      <w:tr w:rsidR="00485A0B" w:rsidRPr="00273FFE" w14:paraId="210D52C9" w14:textId="77777777" w:rsidTr="00485A0B">
        <w:trPr>
          <w:trHeight w:val="19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05D970" w14:textId="77777777" w:rsidR="00AB786C" w:rsidRPr="00273FFE" w:rsidRDefault="00AB786C" w:rsidP="00AB786C">
            <w:pPr>
              <w:rPr>
                <w:sz w:val="18"/>
                <w:szCs w:val="18"/>
              </w:rPr>
            </w:pPr>
            <w:r w:rsidRPr="00273FFE">
              <w:rPr>
                <w:sz w:val="18"/>
                <w:szCs w:val="18"/>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14:paraId="6D735AE7" w14:textId="77777777" w:rsidR="00AB786C" w:rsidRPr="00273FFE" w:rsidRDefault="00AB786C" w:rsidP="00AB786C">
            <w:pPr>
              <w:jc w:val="center"/>
              <w:rPr>
                <w:sz w:val="18"/>
                <w:szCs w:val="18"/>
              </w:rPr>
            </w:pPr>
            <w:r w:rsidRPr="00273FFE">
              <w:rPr>
                <w:sz w:val="18"/>
                <w:szCs w:val="18"/>
              </w:rPr>
              <w:t>0203</w:t>
            </w:r>
          </w:p>
        </w:tc>
        <w:tc>
          <w:tcPr>
            <w:tcW w:w="993" w:type="dxa"/>
            <w:tcBorders>
              <w:top w:val="nil"/>
              <w:left w:val="nil"/>
              <w:bottom w:val="single" w:sz="4" w:space="0" w:color="auto"/>
              <w:right w:val="single" w:sz="4" w:space="0" w:color="auto"/>
            </w:tcBorders>
            <w:shd w:val="clear" w:color="000000" w:fill="FFFFFF"/>
            <w:noWrap/>
            <w:vAlign w:val="center"/>
            <w:hideMark/>
          </w:tcPr>
          <w:p w14:paraId="7D73391D" w14:textId="77777777" w:rsidR="00AB786C" w:rsidRPr="00273FFE" w:rsidRDefault="00AB786C" w:rsidP="00AB786C">
            <w:pPr>
              <w:jc w:val="right"/>
              <w:rPr>
                <w:color w:val="000000"/>
                <w:sz w:val="18"/>
                <w:szCs w:val="18"/>
              </w:rPr>
            </w:pPr>
            <w:r w:rsidRPr="00273FFE">
              <w:rPr>
                <w:color w:val="000000"/>
                <w:sz w:val="18"/>
                <w:szCs w:val="18"/>
              </w:rPr>
              <w:t>173,70</w:t>
            </w:r>
          </w:p>
        </w:tc>
        <w:tc>
          <w:tcPr>
            <w:tcW w:w="1134" w:type="dxa"/>
            <w:tcBorders>
              <w:top w:val="nil"/>
              <w:left w:val="nil"/>
              <w:bottom w:val="single" w:sz="4" w:space="0" w:color="auto"/>
              <w:right w:val="single" w:sz="4" w:space="0" w:color="auto"/>
            </w:tcBorders>
            <w:shd w:val="clear" w:color="000000" w:fill="FFFFFF"/>
            <w:noWrap/>
            <w:vAlign w:val="center"/>
            <w:hideMark/>
          </w:tcPr>
          <w:p w14:paraId="48630EA3" w14:textId="77777777" w:rsidR="00AB786C" w:rsidRPr="00273FFE" w:rsidRDefault="00AB786C" w:rsidP="00AB786C">
            <w:pPr>
              <w:jc w:val="right"/>
              <w:rPr>
                <w:color w:val="000000"/>
                <w:sz w:val="18"/>
                <w:szCs w:val="18"/>
              </w:rPr>
            </w:pPr>
            <w:r w:rsidRPr="00273FFE">
              <w:rPr>
                <w:color w:val="000000"/>
                <w:sz w:val="18"/>
                <w:szCs w:val="18"/>
              </w:rPr>
              <w:t>173,70</w:t>
            </w:r>
          </w:p>
        </w:tc>
        <w:tc>
          <w:tcPr>
            <w:tcW w:w="992" w:type="dxa"/>
            <w:tcBorders>
              <w:top w:val="nil"/>
              <w:left w:val="nil"/>
              <w:bottom w:val="single" w:sz="4" w:space="0" w:color="auto"/>
              <w:right w:val="single" w:sz="4" w:space="0" w:color="auto"/>
            </w:tcBorders>
            <w:shd w:val="clear" w:color="000000" w:fill="FFFFFF"/>
            <w:noWrap/>
            <w:vAlign w:val="center"/>
            <w:hideMark/>
          </w:tcPr>
          <w:p w14:paraId="1B355BDC" w14:textId="77777777" w:rsidR="00AB786C" w:rsidRPr="00273FFE" w:rsidRDefault="00AB786C" w:rsidP="00AB786C">
            <w:pPr>
              <w:jc w:val="right"/>
              <w:rPr>
                <w:color w:val="000000"/>
                <w:sz w:val="18"/>
                <w:szCs w:val="18"/>
              </w:rPr>
            </w:pPr>
            <w:r w:rsidRPr="00273FFE">
              <w:rPr>
                <w:color w:val="000000"/>
                <w:sz w:val="18"/>
                <w:szCs w:val="18"/>
              </w:rPr>
              <w:t>173,70</w:t>
            </w:r>
          </w:p>
        </w:tc>
        <w:tc>
          <w:tcPr>
            <w:tcW w:w="992" w:type="dxa"/>
            <w:tcBorders>
              <w:top w:val="nil"/>
              <w:left w:val="nil"/>
              <w:bottom w:val="single" w:sz="4" w:space="0" w:color="auto"/>
              <w:right w:val="single" w:sz="4" w:space="0" w:color="auto"/>
            </w:tcBorders>
            <w:shd w:val="clear" w:color="000000" w:fill="FFFFFF"/>
            <w:noWrap/>
            <w:vAlign w:val="center"/>
            <w:hideMark/>
          </w:tcPr>
          <w:p w14:paraId="6911B5D3" w14:textId="77777777" w:rsidR="00AB786C" w:rsidRPr="00273FFE" w:rsidRDefault="00AB786C" w:rsidP="00AB786C">
            <w:pPr>
              <w:jc w:val="right"/>
              <w:rPr>
                <w:color w:val="000000"/>
                <w:sz w:val="18"/>
                <w:szCs w:val="18"/>
              </w:rPr>
            </w:pPr>
            <w:r w:rsidRPr="00273FFE">
              <w:rPr>
                <w:color w:val="000000"/>
                <w:sz w:val="18"/>
                <w:szCs w:val="18"/>
              </w:rPr>
              <w:t>173,70</w:t>
            </w:r>
          </w:p>
        </w:tc>
        <w:tc>
          <w:tcPr>
            <w:tcW w:w="992" w:type="dxa"/>
            <w:tcBorders>
              <w:top w:val="nil"/>
              <w:left w:val="nil"/>
              <w:bottom w:val="single" w:sz="4" w:space="0" w:color="auto"/>
              <w:right w:val="nil"/>
            </w:tcBorders>
            <w:shd w:val="clear" w:color="000000" w:fill="FFFFFF"/>
            <w:noWrap/>
            <w:vAlign w:val="center"/>
            <w:hideMark/>
          </w:tcPr>
          <w:p w14:paraId="6779549D" w14:textId="77777777" w:rsidR="00AB786C" w:rsidRPr="00273FFE" w:rsidRDefault="00AB786C" w:rsidP="00AB786C">
            <w:pPr>
              <w:jc w:val="right"/>
              <w:rPr>
                <w:color w:val="000000"/>
                <w:sz w:val="18"/>
                <w:szCs w:val="18"/>
              </w:rPr>
            </w:pPr>
            <w:r w:rsidRPr="00273FFE">
              <w:rPr>
                <w:color w:val="000000"/>
                <w:sz w:val="18"/>
                <w:szCs w:val="18"/>
              </w:rPr>
              <w:t>173,70</w:t>
            </w:r>
          </w:p>
        </w:tc>
        <w:tc>
          <w:tcPr>
            <w:tcW w:w="993" w:type="dxa"/>
            <w:tcBorders>
              <w:top w:val="nil"/>
              <w:left w:val="single" w:sz="4" w:space="0" w:color="auto"/>
              <w:bottom w:val="single" w:sz="4" w:space="0" w:color="auto"/>
              <w:right w:val="nil"/>
            </w:tcBorders>
            <w:shd w:val="clear" w:color="000000" w:fill="FFFFFF"/>
            <w:noWrap/>
            <w:vAlign w:val="center"/>
            <w:hideMark/>
          </w:tcPr>
          <w:p w14:paraId="34AFF9A1" w14:textId="77777777" w:rsidR="00AB786C" w:rsidRPr="00273FFE" w:rsidRDefault="00AB786C" w:rsidP="00AB786C">
            <w:pPr>
              <w:jc w:val="right"/>
              <w:rPr>
                <w:color w:val="000000"/>
                <w:sz w:val="18"/>
                <w:szCs w:val="18"/>
              </w:rPr>
            </w:pPr>
            <w:r w:rsidRPr="00273FFE">
              <w:rPr>
                <w:color w:val="000000"/>
                <w:sz w:val="18"/>
                <w:szCs w:val="18"/>
              </w:rPr>
              <w:t>173,70</w:t>
            </w:r>
          </w:p>
        </w:tc>
        <w:tc>
          <w:tcPr>
            <w:tcW w:w="992" w:type="dxa"/>
            <w:tcBorders>
              <w:top w:val="nil"/>
              <w:left w:val="single" w:sz="4" w:space="0" w:color="auto"/>
              <w:bottom w:val="single" w:sz="4" w:space="0" w:color="auto"/>
              <w:right w:val="nil"/>
            </w:tcBorders>
            <w:shd w:val="clear" w:color="000000" w:fill="FFFFFF"/>
            <w:noWrap/>
            <w:vAlign w:val="center"/>
            <w:hideMark/>
          </w:tcPr>
          <w:p w14:paraId="5E087339" w14:textId="77777777" w:rsidR="00AB786C" w:rsidRPr="00273FFE" w:rsidRDefault="00AB786C" w:rsidP="00AB786C">
            <w:pPr>
              <w:jc w:val="right"/>
              <w:rPr>
                <w:color w:val="000000"/>
                <w:sz w:val="18"/>
                <w:szCs w:val="18"/>
              </w:rPr>
            </w:pPr>
            <w:r w:rsidRPr="00273FFE">
              <w:rPr>
                <w:color w:val="000000"/>
                <w:sz w:val="18"/>
                <w:szCs w:val="18"/>
              </w:rPr>
              <w:t>173,70</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05393477" w14:textId="77777777" w:rsidR="00AB786C" w:rsidRPr="00273FFE" w:rsidRDefault="00AB786C" w:rsidP="00AB786C">
            <w:pPr>
              <w:jc w:val="right"/>
              <w:rPr>
                <w:color w:val="000000"/>
                <w:sz w:val="18"/>
                <w:szCs w:val="18"/>
              </w:rPr>
            </w:pPr>
            <w:r w:rsidRPr="00273FFE">
              <w:rPr>
                <w:color w:val="000000"/>
                <w:sz w:val="18"/>
                <w:szCs w:val="18"/>
              </w:rPr>
              <w:t>173,70</w:t>
            </w:r>
          </w:p>
        </w:tc>
        <w:tc>
          <w:tcPr>
            <w:tcW w:w="851" w:type="dxa"/>
            <w:tcBorders>
              <w:top w:val="nil"/>
              <w:left w:val="nil"/>
              <w:bottom w:val="single" w:sz="4" w:space="0" w:color="auto"/>
              <w:right w:val="single" w:sz="4" w:space="0" w:color="auto"/>
            </w:tcBorders>
            <w:shd w:val="clear" w:color="000000" w:fill="FFFFFF"/>
            <w:noWrap/>
            <w:vAlign w:val="center"/>
            <w:hideMark/>
          </w:tcPr>
          <w:p w14:paraId="7E9E7C23" w14:textId="77777777" w:rsidR="00AB786C" w:rsidRPr="00273FFE" w:rsidRDefault="00EB7CAB" w:rsidP="00AB786C">
            <w:pPr>
              <w:jc w:val="right"/>
              <w:rPr>
                <w:sz w:val="18"/>
                <w:szCs w:val="18"/>
              </w:rPr>
            </w:pPr>
            <w:r w:rsidRPr="00273FFE">
              <w:rPr>
                <w:sz w:val="18"/>
                <w:szCs w:val="18"/>
              </w:rPr>
              <w:t>100</w:t>
            </w:r>
          </w:p>
        </w:tc>
      </w:tr>
      <w:tr w:rsidR="00485A0B" w:rsidRPr="00273FFE" w14:paraId="3876CC5E" w14:textId="77777777" w:rsidTr="00485A0B">
        <w:trPr>
          <w:trHeight w:val="212"/>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2DBD77" w14:textId="77777777" w:rsidR="00AB786C" w:rsidRPr="00273FFE" w:rsidRDefault="00AB786C" w:rsidP="00AB786C">
            <w:pPr>
              <w:rPr>
                <w:b/>
                <w:bCs/>
                <w:sz w:val="18"/>
                <w:szCs w:val="18"/>
              </w:rPr>
            </w:pPr>
            <w:r w:rsidRPr="00273FFE">
              <w:rPr>
                <w:b/>
                <w:bCs/>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50CA4CE8" w14:textId="77777777" w:rsidR="00AB786C" w:rsidRPr="00273FFE" w:rsidRDefault="00AB786C" w:rsidP="00AB786C">
            <w:pPr>
              <w:jc w:val="center"/>
              <w:rPr>
                <w:b/>
                <w:bCs/>
                <w:sz w:val="18"/>
                <w:szCs w:val="18"/>
              </w:rPr>
            </w:pPr>
            <w:r w:rsidRPr="00273FFE">
              <w:rPr>
                <w:b/>
                <w:bCs/>
                <w:sz w:val="18"/>
                <w:szCs w:val="18"/>
              </w:rPr>
              <w:t>0300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7BF52F7A" w14:textId="77777777" w:rsidR="00AB786C" w:rsidRPr="00273FFE" w:rsidRDefault="00AB786C" w:rsidP="00AB786C">
            <w:pPr>
              <w:jc w:val="right"/>
              <w:rPr>
                <w:b/>
                <w:bCs/>
                <w:color w:val="000000"/>
                <w:sz w:val="18"/>
                <w:szCs w:val="18"/>
              </w:rPr>
            </w:pPr>
            <w:r w:rsidRPr="00273FFE">
              <w:rPr>
                <w:b/>
                <w:bCs/>
                <w:color w:val="000000"/>
                <w:sz w:val="18"/>
                <w:szCs w:val="18"/>
              </w:rPr>
              <w:t>1 637,39</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82B5B4D" w14:textId="77777777" w:rsidR="00AB786C" w:rsidRPr="00273FFE" w:rsidRDefault="00AB786C" w:rsidP="00AB786C">
            <w:pPr>
              <w:jc w:val="right"/>
              <w:rPr>
                <w:b/>
                <w:bCs/>
                <w:color w:val="000000"/>
                <w:sz w:val="18"/>
                <w:szCs w:val="18"/>
              </w:rPr>
            </w:pPr>
            <w:r w:rsidRPr="00273FFE">
              <w:rPr>
                <w:b/>
                <w:bCs/>
                <w:color w:val="000000"/>
                <w:sz w:val="18"/>
                <w:szCs w:val="18"/>
              </w:rPr>
              <w:t>1 782,93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25A55BE" w14:textId="77777777" w:rsidR="00AB786C" w:rsidRPr="00273FFE" w:rsidRDefault="00AB786C" w:rsidP="00AB786C">
            <w:pPr>
              <w:jc w:val="right"/>
              <w:rPr>
                <w:b/>
                <w:bCs/>
                <w:color w:val="000000"/>
                <w:sz w:val="18"/>
                <w:szCs w:val="18"/>
              </w:rPr>
            </w:pPr>
            <w:r w:rsidRPr="00273FFE">
              <w:rPr>
                <w:b/>
                <w:bCs/>
                <w:color w:val="000000"/>
                <w:sz w:val="18"/>
                <w:szCs w:val="18"/>
              </w:rPr>
              <w:t>1 782,93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E981969" w14:textId="77777777" w:rsidR="00AB786C" w:rsidRPr="00273FFE" w:rsidRDefault="00AB786C" w:rsidP="00AB786C">
            <w:pPr>
              <w:jc w:val="right"/>
              <w:rPr>
                <w:b/>
                <w:bCs/>
                <w:color w:val="000000"/>
                <w:sz w:val="18"/>
                <w:szCs w:val="18"/>
              </w:rPr>
            </w:pPr>
            <w:r w:rsidRPr="00273FFE">
              <w:rPr>
                <w:b/>
                <w:bCs/>
                <w:color w:val="000000"/>
                <w:sz w:val="18"/>
                <w:szCs w:val="18"/>
              </w:rPr>
              <w:t>1 942,36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C13C49D" w14:textId="77777777" w:rsidR="00AB786C" w:rsidRPr="00273FFE" w:rsidRDefault="00AB786C" w:rsidP="00AB786C">
            <w:pPr>
              <w:jc w:val="right"/>
              <w:rPr>
                <w:b/>
                <w:bCs/>
                <w:color w:val="000000"/>
                <w:sz w:val="18"/>
                <w:szCs w:val="18"/>
              </w:rPr>
            </w:pPr>
            <w:r w:rsidRPr="00273FFE">
              <w:rPr>
                <w:b/>
                <w:bCs/>
                <w:color w:val="000000"/>
                <w:sz w:val="18"/>
                <w:szCs w:val="18"/>
              </w:rPr>
              <w:t>1 942,36</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D6A81FD" w14:textId="77777777" w:rsidR="00AB786C" w:rsidRPr="00273FFE" w:rsidRDefault="00AB786C" w:rsidP="00AB786C">
            <w:pPr>
              <w:jc w:val="right"/>
              <w:rPr>
                <w:b/>
                <w:bCs/>
                <w:color w:val="000000"/>
                <w:sz w:val="18"/>
                <w:szCs w:val="18"/>
              </w:rPr>
            </w:pPr>
            <w:r w:rsidRPr="00273FFE">
              <w:rPr>
                <w:b/>
                <w:bCs/>
                <w:color w:val="000000"/>
                <w:sz w:val="18"/>
                <w:szCs w:val="18"/>
              </w:rPr>
              <w:t>1 942,36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A09C7A3" w14:textId="77777777" w:rsidR="00AB786C" w:rsidRPr="00273FFE" w:rsidRDefault="00AB786C" w:rsidP="00AB786C">
            <w:pPr>
              <w:jc w:val="right"/>
              <w:rPr>
                <w:b/>
                <w:bCs/>
                <w:color w:val="000000"/>
                <w:sz w:val="18"/>
                <w:szCs w:val="18"/>
              </w:rPr>
            </w:pPr>
            <w:r w:rsidRPr="00273FFE">
              <w:rPr>
                <w:b/>
                <w:bCs/>
                <w:color w:val="000000"/>
                <w:sz w:val="18"/>
                <w:szCs w:val="18"/>
              </w:rPr>
              <w:t>1 851,93</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43C9473" w14:textId="77777777" w:rsidR="00AB786C" w:rsidRPr="00273FFE" w:rsidRDefault="00AB786C" w:rsidP="00AB786C">
            <w:pPr>
              <w:jc w:val="right"/>
              <w:rPr>
                <w:b/>
                <w:bCs/>
                <w:color w:val="000000"/>
                <w:sz w:val="18"/>
                <w:szCs w:val="18"/>
              </w:rPr>
            </w:pPr>
            <w:r w:rsidRPr="00273FFE">
              <w:rPr>
                <w:b/>
                <w:bCs/>
                <w:color w:val="000000"/>
                <w:sz w:val="18"/>
                <w:szCs w:val="18"/>
              </w:rPr>
              <w:t>1 841,93</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317F09F" w14:textId="77777777" w:rsidR="00AB786C" w:rsidRPr="00273FFE" w:rsidRDefault="00AB786C" w:rsidP="00AB786C">
            <w:pPr>
              <w:jc w:val="right"/>
              <w:rPr>
                <w:sz w:val="18"/>
                <w:szCs w:val="18"/>
              </w:rPr>
            </w:pPr>
            <w:r w:rsidRPr="00273FFE">
              <w:rPr>
                <w:sz w:val="18"/>
                <w:szCs w:val="18"/>
              </w:rPr>
              <w:t>99,46</w:t>
            </w:r>
          </w:p>
        </w:tc>
      </w:tr>
      <w:tr w:rsidR="00485A0B" w:rsidRPr="00273FFE" w14:paraId="68F55C80" w14:textId="77777777" w:rsidTr="00485A0B">
        <w:trPr>
          <w:trHeight w:val="7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8B0C5D" w14:textId="77777777" w:rsidR="00AB786C" w:rsidRPr="00273FFE" w:rsidRDefault="00AB786C" w:rsidP="00AB786C">
            <w:pPr>
              <w:rPr>
                <w:sz w:val="18"/>
                <w:szCs w:val="18"/>
              </w:rPr>
            </w:pPr>
            <w:r w:rsidRPr="00273FFE">
              <w:rPr>
                <w:sz w:val="18"/>
                <w:szCs w:val="18"/>
              </w:rPr>
              <w:t>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14:paraId="316619F0" w14:textId="77777777" w:rsidR="00AB786C" w:rsidRPr="00273FFE" w:rsidRDefault="00AB786C" w:rsidP="00AB786C">
            <w:pPr>
              <w:jc w:val="center"/>
              <w:rPr>
                <w:sz w:val="18"/>
                <w:szCs w:val="18"/>
              </w:rPr>
            </w:pPr>
            <w:r w:rsidRPr="00273FFE">
              <w:rPr>
                <w:sz w:val="18"/>
                <w:szCs w:val="18"/>
              </w:rPr>
              <w:t>0309</w:t>
            </w:r>
          </w:p>
        </w:tc>
        <w:tc>
          <w:tcPr>
            <w:tcW w:w="993" w:type="dxa"/>
            <w:tcBorders>
              <w:top w:val="nil"/>
              <w:left w:val="nil"/>
              <w:bottom w:val="single" w:sz="4" w:space="0" w:color="auto"/>
              <w:right w:val="single" w:sz="4" w:space="0" w:color="auto"/>
            </w:tcBorders>
            <w:shd w:val="clear" w:color="000000" w:fill="FFFFFF"/>
            <w:noWrap/>
            <w:vAlign w:val="center"/>
            <w:hideMark/>
          </w:tcPr>
          <w:p w14:paraId="34FDD0F9" w14:textId="77777777" w:rsidR="00AB786C" w:rsidRPr="00273FFE" w:rsidRDefault="00AB786C" w:rsidP="00AB786C">
            <w:pPr>
              <w:jc w:val="right"/>
              <w:rPr>
                <w:color w:val="000000"/>
                <w:sz w:val="18"/>
                <w:szCs w:val="18"/>
              </w:rPr>
            </w:pPr>
            <w:r w:rsidRPr="00273FFE">
              <w:rPr>
                <w:color w:val="000000"/>
                <w:sz w:val="18"/>
                <w:szCs w:val="18"/>
              </w:rPr>
              <w:t>5,00</w:t>
            </w:r>
          </w:p>
        </w:tc>
        <w:tc>
          <w:tcPr>
            <w:tcW w:w="1134" w:type="dxa"/>
            <w:tcBorders>
              <w:top w:val="nil"/>
              <w:left w:val="nil"/>
              <w:bottom w:val="single" w:sz="4" w:space="0" w:color="auto"/>
              <w:right w:val="single" w:sz="4" w:space="0" w:color="auto"/>
            </w:tcBorders>
            <w:shd w:val="clear" w:color="000000" w:fill="FFFFFF"/>
            <w:noWrap/>
            <w:vAlign w:val="center"/>
            <w:hideMark/>
          </w:tcPr>
          <w:p w14:paraId="0846B08F" w14:textId="77777777" w:rsidR="00AB786C" w:rsidRPr="00273FFE" w:rsidRDefault="00AB786C" w:rsidP="00AB786C">
            <w:pPr>
              <w:jc w:val="right"/>
              <w:rPr>
                <w:color w:val="000000"/>
                <w:sz w:val="18"/>
                <w:szCs w:val="18"/>
              </w:rPr>
            </w:pPr>
            <w:r w:rsidRPr="00273FFE">
              <w:rPr>
                <w:color w:val="000000"/>
                <w:sz w:val="18"/>
                <w:szCs w:val="18"/>
              </w:rPr>
              <w:t>5,00</w:t>
            </w:r>
          </w:p>
        </w:tc>
        <w:tc>
          <w:tcPr>
            <w:tcW w:w="992" w:type="dxa"/>
            <w:tcBorders>
              <w:top w:val="nil"/>
              <w:left w:val="nil"/>
              <w:bottom w:val="single" w:sz="4" w:space="0" w:color="auto"/>
              <w:right w:val="single" w:sz="4" w:space="0" w:color="auto"/>
            </w:tcBorders>
            <w:shd w:val="clear" w:color="000000" w:fill="FFFFFF"/>
            <w:noWrap/>
            <w:vAlign w:val="center"/>
            <w:hideMark/>
          </w:tcPr>
          <w:p w14:paraId="1AF01819" w14:textId="77777777" w:rsidR="00AB786C" w:rsidRPr="00273FFE" w:rsidRDefault="00AB786C" w:rsidP="00AB786C">
            <w:pPr>
              <w:jc w:val="right"/>
              <w:rPr>
                <w:color w:val="000000"/>
                <w:sz w:val="18"/>
                <w:szCs w:val="18"/>
              </w:rPr>
            </w:pPr>
            <w:r w:rsidRPr="00273FFE">
              <w:rPr>
                <w:color w:val="000000"/>
                <w:sz w:val="18"/>
                <w:szCs w:val="18"/>
              </w:rPr>
              <w:t>5,00</w:t>
            </w:r>
          </w:p>
        </w:tc>
        <w:tc>
          <w:tcPr>
            <w:tcW w:w="992" w:type="dxa"/>
            <w:tcBorders>
              <w:top w:val="nil"/>
              <w:left w:val="nil"/>
              <w:bottom w:val="single" w:sz="4" w:space="0" w:color="auto"/>
              <w:right w:val="single" w:sz="4" w:space="0" w:color="auto"/>
            </w:tcBorders>
            <w:shd w:val="clear" w:color="000000" w:fill="FFFFFF"/>
            <w:noWrap/>
            <w:vAlign w:val="center"/>
            <w:hideMark/>
          </w:tcPr>
          <w:p w14:paraId="07D928C3" w14:textId="77777777" w:rsidR="00AB786C" w:rsidRPr="00273FFE" w:rsidRDefault="00AB786C" w:rsidP="00AB786C">
            <w:pPr>
              <w:jc w:val="right"/>
              <w:rPr>
                <w:color w:val="000000"/>
                <w:sz w:val="18"/>
                <w:szCs w:val="18"/>
              </w:rPr>
            </w:pPr>
            <w:r w:rsidRPr="00273FFE">
              <w:rPr>
                <w:color w:val="000000"/>
                <w:sz w:val="18"/>
                <w:szCs w:val="18"/>
              </w:rPr>
              <w:t>5,00</w:t>
            </w:r>
          </w:p>
        </w:tc>
        <w:tc>
          <w:tcPr>
            <w:tcW w:w="992" w:type="dxa"/>
            <w:tcBorders>
              <w:top w:val="nil"/>
              <w:left w:val="nil"/>
              <w:bottom w:val="single" w:sz="4" w:space="0" w:color="auto"/>
              <w:right w:val="nil"/>
            </w:tcBorders>
            <w:shd w:val="clear" w:color="000000" w:fill="FFFFFF"/>
            <w:noWrap/>
            <w:vAlign w:val="center"/>
            <w:hideMark/>
          </w:tcPr>
          <w:p w14:paraId="30FD84BA" w14:textId="77777777" w:rsidR="00AB786C" w:rsidRPr="00273FFE" w:rsidRDefault="00AB786C" w:rsidP="00AB786C">
            <w:pPr>
              <w:jc w:val="right"/>
              <w:rPr>
                <w:color w:val="000000"/>
                <w:sz w:val="18"/>
                <w:szCs w:val="18"/>
              </w:rPr>
            </w:pPr>
            <w:r w:rsidRPr="00273FFE">
              <w:rPr>
                <w:color w:val="000000"/>
                <w:sz w:val="18"/>
                <w:szCs w:val="18"/>
              </w:rPr>
              <w:t>5,00</w:t>
            </w:r>
          </w:p>
        </w:tc>
        <w:tc>
          <w:tcPr>
            <w:tcW w:w="993" w:type="dxa"/>
            <w:tcBorders>
              <w:top w:val="nil"/>
              <w:left w:val="single" w:sz="4" w:space="0" w:color="auto"/>
              <w:bottom w:val="single" w:sz="4" w:space="0" w:color="auto"/>
              <w:right w:val="nil"/>
            </w:tcBorders>
            <w:shd w:val="clear" w:color="000000" w:fill="FFFFFF"/>
            <w:noWrap/>
            <w:vAlign w:val="center"/>
            <w:hideMark/>
          </w:tcPr>
          <w:p w14:paraId="08D99CC7" w14:textId="77777777" w:rsidR="00AB786C" w:rsidRPr="00273FFE" w:rsidRDefault="00AB786C" w:rsidP="00AB786C">
            <w:pPr>
              <w:jc w:val="right"/>
              <w:rPr>
                <w:color w:val="000000"/>
                <w:sz w:val="18"/>
                <w:szCs w:val="18"/>
              </w:rPr>
            </w:pPr>
            <w:r w:rsidRPr="00273FFE">
              <w:rPr>
                <w:color w:val="000000"/>
                <w:sz w:val="18"/>
                <w:szCs w:val="18"/>
              </w:rPr>
              <w:t>5,00</w:t>
            </w:r>
          </w:p>
        </w:tc>
        <w:tc>
          <w:tcPr>
            <w:tcW w:w="992" w:type="dxa"/>
            <w:tcBorders>
              <w:top w:val="nil"/>
              <w:left w:val="single" w:sz="4" w:space="0" w:color="auto"/>
              <w:bottom w:val="single" w:sz="4" w:space="0" w:color="auto"/>
              <w:right w:val="nil"/>
            </w:tcBorders>
            <w:shd w:val="clear" w:color="000000" w:fill="FFFFFF"/>
            <w:noWrap/>
            <w:vAlign w:val="center"/>
            <w:hideMark/>
          </w:tcPr>
          <w:p w14:paraId="1F604387" w14:textId="77777777" w:rsidR="00AB786C" w:rsidRPr="00273FFE" w:rsidRDefault="009B0594" w:rsidP="00AB786C">
            <w:pPr>
              <w:jc w:val="right"/>
              <w:rPr>
                <w:color w:val="000000"/>
                <w:sz w:val="18"/>
                <w:szCs w:val="18"/>
              </w:rPr>
            </w:pPr>
            <w:r>
              <w:rPr>
                <w:color w:val="000000"/>
                <w:sz w:val="18"/>
                <w:szCs w:val="18"/>
              </w:rPr>
              <w:t>0,00</w:t>
            </w:r>
            <w:r w:rsidR="00AB786C" w:rsidRPr="00273FFE">
              <w:rPr>
                <w:color w:val="000000"/>
                <w:sz w:val="18"/>
                <w:szCs w:val="18"/>
              </w:rPr>
              <w:t> </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4B0B6596" w14:textId="77777777" w:rsidR="00AB786C" w:rsidRPr="00273FFE" w:rsidRDefault="009B0594" w:rsidP="00AB786C">
            <w:pPr>
              <w:jc w:val="right"/>
              <w:rPr>
                <w:color w:val="000000"/>
                <w:sz w:val="18"/>
                <w:szCs w:val="18"/>
              </w:rPr>
            </w:pPr>
            <w:r>
              <w:rPr>
                <w:color w:val="000000"/>
                <w:sz w:val="18"/>
                <w:szCs w:val="18"/>
              </w:rPr>
              <w:t>0,00</w:t>
            </w:r>
            <w:r w:rsidR="00AB786C" w:rsidRPr="00273FFE">
              <w:rPr>
                <w:color w:val="00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0F4519A4" w14:textId="77777777" w:rsidR="00AB786C" w:rsidRPr="00273FFE" w:rsidRDefault="00273FFE" w:rsidP="00AB786C">
            <w:pPr>
              <w:jc w:val="right"/>
              <w:rPr>
                <w:sz w:val="18"/>
                <w:szCs w:val="18"/>
              </w:rPr>
            </w:pPr>
            <w:r>
              <w:rPr>
                <w:sz w:val="18"/>
                <w:szCs w:val="18"/>
              </w:rPr>
              <w:t>0</w:t>
            </w:r>
          </w:p>
        </w:tc>
      </w:tr>
      <w:tr w:rsidR="00485A0B" w:rsidRPr="00273FFE" w14:paraId="1C2A4300" w14:textId="77777777" w:rsidTr="00CB33DA">
        <w:trPr>
          <w:trHeight w:val="24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EA95FC" w14:textId="77777777" w:rsidR="00AB786C" w:rsidRPr="00273FFE" w:rsidRDefault="00AB786C" w:rsidP="00AB786C">
            <w:pPr>
              <w:rPr>
                <w:sz w:val="18"/>
                <w:szCs w:val="18"/>
              </w:rPr>
            </w:pPr>
            <w:r w:rsidRPr="00273FFE">
              <w:rPr>
                <w:sz w:val="18"/>
                <w:szCs w:val="18"/>
              </w:rPr>
              <w:t>Защита населения и территории от ЧС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14:paraId="6D88A535" w14:textId="77777777" w:rsidR="00AB786C" w:rsidRPr="00273FFE" w:rsidRDefault="00AB786C" w:rsidP="00AB786C">
            <w:pPr>
              <w:jc w:val="center"/>
              <w:rPr>
                <w:sz w:val="18"/>
                <w:szCs w:val="18"/>
              </w:rPr>
            </w:pPr>
            <w:r w:rsidRPr="00273FFE">
              <w:rPr>
                <w:sz w:val="18"/>
                <w:szCs w:val="18"/>
              </w:rPr>
              <w:t>0310</w:t>
            </w:r>
          </w:p>
        </w:tc>
        <w:tc>
          <w:tcPr>
            <w:tcW w:w="993" w:type="dxa"/>
            <w:tcBorders>
              <w:top w:val="nil"/>
              <w:left w:val="nil"/>
              <w:bottom w:val="single" w:sz="4" w:space="0" w:color="auto"/>
              <w:right w:val="single" w:sz="4" w:space="0" w:color="auto"/>
            </w:tcBorders>
            <w:shd w:val="clear" w:color="000000" w:fill="FFFFFF"/>
            <w:noWrap/>
            <w:vAlign w:val="center"/>
            <w:hideMark/>
          </w:tcPr>
          <w:p w14:paraId="2E36D917" w14:textId="77777777" w:rsidR="00AB786C" w:rsidRPr="00273FFE" w:rsidRDefault="00AB786C" w:rsidP="00AB786C">
            <w:pPr>
              <w:jc w:val="right"/>
              <w:rPr>
                <w:color w:val="000000"/>
                <w:sz w:val="18"/>
                <w:szCs w:val="18"/>
              </w:rPr>
            </w:pPr>
            <w:r w:rsidRPr="00273FFE">
              <w:rPr>
                <w:color w:val="000000"/>
                <w:sz w:val="18"/>
                <w:szCs w:val="18"/>
              </w:rPr>
              <w:t>1 622,39</w:t>
            </w:r>
          </w:p>
        </w:tc>
        <w:tc>
          <w:tcPr>
            <w:tcW w:w="1134" w:type="dxa"/>
            <w:tcBorders>
              <w:top w:val="nil"/>
              <w:left w:val="nil"/>
              <w:bottom w:val="single" w:sz="4" w:space="0" w:color="auto"/>
              <w:right w:val="single" w:sz="4" w:space="0" w:color="auto"/>
            </w:tcBorders>
            <w:shd w:val="clear" w:color="000000" w:fill="FFFFFF"/>
            <w:noWrap/>
            <w:vAlign w:val="center"/>
            <w:hideMark/>
          </w:tcPr>
          <w:p w14:paraId="0933247F" w14:textId="77777777" w:rsidR="00AB786C" w:rsidRPr="00273FFE" w:rsidRDefault="00AB786C" w:rsidP="00AB786C">
            <w:pPr>
              <w:jc w:val="right"/>
              <w:rPr>
                <w:color w:val="000000"/>
                <w:sz w:val="18"/>
                <w:szCs w:val="18"/>
              </w:rPr>
            </w:pPr>
            <w:r w:rsidRPr="00273FFE">
              <w:rPr>
                <w:color w:val="000000"/>
                <w:sz w:val="18"/>
                <w:szCs w:val="18"/>
              </w:rPr>
              <w:t>1 767,93</w:t>
            </w:r>
          </w:p>
        </w:tc>
        <w:tc>
          <w:tcPr>
            <w:tcW w:w="992" w:type="dxa"/>
            <w:tcBorders>
              <w:top w:val="nil"/>
              <w:left w:val="nil"/>
              <w:bottom w:val="single" w:sz="4" w:space="0" w:color="auto"/>
              <w:right w:val="single" w:sz="4" w:space="0" w:color="auto"/>
            </w:tcBorders>
            <w:shd w:val="clear" w:color="000000" w:fill="FFFFFF"/>
            <w:noWrap/>
            <w:vAlign w:val="center"/>
            <w:hideMark/>
          </w:tcPr>
          <w:p w14:paraId="0A0BC726" w14:textId="77777777" w:rsidR="00AB786C" w:rsidRPr="00273FFE" w:rsidRDefault="00AB786C" w:rsidP="00AB786C">
            <w:pPr>
              <w:jc w:val="right"/>
              <w:rPr>
                <w:color w:val="000000"/>
                <w:sz w:val="18"/>
                <w:szCs w:val="18"/>
              </w:rPr>
            </w:pPr>
            <w:r w:rsidRPr="00273FFE">
              <w:rPr>
                <w:color w:val="000000"/>
                <w:sz w:val="18"/>
                <w:szCs w:val="18"/>
              </w:rPr>
              <w:t>1 767,93</w:t>
            </w:r>
          </w:p>
        </w:tc>
        <w:tc>
          <w:tcPr>
            <w:tcW w:w="992" w:type="dxa"/>
            <w:tcBorders>
              <w:top w:val="nil"/>
              <w:left w:val="nil"/>
              <w:bottom w:val="single" w:sz="4" w:space="0" w:color="auto"/>
              <w:right w:val="single" w:sz="4" w:space="0" w:color="auto"/>
            </w:tcBorders>
            <w:shd w:val="clear" w:color="000000" w:fill="FFFFFF"/>
            <w:noWrap/>
            <w:vAlign w:val="center"/>
            <w:hideMark/>
          </w:tcPr>
          <w:p w14:paraId="00E3BA53" w14:textId="77777777" w:rsidR="00AB786C" w:rsidRPr="00273FFE" w:rsidRDefault="00AB786C" w:rsidP="00AB786C">
            <w:pPr>
              <w:jc w:val="right"/>
              <w:rPr>
                <w:color w:val="000000"/>
                <w:sz w:val="18"/>
                <w:szCs w:val="18"/>
              </w:rPr>
            </w:pPr>
            <w:r w:rsidRPr="00273FFE">
              <w:rPr>
                <w:color w:val="000000"/>
                <w:sz w:val="18"/>
                <w:szCs w:val="18"/>
              </w:rPr>
              <w:t>1 927,36</w:t>
            </w:r>
          </w:p>
        </w:tc>
        <w:tc>
          <w:tcPr>
            <w:tcW w:w="992" w:type="dxa"/>
            <w:tcBorders>
              <w:top w:val="nil"/>
              <w:left w:val="nil"/>
              <w:bottom w:val="single" w:sz="4" w:space="0" w:color="auto"/>
              <w:right w:val="nil"/>
            </w:tcBorders>
            <w:shd w:val="clear" w:color="000000" w:fill="FFFFFF"/>
            <w:noWrap/>
            <w:vAlign w:val="center"/>
            <w:hideMark/>
          </w:tcPr>
          <w:p w14:paraId="3B6FBA80" w14:textId="77777777" w:rsidR="00AB786C" w:rsidRPr="00273FFE" w:rsidRDefault="00AB786C" w:rsidP="00AB786C">
            <w:pPr>
              <w:jc w:val="right"/>
              <w:rPr>
                <w:color w:val="000000"/>
                <w:sz w:val="18"/>
                <w:szCs w:val="18"/>
              </w:rPr>
            </w:pPr>
            <w:r w:rsidRPr="00273FFE">
              <w:rPr>
                <w:color w:val="000000"/>
                <w:sz w:val="18"/>
                <w:szCs w:val="18"/>
              </w:rPr>
              <w:t>1 927,36</w:t>
            </w:r>
          </w:p>
        </w:tc>
        <w:tc>
          <w:tcPr>
            <w:tcW w:w="993" w:type="dxa"/>
            <w:tcBorders>
              <w:top w:val="nil"/>
              <w:left w:val="single" w:sz="4" w:space="0" w:color="auto"/>
              <w:bottom w:val="single" w:sz="4" w:space="0" w:color="auto"/>
              <w:right w:val="nil"/>
            </w:tcBorders>
            <w:shd w:val="clear" w:color="000000" w:fill="FFFFFF"/>
            <w:noWrap/>
            <w:vAlign w:val="center"/>
            <w:hideMark/>
          </w:tcPr>
          <w:p w14:paraId="48528AC1" w14:textId="77777777" w:rsidR="00AB786C" w:rsidRPr="00273FFE" w:rsidRDefault="00AB786C" w:rsidP="00AB786C">
            <w:pPr>
              <w:jc w:val="right"/>
              <w:rPr>
                <w:color w:val="000000"/>
                <w:sz w:val="18"/>
                <w:szCs w:val="18"/>
              </w:rPr>
            </w:pPr>
            <w:r w:rsidRPr="00273FFE">
              <w:rPr>
                <w:color w:val="000000"/>
                <w:sz w:val="18"/>
                <w:szCs w:val="18"/>
              </w:rPr>
              <w:t>1 927,36</w:t>
            </w:r>
          </w:p>
        </w:tc>
        <w:tc>
          <w:tcPr>
            <w:tcW w:w="992" w:type="dxa"/>
            <w:tcBorders>
              <w:top w:val="nil"/>
              <w:left w:val="single" w:sz="4" w:space="0" w:color="auto"/>
              <w:bottom w:val="single" w:sz="4" w:space="0" w:color="auto"/>
              <w:right w:val="nil"/>
            </w:tcBorders>
            <w:shd w:val="clear" w:color="000000" w:fill="FFFFFF"/>
            <w:noWrap/>
            <w:vAlign w:val="center"/>
            <w:hideMark/>
          </w:tcPr>
          <w:p w14:paraId="21A1F3A5" w14:textId="77777777" w:rsidR="00AB786C" w:rsidRPr="00273FFE" w:rsidRDefault="00AB786C" w:rsidP="00AB786C">
            <w:pPr>
              <w:jc w:val="right"/>
              <w:rPr>
                <w:color w:val="000000"/>
                <w:sz w:val="18"/>
                <w:szCs w:val="18"/>
              </w:rPr>
            </w:pPr>
            <w:r w:rsidRPr="00273FFE">
              <w:rPr>
                <w:color w:val="000000"/>
                <w:sz w:val="18"/>
                <w:szCs w:val="18"/>
              </w:rPr>
              <w:t>1 846,93</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5D0CB923" w14:textId="77777777" w:rsidR="00AB786C" w:rsidRPr="00273FFE" w:rsidRDefault="00AB786C" w:rsidP="00AB786C">
            <w:pPr>
              <w:jc w:val="right"/>
              <w:rPr>
                <w:color w:val="000000"/>
                <w:sz w:val="18"/>
                <w:szCs w:val="18"/>
              </w:rPr>
            </w:pPr>
            <w:r w:rsidRPr="00273FFE">
              <w:rPr>
                <w:color w:val="000000"/>
                <w:sz w:val="18"/>
                <w:szCs w:val="18"/>
              </w:rPr>
              <w:t>1 836,93</w:t>
            </w:r>
          </w:p>
        </w:tc>
        <w:tc>
          <w:tcPr>
            <w:tcW w:w="851" w:type="dxa"/>
            <w:tcBorders>
              <w:top w:val="nil"/>
              <w:left w:val="nil"/>
              <w:bottom w:val="single" w:sz="4" w:space="0" w:color="auto"/>
              <w:right w:val="single" w:sz="4" w:space="0" w:color="auto"/>
            </w:tcBorders>
            <w:shd w:val="clear" w:color="000000" w:fill="FFFFFF"/>
            <w:noWrap/>
            <w:vAlign w:val="center"/>
            <w:hideMark/>
          </w:tcPr>
          <w:p w14:paraId="4C275665" w14:textId="77777777" w:rsidR="00AB786C" w:rsidRPr="00273FFE" w:rsidRDefault="00AB786C" w:rsidP="00AB786C">
            <w:pPr>
              <w:jc w:val="right"/>
              <w:rPr>
                <w:sz w:val="18"/>
                <w:szCs w:val="18"/>
              </w:rPr>
            </w:pPr>
            <w:r w:rsidRPr="00273FFE">
              <w:rPr>
                <w:sz w:val="18"/>
                <w:szCs w:val="18"/>
              </w:rPr>
              <w:t>99,46</w:t>
            </w:r>
          </w:p>
        </w:tc>
      </w:tr>
      <w:tr w:rsidR="00485A0B" w:rsidRPr="00273FFE" w14:paraId="12C797C0" w14:textId="77777777" w:rsidTr="00CB33DA">
        <w:trPr>
          <w:trHeight w:val="22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591677" w14:textId="77777777" w:rsidR="00AB786C" w:rsidRPr="00273FFE" w:rsidRDefault="00AB786C" w:rsidP="00AB786C">
            <w:pPr>
              <w:rPr>
                <w:sz w:val="18"/>
                <w:szCs w:val="18"/>
              </w:rPr>
            </w:pPr>
            <w:r w:rsidRPr="00273FFE">
              <w:rPr>
                <w:sz w:val="18"/>
                <w:szCs w:val="18"/>
              </w:rPr>
              <w:t>Други</w:t>
            </w:r>
            <w:r w:rsidR="00CB33DA">
              <w:rPr>
                <w:sz w:val="18"/>
                <w:szCs w:val="18"/>
              </w:rPr>
              <w:t>е вопросы в области нац.</w:t>
            </w:r>
            <w:r w:rsidRPr="00273FFE">
              <w:rPr>
                <w:sz w:val="18"/>
                <w:szCs w:val="18"/>
              </w:rPr>
              <w:t>б</w:t>
            </w:r>
            <w:r w:rsidR="00CB33DA">
              <w:rPr>
                <w:sz w:val="18"/>
                <w:szCs w:val="18"/>
              </w:rPr>
              <w:t>езопасности и правоох.деятельности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20BFA74D" w14:textId="77777777" w:rsidR="00AB786C" w:rsidRPr="00273FFE" w:rsidRDefault="00AB786C" w:rsidP="00AB786C">
            <w:pPr>
              <w:jc w:val="center"/>
              <w:rPr>
                <w:sz w:val="18"/>
                <w:szCs w:val="18"/>
              </w:rPr>
            </w:pPr>
            <w:r w:rsidRPr="00273FFE">
              <w:rPr>
                <w:sz w:val="18"/>
                <w:szCs w:val="18"/>
              </w:rPr>
              <w:t>0314</w:t>
            </w:r>
          </w:p>
        </w:tc>
        <w:tc>
          <w:tcPr>
            <w:tcW w:w="993" w:type="dxa"/>
            <w:tcBorders>
              <w:top w:val="nil"/>
              <w:left w:val="nil"/>
              <w:bottom w:val="single" w:sz="4" w:space="0" w:color="auto"/>
              <w:right w:val="single" w:sz="4" w:space="0" w:color="auto"/>
            </w:tcBorders>
            <w:shd w:val="clear" w:color="000000" w:fill="FFFFFF"/>
            <w:noWrap/>
            <w:vAlign w:val="center"/>
            <w:hideMark/>
          </w:tcPr>
          <w:p w14:paraId="7382072B" w14:textId="77777777" w:rsidR="00AB786C" w:rsidRPr="00273FFE" w:rsidRDefault="00AB786C" w:rsidP="00AB786C">
            <w:pPr>
              <w:jc w:val="right"/>
              <w:rPr>
                <w:color w:val="000000"/>
                <w:sz w:val="18"/>
                <w:szCs w:val="18"/>
              </w:rPr>
            </w:pPr>
            <w:r w:rsidRPr="00273FFE">
              <w:rPr>
                <w:color w:val="000000"/>
                <w:sz w:val="18"/>
                <w:szCs w:val="18"/>
              </w:rPr>
              <w:t>10,00</w:t>
            </w:r>
          </w:p>
        </w:tc>
        <w:tc>
          <w:tcPr>
            <w:tcW w:w="1134" w:type="dxa"/>
            <w:tcBorders>
              <w:top w:val="nil"/>
              <w:left w:val="nil"/>
              <w:bottom w:val="single" w:sz="4" w:space="0" w:color="auto"/>
              <w:right w:val="single" w:sz="4" w:space="0" w:color="auto"/>
            </w:tcBorders>
            <w:shd w:val="clear" w:color="000000" w:fill="FFFFFF"/>
            <w:noWrap/>
            <w:vAlign w:val="center"/>
            <w:hideMark/>
          </w:tcPr>
          <w:p w14:paraId="5E59E06D"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single" w:sz="4" w:space="0" w:color="auto"/>
            </w:tcBorders>
            <w:shd w:val="clear" w:color="000000" w:fill="FFFFFF"/>
            <w:noWrap/>
            <w:vAlign w:val="center"/>
            <w:hideMark/>
          </w:tcPr>
          <w:p w14:paraId="39038D57"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single" w:sz="4" w:space="0" w:color="auto"/>
            </w:tcBorders>
            <w:shd w:val="clear" w:color="000000" w:fill="FFFFFF"/>
            <w:noWrap/>
            <w:vAlign w:val="center"/>
            <w:hideMark/>
          </w:tcPr>
          <w:p w14:paraId="585210FB"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nil"/>
            </w:tcBorders>
            <w:shd w:val="clear" w:color="000000" w:fill="FFFFFF"/>
            <w:noWrap/>
            <w:vAlign w:val="center"/>
            <w:hideMark/>
          </w:tcPr>
          <w:p w14:paraId="5F6246DF" w14:textId="77777777" w:rsidR="00AB786C" w:rsidRPr="00273FFE" w:rsidRDefault="00AB786C" w:rsidP="00AB786C">
            <w:pPr>
              <w:jc w:val="right"/>
              <w:rPr>
                <w:color w:val="000000"/>
                <w:sz w:val="18"/>
                <w:szCs w:val="18"/>
              </w:rPr>
            </w:pPr>
            <w:r w:rsidRPr="00273FFE">
              <w:rPr>
                <w:color w:val="000000"/>
                <w:sz w:val="18"/>
                <w:szCs w:val="18"/>
              </w:rPr>
              <w:t>10,00</w:t>
            </w:r>
          </w:p>
        </w:tc>
        <w:tc>
          <w:tcPr>
            <w:tcW w:w="993" w:type="dxa"/>
            <w:tcBorders>
              <w:top w:val="nil"/>
              <w:left w:val="single" w:sz="4" w:space="0" w:color="auto"/>
              <w:bottom w:val="single" w:sz="4" w:space="0" w:color="auto"/>
              <w:right w:val="nil"/>
            </w:tcBorders>
            <w:shd w:val="clear" w:color="000000" w:fill="FFFFFF"/>
            <w:noWrap/>
            <w:vAlign w:val="center"/>
            <w:hideMark/>
          </w:tcPr>
          <w:p w14:paraId="5845C31C"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single" w:sz="4" w:space="0" w:color="auto"/>
              <w:bottom w:val="single" w:sz="4" w:space="0" w:color="auto"/>
              <w:right w:val="nil"/>
            </w:tcBorders>
            <w:shd w:val="clear" w:color="000000" w:fill="FFFFFF"/>
            <w:noWrap/>
            <w:vAlign w:val="center"/>
            <w:hideMark/>
          </w:tcPr>
          <w:p w14:paraId="075AEACF" w14:textId="77777777" w:rsidR="00AB786C" w:rsidRPr="00273FFE" w:rsidRDefault="00AB786C" w:rsidP="00AB786C">
            <w:pPr>
              <w:jc w:val="right"/>
              <w:rPr>
                <w:color w:val="000000"/>
                <w:sz w:val="18"/>
                <w:szCs w:val="18"/>
              </w:rPr>
            </w:pPr>
            <w:r w:rsidRPr="00273FFE">
              <w:rPr>
                <w:color w:val="000000"/>
                <w:sz w:val="18"/>
                <w:szCs w:val="18"/>
              </w:rPr>
              <w:t>5,00</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45EEAE50" w14:textId="77777777" w:rsidR="00AB786C" w:rsidRPr="00273FFE" w:rsidRDefault="00AB786C" w:rsidP="00AB786C">
            <w:pPr>
              <w:jc w:val="right"/>
              <w:rPr>
                <w:color w:val="000000"/>
                <w:sz w:val="18"/>
                <w:szCs w:val="18"/>
              </w:rPr>
            </w:pPr>
            <w:r w:rsidRPr="00273FFE">
              <w:rPr>
                <w:color w:val="000000"/>
                <w:sz w:val="18"/>
                <w:szCs w:val="18"/>
              </w:rPr>
              <w:t>5,00</w:t>
            </w:r>
          </w:p>
        </w:tc>
        <w:tc>
          <w:tcPr>
            <w:tcW w:w="851" w:type="dxa"/>
            <w:tcBorders>
              <w:top w:val="nil"/>
              <w:left w:val="nil"/>
              <w:bottom w:val="single" w:sz="4" w:space="0" w:color="auto"/>
              <w:right w:val="single" w:sz="4" w:space="0" w:color="auto"/>
            </w:tcBorders>
            <w:shd w:val="clear" w:color="000000" w:fill="FFFFFF"/>
            <w:noWrap/>
            <w:vAlign w:val="center"/>
            <w:hideMark/>
          </w:tcPr>
          <w:p w14:paraId="70A205DB" w14:textId="77777777" w:rsidR="00AB786C" w:rsidRPr="00273FFE" w:rsidRDefault="009B0594" w:rsidP="00AB786C">
            <w:pPr>
              <w:jc w:val="right"/>
              <w:rPr>
                <w:sz w:val="18"/>
                <w:szCs w:val="18"/>
              </w:rPr>
            </w:pPr>
            <w:r>
              <w:rPr>
                <w:sz w:val="18"/>
                <w:szCs w:val="18"/>
              </w:rPr>
              <w:t>100</w:t>
            </w:r>
            <w:r w:rsidR="00AB786C" w:rsidRPr="00273FFE">
              <w:rPr>
                <w:sz w:val="18"/>
                <w:szCs w:val="18"/>
              </w:rPr>
              <w:t> </w:t>
            </w:r>
          </w:p>
        </w:tc>
      </w:tr>
      <w:tr w:rsidR="00485A0B" w:rsidRPr="00273FFE" w14:paraId="73827E8E" w14:textId="77777777" w:rsidTr="00485A0B">
        <w:trPr>
          <w:trHeight w:val="255"/>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155787" w14:textId="77777777" w:rsidR="00AB786C" w:rsidRPr="00273FFE" w:rsidRDefault="00AB786C" w:rsidP="00AB786C">
            <w:pPr>
              <w:rPr>
                <w:b/>
                <w:bCs/>
                <w:sz w:val="18"/>
                <w:szCs w:val="18"/>
              </w:rPr>
            </w:pPr>
            <w:r w:rsidRPr="00273FFE">
              <w:rPr>
                <w:b/>
                <w:bCs/>
                <w:sz w:val="18"/>
                <w:szCs w:val="18"/>
              </w:rPr>
              <w:t>НАЦИОНАЛЬНАЯ ЭКОНОМИКА</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63CB810D" w14:textId="77777777" w:rsidR="00AB786C" w:rsidRPr="00273FFE" w:rsidRDefault="00AB786C" w:rsidP="00AB786C">
            <w:pPr>
              <w:jc w:val="center"/>
              <w:rPr>
                <w:b/>
                <w:bCs/>
                <w:sz w:val="18"/>
                <w:szCs w:val="18"/>
              </w:rPr>
            </w:pPr>
            <w:r w:rsidRPr="00273FFE">
              <w:rPr>
                <w:b/>
                <w:bCs/>
                <w:sz w:val="18"/>
                <w:szCs w:val="18"/>
              </w:rPr>
              <w:t>0400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122B39B" w14:textId="77777777" w:rsidR="00AB786C" w:rsidRPr="00273FFE" w:rsidRDefault="00AB786C" w:rsidP="00AB786C">
            <w:pPr>
              <w:jc w:val="right"/>
              <w:rPr>
                <w:b/>
                <w:bCs/>
                <w:color w:val="000000"/>
                <w:sz w:val="18"/>
                <w:szCs w:val="18"/>
              </w:rPr>
            </w:pPr>
            <w:r w:rsidRPr="00273FFE">
              <w:rPr>
                <w:b/>
                <w:bCs/>
                <w:color w:val="000000"/>
                <w:sz w:val="18"/>
                <w:szCs w:val="18"/>
              </w:rPr>
              <w:t>1 379,24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B50F9A7" w14:textId="77777777" w:rsidR="00AB786C" w:rsidRPr="00273FFE" w:rsidRDefault="00AB786C" w:rsidP="00AB786C">
            <w:pPr>
              <w:jc w:val="right"/>
              <w:rPr>
                <w:b/>
                <w:bCs/>
                <w:color w:val="000000"/>
                <w:sz w:val="18"/>
                <w:szCs w:val="18"/>
              </w:rPr>
            </w:pPr>
            <w:r w:rsidRPr="00273FFE">
              <w:rPr>
                <w:b/>
                <w:bCs/>
                <w:color w:val="000000"/>
                <w:sz w:val="18"/>
                <w:szCs w:val="18"/>
              </w:rPr>
              <w:t>2 097,51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C866C48" w14:textId="77777777" w:rsidR="00AB786C" w:rsidRPr="00273FFE" w:rsidRDefault="00AB786C" w:rsidP="00AB786C">
            <w:pPr>
              <w:jc w:val="right"/>
              <w:rPr>
                <w:b/>
                <w:bCs/>
                <w:color w:val="000000"/>
                <w:sz w:val="18"/>
                <w:szCs w:val="18"/>
              </w:rPr>
            </w:pPr>
            <w:r w:rsidRPr="00273FFE">
              <w:rPr>
                <w:b/>
                <w:bCs/>
                <w:color w:val="000000"/>
                <w:sz w:val="18"/>
                <w:szCs w:val="18"/>
              </w:rPr>
              <w:t>2 097,51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BF506A8" w14:textId="77777777" w:rsidR="00AB786C" w:rsidRPr="00273FFE" w:rsidRDefault="00AB786C" w:rsidP="00AB786C">
            <w:pPr>
              <w:jc w:val="right"/>
              <w:rPr>
                <w:b/>
                <w:bCs/>
                <w:color w:val="000000"/>
                <w:sz w:val="18"/>
                <w:szCs w:val="18"/>
              </w:rPr>
            </w:pPr>
            <w:r w:rsidRPr="00273FFE">
              <w:rPr>
                <w:b/>
                <w:bCs/>
                <w:color w:val="000000"/>
                <w:sz w:val="18"/>
                <w:szCs w:val="18"/>
              </w:rPr>
              <w:t>2 097,51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20D48A8" w14:textId="77777777" w:rsidR="00AB786C" w:rsidRPr="00273FFE" w:rsidRDefault="00AB786C" w:rsidP="00AB786C">
            <w:pPr>
              <w:jc w:val="right"/>
              <w:rPr>
                <w:b/>
                <w:bCs/>
                <w:color w:val="000000"/>
                <w:sz w:val="18"/>
                <w:szCs w:val="18"/>
              </w:rPr>
            </w:pPr>
            <w:r w:rsidRPr="00273FFE">
              <w:rPr>
                <w:b/>
                <w:bCs/>
                <w:color w:val="000000"/>
                <w:sz w:val="18"/>
                <w:szCs w:val="18"/>
              </w:rPr>
              <w:t>2 097,51</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2A8FE9E" w14:textId="77777777" w:rsidR="00AB786C" w:rsidRPr="00273FFE" w:rsidRDefault="00AB786C" w:rsidP="00AB786C">
            <w:pPr>
              <w:jc w:val="right"/>
              <w:rPr>
                <w:b/>
                <w:bCs/>
                <w:color w:val="000000"/>
                <w:sz w:val="18"/>
                <w:szCs w:val="18"/>
              </w:rPr>
            </w:pPr>
            <w:r w:rsidRPr="00273FFE">
              <w:rPr>
                <w:b/>
                <w:bCs/>
                <w:color w:val="000000"/>
                <w:sz w:val="18"/>
                <w:szCs w:val="18"/>
              </w:rPr>
              <w:t>2 097,51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383CC5F9" w14:textId="77777777" w:rsidR="00AB786C" w:rsidRPr="00273FFE" w:rsidRDefault="00AB786C" w:rsidP="00AB786C">
            <w:pPr>
              <w:jc w:val="right"/>
              <w:rPr>
                <w:b/>
                <w:bCs/>
                <w:color w:val="000000"/>
                <w:sz w:val="18"/>
                <w:szCs w:val="18"/>
              </w:rPr>
            </w:pPr>
            <w:r w:rsidRPr="00273FFE">
              <w:rPr>
                <w:b/>
                <w:bCs/>
                <w:color w:val="000000"/>
                <w:sz w:val="18"/>
                <w:szCs w:val="18"/>
              </w:rPr>
              <w:t>2 300,54</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E83B262" w14:textId="77777777" w:rsidR="00AB786C" w:rsidRPr="00273FFE" w:rsidRDefault="00AB786C" w:rsidP="00AB786C">
            <w:pPr>
              <w:jc w:val="right"/>
              <w:rPr>
                <w:b/>
                <w:bCs/>
                <w:color w:val="000000"/>
                <w:sz w:val="18"/>
                <w:szCs w:val="18"/>
              </w:rPr>
            </w:pPr>
            <w:r w:rsidRPr="00273FFE">
              <w:rPr>
                <w:b/>
                <w:bCs/>
                <w:color w:val="000000"/>
                <w:sz w:val="18"/>
                <w:szCs w:val="18"/>
              </w:rPr>
              <w:t>1 796,43</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D5F13AB" w14:textId="77777777" w:rsidR="00AB786C" w:rsidRPr="00273FFE" w:rsidRDefault="00AB786C" w:rsidP="00AB786C">
            <w:pPr>
              <w:jc w:val="right"/>
              <w:rPr>
                <w:sz w:val="18"/>
                <w:szCs w:val="18"/>
              </w:rPr>
            </w:pPr>
            <w:r w:rsidRPr="00273FFE">
              <w:rPr>
                <w:sz w:val="18"/>
                <w:szCs w:val="18"/>
              </w:rPr>
              <w:t>78,09</w:t>
            </w:r>
          </w:p>
        </w:tc>
      </w:tr>
      <w:tr w:rsidR="00485A0B" w:rsidRPr="00273FFE" w14:paraId="33DD5E27" w14:textId="77777777" w:rsidTr="00485A0B">
        <w:trPr>
          <w:trHeight w:val="16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3DFC1A" w14:textId="77777777" w:rsidR="00AB786C" w:rsidRPr="00273FFE" w:rsidRDefault="00AB786C" w:rsidP="00AB786C">
            <w:pPr>
              <w:rPr>
                <w:sz w:val="18"/>
                <w:szCs w:val="18"/>
              </w:rPr>
            </w:pPr>
            <w:r w:rsidRPr="00273FFE">
              <w:rPr>
                <w:sz w:val="18"/>
                <w:szCs w:val="18"/>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14FD6EA7" w14:textId="77777777" w:rsidR="00AB786C" w:rsidRPr="00273FFE" w:rsidRDefault="00AB786C" w:rsidP="00AB786C">
            <w:pPr>
              <w:jc w:val="center"/>
              <w:rPr>
                <w:sz w:val="18"/>
                <w:szCs w:val="18"/>
              </w:rPr>
            </w:pPr>
            <w:r w:rsidRPr="00273FFE">
              <w:rPr>
                <w:sz w:val="18"/>
                <w:szCs w:val="18"/>
              </w:rPr>
              <w:t>0409</w:t>
            </w:r>
          </w:p>
        </w:tc>
        <w:tc>
          <w:tcPr>
            <w:tcW w:w="993" w:type="dxa"/>
            <w:tcBorders>
              <w:top w:val="nil"/>
              <w:left w:val="nil"/>
              <w:bottom w:val="single" w:sz="4" w:space="0" w:color="auto"/>
              <w:right w:val="single" w:sz="4" w:space="0" w:color="auto"/>
            </w:tcBorders>
            <w:shd w:val="clear" w:color="000000" w:fill="FFFFFF"/>
            <w:noWrap/>
            <w:vAlign w:val="center"/>
            <w:hideMark/>
          </w:tcPr>
          <w:p w14:paraId="598AC439" w14:textId="77777777" w:rsidR="00AB786C" w:rsidRPr="00273FFE" w:rsidRDefault="00AB786C" w:rsidP="00AB786C">
            <w:pPr>
              <w:jc w:val="right"/>
              <w:rPr>
                <w:color w:val="000000"/>
                <w:sz w:val="18"/>
                <w:szCs w:val="18"/>
              </w:rPr>
            </w:pPr>
            <w:r w:rsidRPr="00273FFE">
              <w:rPr>
                <w:color w:val="000000"/>
                <w:sz w:val="18"/>
                <w:szCs w:val="18"/>
              </w:rPr>
              <w:t>1 369,24</w:t>
            </w:r>
          </w:p>
        </w:tc>
        <w:tc>
          <w:tcPr>
            <w:tcW w:w="1134" w:type="dxa"/>
            <w:tcBorders>
              <w:top w:val="nil"/>
              <w:left w:val="nil"/>
              <w:bottom w:val="single" w:sz="4" w:space="0" w:color="auto"/>
              <w:right w:val="single" w:sz="4" w:space="0" w:color="auto"/>
            </w:tcBorders>
            <w:shd w:val="clear" w:color="000000" w:fill="FFFFFF"/>
            <w:noWrap/>
            <w:vAlign w:val="center"/>
            <w:hideMark/>
          </w:tcPr>
          <w:p w14:paraId="3B96AA74" w14:textId="77777777" w:rsidR="00AB786C" w:rsidRPr="00273FFE" w:rsidRDefault="00AB786C" w:rsidP="00AB786C">
            <w:pPr>
              <w:jc w:val="right"/>
              <w:rPr>
                <w:color w:val="000000"/>
                <w:sz w:val="18"/>
                <w:szCs w:val="18"/>
              </w:rPr>
            </w:pPr>
            <w:r w:rsidRPr="00273FFE">
              <w:rPr>
                <w:color w:val="000000"/>
                <w:sz w:val="18"/>
                <w:szCs w:val="18"/>
              </w:rPr>
              <w:t>2 087,51</w:t>
            </w:r>
          </w:p>
        </w:tc>
        <w:tc>
          <w:tcPr>
            <w:tcW w:w="992" w:type="dxa"/>
            <w:tcBorders>
              <w:top w:val="nil"/>
              <w:left w:val="nil"/>
              <w:bottom w:val="single" w:sz="4" w:space="0" w:color="auto"/>
              <w:right w:val="single" w:sz="4" w:space="0" w:color="auto"/>
            </w:tcBorders>
            <w:shd w:val="clear" w:color="000000" w:fill="FFFFFF"/>
            <w:noWrap/>
            <w:vAlign w:val="center"/>
            <w:hideMark/>
          </w:tcPr>
          <w:p w14:paraId="1E1605A0" w14:textId="77777777" w:rsidR="00AB786C" w:rsidRPr="00273FFE" w:rsidRDefault="00AB786C" w:rsidP="00AB786C">
            <w:pPr>
              <w:jc w:val="right"/>
              <w:rPr>
                <w:color w:val="000000"/>
                <w:sz w:val="18"/>
                <w:szCs w:val="18"/>
              </w:rPr>
            </w:pPr>
            <w:r w:rsidRPr="00273FFE">
              <w:rPr>
                <w:color w:val="000000"/>
                <w:sz w:val="18"/>
                <w:szCs w:val="18"/>
              </w:rPr>
              <w:t>2 087,51</w:t>
            </w:r>
          </w:p>
        </w:tc>
        <w:tc>
          <w:tcPr>
            <w:tcW w:w="992" w:type="dxa"/>
            <w:tcBorders>
              <w:top w:val="nil"/>
              <w:left w:val="nil"/>
              <w:bottom w:val="single" w:sz="4" w:space="0" w:color="auto"/>
              <w:right w:val="single" w:sz="4" w:space="0" w:color="auto"/>
            </w:tcBorders>
            <w:shd w:val="clear" w:color="000000" w:fill="FFFFFF"/>
            <w:noWrap/>
            <w:vAlign w:val="center"/>
            <w:hideMark/>
          </w:tcPr>
          <w:p w14:paraId="4DE28AAA" w14:textId="77777777" w:rsidR="00AB786C" w:rsidRPr="00273FFE" w:rsidRDefault="00AB786C" w:rsidP="00AB786C">
            <w:pPr>
              <w:jc w:val="right"/>
              <w:rPr>
                <w:color w:val="000000"/>
                <w:sz w:val="18"/>
                <w:szCs w:val="18"/>
              </w:rPr>
            </w:pPr>
            <w:r w:rsidRPr="00273FFE">
              <w:rPr>
                <w:color w:val="000000"/>
                <w:sz w:val="18"/>
                <w:szCs w:val="18"/>
              </w:rPr>
              <w:t>2 087,51</w:t>
            </w:r>
          </w:p>
        </w:tc>
        <w:tc>
          <w:tcPr>
            <w:tcW w:w="992" w:type="dxa"/>
            <w:tcBorders>
              <w:top w:val="nil"/>
              <w:left w:val="nil"/>
              <w:bottom w:val="single" w:sz="4" w:space="0" w:color="auto"/>
              <w:right w:val="nil"/>
            </w:tcBorders>
            <w:shd w:val="clear" w:color="000000" w:fill="FFFFFF"/>
            <w:noWrap/>
            <w:vAlign w:val="center"/>
            <w:hideMark/>
          </w:tcPr>
          <w:p w14:paraId="06EE76CD" w14:textId="77777777" w:rsidR="00AB786C" w:rsidRPr="00273FFE" w:rsidRDefault="00AB786C" w:rsidP="00AB786C">
            <w:pPr>
              <w:jc w:val="right"/>
              <w:rPr>
                <w:color w:val="000000"/>
                <w:sz w:val="18"/>
                <w:szCs w:val="18"/>
              </w:rPr>
            </w:pPr>
            <w:r w:rsidRPr="00273FFE">
              <w:rPr>
                <w:color w:val="000000"/>
                <w:sz w:val="18"/>
                <w:szCs w:val="18"/>
              </w:rPr>
              <w:t>2 087,51</w:t>
            </w:r>
          </w:p>
        </w:tc>
        <w:tc>
          <w:tcPr>
            <w:tcW w:w="993" w:type="dxa"/>
            <w:tcBorders>
              <w:top w:val="nil"/>
              <w:left w:val="single" w:sz="4" w:space="0" w:color="auto"/>
              <w:bottom w:val="single" w:sz="4" w:space="0" w:color="auto"/>
              <w:right w:val="nil"/>
            </w:tcBorders>
            <w:shd w:val="clear" w:color="000000" w:fill="FFFFFF"/>
            <w:noWrap/>
            <w:vAlign w:val="center"/>
            <w:hideMark/>
          </w:tcPr>
          <w:p w14:paraId="05503E30" w14:textId="77777777" w:rsidR="00AB786C" w:rsidRPr="00273FFE" w:rsidRDefault="00AB786C" w:rsidP="00AB786C">
            <w:pPr>
              <w:jc w:val="right"/>
              <w:rPr>
                <w:color w:val="000000"/>
                <w:sz w:val="18"/>
                <w:szCs w:val="18"/>
              </w:rPr>
            </w:pPr>
            <w:r w:rsidRPr="00273FFE">
              <w:rPr>
                <w:color w:val="000000"/>
                <w:sz w:val="18"/>
                <w:szCs w:val="18"/>
              </w:rPr>
              <w:t>2 087,51</w:t>
            </w:r>
          </w:p>
        </w:tc>
        <w:tc>
          <w:tcPr>
            <w:tcW w:w="992" w:type="dxa"/>
            <w:tcBorders>
              <w:top w:val="nil"/>
              <w:left w:val="single" w:sz="4" w:space="0" w:color="auto"/>
              <w:bottom w:val="single" w:sz="4" w:space="0" w:color="auto"/>
              <w:right w:val="nil"/>
            </w:tcBorders>
            <w:shd w:val="clear" w:color="000000" w:fill="FFFFFF"/>
            <w:noWrap/>
            <w:vAlign w:val="center"/>
            <w:hideMark/>
          </w:tcPr>
          <w:p w14:paraId="726E7540" w14:textId="77777777" w:rsidR="00AB786C" w:rsidRPr="00273FFE" w:rsidRDefault="00AB786C" w:rsidP="00AB786C">
            <w:pPr>
              <w:jc w:val="right"/>
              <w:rPr>
                <w:color w:val="000000"/>
                <w:sz w:val="18"/>
                <w:szCs w:val="18"/>
              </w:rPr>
            </w:pPr>
            <w:r w:rsidRPr="00273FFE">
              <w:rPr>
                <w:color w:val="000000"/>
                <w:sz w:val="18"/>
                <w:szCs w:val="18"/>
              </w:rPr>
              <w:t>2 297,37</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129512D6" w14:textId="77777777" w:rsidR="00AB786C" w:rsidRPr="00273FFE" w:rsidRDefault="00AB786C" w:rsidP="00AB786C">
            <w:pPr>
              <w:jc w:val="right"/>
              <w:rPr>
                <w:color w:val="000000"/>
                <w:sz w:val="18"/>
                <w:szCs w:val="18"/>
              </w:rPr>
            </w:pPr>
            <w:r w:rsidRPr="00273FFE">
              <w:rPr>
                <w:color w:val="000000"/>
                <w:sz w:val="18"/>
                <w:szCs w:val="18"/>
              </w:rPr>
              <w:t>1 793,26</w:t>
            </w:r>
          </w:p>
        </w:tc>
        <w:tc>
          <w:tcPr>
            <w:tcW w:w="851" w:type="dxa"/>
            <w:tcBorders>
              <w:top w:val="nil"/>
              <w:left w:val="nil"/>
              <w:bottom w:val="single" w:sz="4" w:space="0" w:color="auto"/>
              <w:right w:val="single" w:sz="4" w:space="0" w:color="auto"/>
            </w:tcBorders>
            <w:shd w:val="clear" w:color="000000" w:fill="FFFFFF"/>
            <w:noWrap/>
            <w:vAlign w:val="center"/>
            <w:hideMark/>
          </w:tcPr>
          <w:p w14:paraId="7C005582" w14:textId="77777777" w:rsidR="00AB786C" w:rsidRPr="00273FFE" w:rsidRDefault="00AB786C" w:rsidP="00AB786C">
            <w:pPr>
              <w:jc w:val="right"/>
              <w:rPr>
                <w:sz w:val="18"/>
                <w:szCs w:val="18"/>
              </w:rPr>
            </w:pPr>
            <w:r w:rsidRPr="00273FFE">
              <w:rPr>
                <w:sz w:val="18"/>
                <w:szCs w:val="18"/>
              </w:rPr>
              <w:t>78,06</w:t>
            </w:r>
          </w:p>
        </w:tc>
      </w:tr>
      <w:tr w:rsidR="00485A0B" w:rsidRPr="00273FFE" w14:paraId="26C3ADCD" w14:textId="77777777" w:rsidTr="00485A0B">
        <w:trPr>
          <w:trHeight w:val="22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E71D6CF" w14:textId="77777777" w:rsidR="00AB786C" w:rsidRPr="00273FFE" w:rsidRDefault="00AB786C" w:rsidP="00AB786C">
            <w:pPr>
              <w:rPr>
                <w:sz w:val="18"/>
                <w:szCs w:val="18"/>
              </w:rPr>
            </w:pPr>
            <w:r w:rsidRPr="00273FFE">
              <w:rPr>
                <w:sz w:val="18"/>
                <w:szCs w:val="18"/>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004A9879" w14:textId="77777777" w:rsidR="00AB786C" w:rsidRPr="00273FFE" w:rsidRDefault="00AB786C" w:rsidP="00AB786C">
            <w:pPr>
              <w:jc w:val="center"/>
              <w:rPr>
                <w:sz w:val="18"/>
                <w:szCs w:val="18"/>
              </w:rPr>
            </w:pPr>
            <w:r w:rsidRPr="00273FFE">
              <w:rPr>
                <w:sz w:val="18"/>
                <w:szCs w:val="18"/>
              </w:rPr>
              <w:t>0412</w:t>
            </w:r>
          </w:p>
        </w:tc>
        <w:tc>
          <w:tcPr>
            <w:tcW w:w="993" w:type="dxa"/>
            <w:tcBorders>
              <w:top w:val="nil"/>
              <w:left w:val="nil"/>
              <w:bottom w:val="single" w:sz="4" w:space="0" w:color="auto"/>
              <w:right w:val="single" w:sz="4" w:space="0" w:color="auto"/>
            </w:tcBorders>
            <w:shd w:val="clear" w:color="000000" w:fill="FFFFFF"/>
            <w:noWrap/>
            <w:vAlign w:val="center"/>
            <w:hideMark/>
          </w:tcPr>
          <w:p w14:paraId="48C80231" w14:textId="77777777" w:rsidR="00AB786C" w:rsidRPr="00273FFE" w:rsidRDefault="00AB786C" w:rsidP="00AB786C">
            <w:pPr>
              <w:jc w:val="right"/>
              <w:rPr>
                <w:color w:val="000000"/>
                <w:sz w:val="18"/>
                <w:szCs w:val="18"/>
              </w:rPr>
            </w:pPr>
            <w:r w:rsidRPr="00273FFE">
              <w:rPr>
                <w:color w:val="000000"/>
                <w:sz w:val="18"/>
                <w:szCs w:val="18"/>
              </w:rPr>
              <w:t>10,00</w:t>
            </w:r>
          </w:p>
        </w:tc>
        <w:tc>
          <w:tcPr>
            <w:tcW w:w="1134" w:type="dxa"/>
            <w:tcBorders>
              <w:top w:val="nil"/>
              <w:left w:val="nil"/>
              <w:bottom w:val="single" w:sz="4" w:space="0" w:color="auto"/>
              <w:right w:val="single" w:sz="4" w:space="0" w:color="auto"/>
            </w:tcBorders>
            <w:shd w:val="clear" w:color="000000" w:fill="FFFFFF"/>
            <w:noWrap/>
            <w:vAlign w:val="center"/>
            <w:hideMark/>
          </w:tcPr>
          <w:p w14:paraId="3C090066"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single" w:sz="4" w:space="0" w:color="auto"/>
            </w:tcBorders>
            <w:shd w:val="clear" w:color="000000" w:fill="FFFFFF"/>
            <w:noWrap/>
            <w:vAlign w:val="center"/>
            <w:hideMark/>
          </w:tcPr>
          <w:p w14:paraId="40610ED0"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single" w:sz="4" w:space="0" w:color="auto"/>
            </w:tcBorders>
            <w:shd w:val="clear" w:color="000000" w:fill="FFFFFF"/>
            <w:noWrap/>
            <w:vAlign w:val="center"/>
            <w:hideMark/>
          </w:tcPr>
          <w:p w14:paraId="66821F85"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nil"/>
              <w:bottom w:val="single" w:sz="4" w:space="0" w:color="auto"/>
              <w:right w:val="nil"/>
            </w:tcBorders>
            <w:shd w:val="clear" w:color="000000" w:fill="FFFFFF"/>
            <w:noWrap/>
            <w:vAlign w:val="center"/>
            <w:hideMark/>
          </w:tcPr>
          <w:p w14:paraId="290028FB" w14:textId="77777777" w:rsidR="00AB786C" w:rsidRPr="00273FFE" w:rsidRDefault="00AB786C" w:rsidP="00AB786C">
            <w:pPr>
              <w:jc w:val="right"/>
              <w:rPr>
                <w:color w:val="000000"/>
                <w:sz w:val="18"/>
                <w:szCs w:val="18"/>
              </w:rPr>
            </w:pPr>
            <w:r w:rsidRPr="00273FFE">
              <w:rPr>
                <w:color w:val="000000"/>
                <w:sz w:val="18"/>
                <w:szCs w:val="18"/>
              </w:rPr>
              <w:t>10,00</w:t>
            </w:r>
          </w:p>
        </w:tc>
        <w:tc>
          <w:tcPr>
            <w:tcW w:w="993" w:type="dxa"/>
            <w:tcBorders>
              <w:top w:val="nil"/>
              <w:left w:val="single" w:sz="4" w:space="0" w:color="auto"/>
              <w:bottom w:val="single" w:sz="4" w:space="0" w:color="auto"/>
              <w:right w:val="nil"/>
            </w:tcBorders>
            <w:shd w:val="clear" w:color="000000" w:fill="FFFFFF"/>
            <w:noWrap/>
            <w:vAlign w:val="center"/>
            <w:hideMark/>
          </w:tcPr>
          <w:p w14:paraId="0630DBBC" w14:textId="77777777" w:rsidR="00AB786C" w:rsidRPr="00273FFE" w:rsidRDefault="00AB786C" w:rsidP="00AB786C">
            <w:pPr>
              <w:jc w:val="right"/>
              <w:rPr>
                <w:color w:val="000000"/>
                <w:sz w:val="18"/>
                <w:szCs w:val="18"/>
              </w:rPr>
            </w:pPr>
            <w:r w:rsidRPr="00273FFE">
              <w:rPr>
                <w:color w:val="000000"/>
                <w:sz w:val="18"/>
                <w:szCs w:val="18"/>
              </w:rPr>
              <w:t>10,00</w:t>
            </w:r>
          </w:p>
        </w:tc>
        <w:tc>
          <w:tcPr>
            <w:tcW w:w="992" w:type="dxa"/>
            <w:tcBorders>
              <w:top w:val="nil"/>
              <w:left w:val="single" w:sz="4" w:space="0" w:color="auto"/>
              <w:bottom w:val="single" w:sz="4" w:space="0" w:color="auto"/>
              <w:right w:val="nil"/>
            </w:tcBorders>
            <w:shd w:val="clear" w:color="000000" w:fill="FFFFFF"/>
            <w:noWrap/>
            <w:vAlign w:val="center"/>
            <w:hideMark/>
          </w:tcPr>
          <w:p w14:paraId="1B6A77C4" w14:textId="77777777" w:rsidR="00AB786C" w:rsidRPr="00273FFE" w:rsidRDefault="00AB786C" w:rsidP="00AB786C">
            <w:pPr>
              <w:jc w:val="right"/>
              <w:rPr>
                <w:color w:val="000000"/>
                <w:sz w:val="18"/>
                <w:szCs w:val="18"/>
              </w:rPr>
            </w:pPr>
            <w:r w:rsidRPr="00273FFE">
              <w:rPr>
                <w:color w:val="000000"/>
                <w:sz w:val="18"/>
                <w:szCs w:val="18"/>
              </w:rPr>
              <w:t>3,17</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5E816415" w14:textId="77777777" w:rsidR="00AB786C" w:rsidRPr="00273FFE" w:rsidRDefault="00AB786C" w:rsidP="00AB786C">
            <w:pPr>
              <w:jc w:val="right"/>
              <w:rPr>
                <w:color w:val="000000"/>
                <w:sz w:val="18"/>
                <w:szCs w:val="18"/>
              </w:rPr>
            </w:pPr>
            <w:r w:rsidRPr="00273FFE">
              <w:rPr>
                <w:color w:val="000000"/>
                <w:sz w:val="18"/>
                <w:szCs w:val="18"/>
              </w:rPr>
              <w:t>3,17</w:t>
            </w:r>
          </w:p>
        </w:tc>
        <w:tc>
          <w:tcPr>
            <w:tcW w:w="851" w:type="dxa"/>
            <w:tcBorders>
              <w:top w:val="nil"/>
              <w:left w:val="nil"/>
              <w:bottom w:val="single" w:sz="4" w:space="0" w:color="auto"/>
              <w:right w:val="single" w:sz="4" w:space="0" w:color="auto"/>
            </w:tcBorders>
            <w:shd w:val="clear" w:color="000000" w:fill="FFFFFF"/>
            <w:noWrap/>
            <w:vAlign w:val="center"/>
            <w:hideMark/>
          </w:tcPr>
          <w:p w14:paraId="24E95737" w14:textId="77777777" w:rsidR="00AB786C" w:rsidRPr="00273FFE" w:rsidRDefault="00AB786C" w:rsidP="00AB786C">
            <w:pPr>
              <w:jc w:val="right"/>
              <w:rPr>
                <w:sz w:val="18"/>
                <w:szCs w:val="18"/>
              </w:rPr>
            </w:pPr>
            <w:r w:rsidRPr="00273FFE">
              <w:rPr>
                <w:sz w:val="18"/>
                <w:szCs w:val="18"/>
              </w:rPr>
              <w:t>1</w:t>
            </w:r>
            <w:r w:rsidR="00273FFE">
              <w:rPr>
                <w:sz w:val="18"/>
                <w:szCs w:val="18"/>
              </w:rPr>
              <w:t>00</w:t>
            </w:r>
          </w:p>
        </w:tc>
      </w:tr>
      <w:tr w:rsidR="00485A0B" w:rsidRPr="00273FFE" w14:paraId="61F7BB0B" w14:textId="77777777" w:rsidTr="00485A0B">
        <w:trPr>
          <w:trHeight w:val="130"/>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EF5CA0" w14:textId="77777777" w:rsidR="00AB786C" w:rsidRPr="00273FFE" w:rsidRDefault="00AB786C" w:rsidP="00AB786C">
            <w:pPr>
              <w:rPr>
                <w:b/>
                <w:bCs/>
                <w:sz w:val="18"/>
                <w:szCs w:val="18"/>
              </w:rPr>
            </w:pPr>
            <w:r w:rsidRPr="00273FFE">
              <w:rPr>
                <w:b/>
                <w:bCs/>
                <w:sz w:val="18"/>
                <w:szCs w:val="18"/>
              </w:rPr>
              <w:t>ЖИЛИЩНО-КОММУНАЛЬНОЕ ХОЗЯЙСТВО</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68C14714" w14:textId="77777777" w:rsidR="00AB786C" w:rsidRPr="00273FFE" w:rsidRDefault="00AB786C" w:rsidP="00AB786C">
            <w:pPr>
              <w:jc w:val="center"/>
              <w:rPr>
                <w:b/>
                <w:bCs/>
                <w:sz w:val="18"/>
                <w:szCs w:val="18"/>
              </w:rPr>
            </w:pPr>
            <w:r w:rsidRPr="00273FFE">
              <w:rPr>
                <w:b/>
                <w:bCs/>
                <w:sz w:val="18"/>
                <w:szCs w:val="18"/>
              </w:rPr>
              <w:t>0500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9D0CC1D" w14:textId="77777777" w:rsidR="00AB786C" w:rsidRPr="00273FFE" w:rsidRDefault="00AB786C" w:rsidP="00AB786C">
            <w:pPr>
              <w:jc w:val="right"/>
              <w:rPr>
                <w:b/>
                <w:bCs/>
                <w:color w:val="000000"/>
                <w:sz w:val="18"/>
                <w:szCs w:val="18"/>
              </w:rPr>
            </w:pPr>
            <w:r w:rsidRPr="00273FFE">
              <w:rPr>
                <w:b/>
                <w:bCs/>
                <w:color w:val="000000"/>
                <w:sz w:val="18"/>
                <w:szCs w:val="18"/>
              </w:rPr>
              <w:t>3 500,01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A336C6C" w14:textId="77777777" w:rsidR="00AB786C" w:rsidRPr="00273FFE" w:rsidRDefault="00AB786C" w:rsidP="00AB786C">
            <w:pPr>
              <w:jc w:val="right"/>
              <w:rPr>
                <w:b/>
                <w:bCs/>
                <w:color w:val="000000"/>
                <w:sz w:val="18"/>
                <w:szCs w:val="18"/>
              </w:rPr>
            </w:pPr>
            <w:r w:rsidRPr="00273FFE">
              <w:rPr>
                <w:b/>
                <w:bCs/>
                <w:color w:val="000000"/>
                <w:sz w:val="18"/>
                <w:szCs w:val="18"/>
              </w:rPr>
              <w:t>3 409,05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1D336AF" w14:textId="77777777" w:rsidR="00AB786C" w:rsidRPr="00273FFE" w:rsidRDefault="00AB786C" w:rsidP="00AB786C">
            <w:pPr>
              <w:jc w:val="right"/>
              <w:rPr>
                <w:b/>
                <w:bCs/>
                <w:color w:val="000000"/>
                <w:sz w:val="18"/>
                <w:szCs w:val="18"/>
              </w:rPr>
            </w:pPr>
            <w:r w:rsidRPr="00273FFE">
              <w:rPr>
                <w:b/>
                <w:bCs/>
                <w:color w:val="000000"/>
                <w:sz w:val="18"/>
                <w:szCs w:val="18"/>
              </w:rPr>
              <w:t>3 409,05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EE5D467" w14:textId="77777777" w:rsidR="00AB786C" w:rsidRPr="00273FFE" w:rsidRDefault="00AB786C" w:rsidP="00AB786C">
            <w:pPr>
              <w:jc w:val="right"/>
              <w:rPr>
                <w:b/>
                <w:bCs/>
                <w:color w:val="000000"/>
                <w:sz w:val="18"/>
                <w:szCs w:val="18"/>
              </w:rPr>
            </w:pPr>
            <w:r w:rsidRPr="00273FFE">
              <w:rPr>
                <w:b/>
                <w:bCs/>
                <w:color w:val="000000"/>
                <w:sz w:val="18"/>
                <w:szCs w:val="18"/>
              </w:rPr>
              <w:t>3 645,33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21264C9" w14:textId="77777777" w:rsidR="00AB786C" w:rsidRPr="00273FFE" w:rsidRDefault="00AB786C" w:rsidP="00AB786C">
            <w:pPr>
              <w:jc w:val="right"/>
              <w:rPr>
                <w:b/>
                <w:bCs/>
                <w:color w:val="000000"/>
                <w:sz w:val="18"/>
                <w:szCs w:val="18"/>
              </w:rPr>
            </w:pPr>
            <w:r w:rsidRPr="00273FFE">
              <w:rPr>
                <w:b/>
                <w:bCs/>
                <w:color w:val="000000"/>
                <w:sz w:val="18"/>
                <w:szCs w:val="18"/>
              </w:rPr>
              <w:t>3 645,33</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6B1461E" w14:textId="77777777" w:rsidR="00AB786C" w:rsidRPr="00273FFE" w:rsidRDefault="00AB786C" w:rsidP="00AB786C">
            <w:pPr>
              <w:jc w:val="right"/>
              <w:rPr>
                <w:b/>
                <w:bCs/>
                <w:color w:val="000000"/>
                <w:sz w:val="18"/>
                <w:szCs w:val="18"/>
              </w:rPr>
            </w:pPr>
            <w:r w:rsidRPr="00273FFE">
              <w:rPr>
                <w:b/>
                <w:bCs/>
                <w:color w:val="000000"/>
                <w:sz w:val="18"/>
                <w:szCs w:val="18"/>
              </w:rPr>
              <w:t>3 827,98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9DBB13B" w14:textId="77777777" w:rsidR="00AB786C" w:rsidRPr="00273FFE" w:rsidRDefault="00AB786C" w:rsidP="00AB786C">
            <w:pPr>
              <w:jc w:val="right"/>
              <w:rPr>
                <w:b/>
                <w:bCs/>
                <w:color w:val="000000"/>
                <w:sz w:val="18"/>
                <w:szCs w:val="18"/>
              </w:rPr>
            </w:pPr>
            <w:r w:rsidRPr="00273FFE">
              <w:rPr>
                <w:b/>
                <w:bCs/>
                <w:color w:val="000000"/>
                <w:sz w:val="18"/>
                <w:szCs w:val="18"/>
              </w:rPr>
              <w:t>4 091,17</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C2B1772" w14:textId="77777777" w:rsidR="00AB786C" w:rsidRPr="00273FFE" w:rsidRDefault="00AB786C" w:rsidP="00AB786C">
            <w:pPr>
              <w:jc w:val="right"/>
              <w:rPr>
                <w:b/>
                <w:bCs/>
                <w:color w:val="000000"/>
                <w:sz w:val="18"/>
                <w:szCs w:val="18"/>
              </w:rPr>
            </w:pPr>
            <w:r w:rsidRPr="00273FFE">
              <w:rPr>
                <w:b/>
                <w:bCs/>
                <w:color w:val="000000"/>
                <w:sz w:val="18"/>
                <w:szCs w:val="18"/>
              </w:rPr>
              <w:t>4 074,71</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C2F69BA" w14:textId="77777777" w:rsidR="00AB786C" w:rsidRPr="00273FFE" w:rsidRDefault="00AB786C" w:rsidP="00AB786C">
            <w:pPr>
              <w:jc w:val="right"/>
              <w:rPr>
                <w:sz w:val="18"/>
                <w:szCs w:val="18"/>
              </w:rPr>
            </w:pPr>
            <w:r w:rsidRPr="00273FFE">
              <w:rPr>
                <w:sz w:val="18"/>
                <w:szCs w:val="18"/>
              </w:rPr>
              <w:t>99,60</w:t>
            </w:r>
          </w:p>
        </w:tc>
      </w:tr>
      <w:tr w:rsidR="00485A0B" w:rsidRPr="00273FFE" w14:paraId="1B256046" w14:textId="77777777" w:rsidTr="00485A0B">
        <w:trPr>
          <w:trHeight w:val="19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7CF70DB" w14:textId="77777777" w:rsidR="00AB786C" w:rsidRPr="00273FFE" w:rsidRDefault="00AB786C" w:rsidP="00AB786C">
            <w:pPr>
              <w:rPr>
                <w:sz w:val="18"/>
                <w:szCs w:val="18"/>
              </w:rPr>
            </w:pPr>
            <w:r w:rsidRPr="00273FFE">
              <w:rPr>
                <w:sz w:val="18"/>
                <w:szCs w:val="18"/>
              </w:rPr>
              <w:t>Жилищное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14:paraId="6C2975EB" w14:textId="77777777" w:rsidR="00AB786C" w:rsidRPr="00273FFE" w:rsidRDefault="00AB786C" w:rsidP="00AB786C">
            <w:pPr>
              <w:jc w:val="center"/>
              <w:rPr>
                <w:sz w:val="18"/>
                <w:szCs w:val="18"/>
              </w:rPr>
            </w:pPr>
            <w:r w:rsidRPr="00273FFE">
              <w:rPr>
                <w:sz w:val="18"/>
                <w:szCs w:val="18"/>
              </w:rPr>
              <w:t>0501</w:t>
            </w:r>
          </w:p>
        </w:tc>
        <w:tc>
          <w:tcPr>
            <w:tcW w:w="993" w:type="dxa"/>
            <w:tcBorders>
              <w:top w:val="nil"/>
              <w:left w:val="nil"/>
              <w:bottom w:val="single" w:sz="4" w:space="0" w:color="auto"/>
              <w:right w:val="single" w:sz="4" w:space="0" w:color="auto"/>
            </w:tcBorders>
            <w:shd w:val="clear" w:color="000000" w:fill="FFFFFF"/>
            <w:noWrap/>
            <w:vAlign w:val="center"/>
            <w:hideMark/>
          </w:tcPr>
          <w:p w14:paraId="0D9DBC06" w14:textId="77777777" w:rsidR="00AB786C" w:rsidRPr="00273FFE" w:rsidRDefault="00AB786C" w:rsidP="00AB786C">
            <w:pPr>
              <w:jc w:val="right"/>
              <w:rPr>
                <w:color w:val="000000"/>
                <w:sz w:val="18"/>
                <w:szCs w:val="18"/>
              </w:rPr>
            </w:pPr>
            <w:r w:rsidRPr="00273FFE">
              <w:rPr>
                <w:color w:val="000000"/>
                <w:sz w:val="18"/>
                <w:szCs w:val="18"/>
              </w:rPr>
              <w:t>298,00</w:t>
            </w:r>
          </w:p>
        </w:tc>
        <w:tc>
          <w:tcPr>
            <w:tcW w:w="1134" w:type="dxa"/>
            <w:tcBorders>
              <w:top w:val="nil"/>
              <w:left w:val="nil"/>
              <w:bottom w:val="single" w:sz="4" w:space="0" w:color="auto"/>
              <w:right w:val="single" w:sz="4" w:space="0" w:color="auto"/>
            </w:tcBorders>
            <w:shd w:val="clear" w:color="000000" w:fill="FFFFFF"/>
            <w:noWrap/>
            <w:vAlign w:val="center"/>
            <w:hideMark/>
          </w:tcPr>
          <w:p w14:paraId="7742EB32" w14:textId="77777777" w:rsidR="00AB786C" w:rsidRPr="00273FFE" w:rsidRDefault="00AB786C" w:rsidP="00AB786C">
            <w:pPr>
              <w:jc w:val="right"/>
              <w:rPr>
                <w:color w:val="000000"/>
                <w:sz w:val="18"/>
                <w:szCs w:val="18"/>
              </w:rPr>
            </w:pPr>
            <w:r w:rsidRPr="00273FFE">
              <w:rPr>
                <w:color w:val="000000"/>
                <w:sz w:val="18"/>
                <w:szCs w:val="18"/>
              </w:rPr>
              <w:t>298,00</w:t>
            </w:r>
          </w:p>
        </w:tc>
        <w:tc>
          <w:tcPr>
            <w:tcW w:w="992" w:type="dxa"/>
            <w:tcBorders>
              <w:top w:val="nil"/>
              <w:left w:val="nil"/>
              <w:bottom w:val="single" w:sz="4" w:space="0" w:color="auto"/>
              <w:right w:val="single" w:sz="4" w:space="0" w:color="auto"/>
            </w:tcBorders>
            <w:shd w:val="clear" w:color="000000" w:fill="FFFFFF"/>
            <w:noWrap/>
            <w:vAlign w:val="center"/>
            <w:hideMark/>
          </w:tcPr>
          <w:p w14:paraId="5D45E622" w14:textId="77777777" w:rsidR="00AB786C" w:rsidRPr="00273FFE" w:rsidRDefault="00AB786C" w:rsidP="00AB786C">
            <w:pPr>
              <w:jc w:val="right"/>
              <w:rPr>
                <w:color w:val="000000"/>
                <w:sz w:val="18"/>
                <w:szCs w:val="18"/>
              </w:rPr>
            </w:pPr>
            <w:r w:rsidRPr="00273FFE">
              <w:rPr>
                <w:color w:val="000000"/>
                <w:sz w:val="18"/>
                <w:szCs w:val="18"/>
              </w:rPr>
              <w:t>298,00</w:t>
            </w:r>
          </w:p>
        </w:tc>
        <w:tc>
          <w:tcPr>
            <w:tcW w:w="992" w:type="dxa"/>
            <w:tcBorders>
              <w:top w:val="nil"/>
              <w:left w:val="nil"/>
              <w:bottom w:val="single" w:sz="4" w:space="0" w:color="auto"/>
              <w:right w:val="single" w:sz="4" w:space="0" w:color="auto"/>
            </w:tcBorders>
            <w:shd w:val="clear" w:color="000000" w:fill="FFFFFF"/>
            <w:noWrap/>
            <w:vAlign w:val="center"/>
            <w:hideMark/>
          </w:tcPr>
          <w:p w14:paraId="5D9A81B0" w14:textId="77777777" w:rsidR="00AB786C" w:rsidRPr="00273FFE" w:rsidRDefault="00AB786C" w:rsidP="00AB786C">
            <w:pPr>
              <w:jc w:val="right"/>
              <w:rPr>
                <w:color w:val="000000"/>
                <w:sz w:val="18"/>
                <w:szCs w:val="18"/>
              </w:rPr>
            </w:pPr>
            <w:r w:rsidRPr="00273FFE">
              <w:rPr>
                <w:color w:val="000000"/>
                <w:sz w:val="18"/>
                <w:szCs w:val="18"/>
              </w:rPr>
              <w:t>460,00</w:t>
            </w:r>
          </w:p>
        </w:tc>
        <w:tc>
          <w:tcPr>
            <w:tcW w:w="992" w:type="dxa"/>
            <w:tcBorders>
              <w:top w:val="nil"/>
              <w:left w:val="nil"/>
              <w:bottom w:val="single" w:sz="4" w:space="0" w:color="auto"/>
              <w:right w:val="nil"/>
            </w:tcBorders>
            <w:shd w:val="clear" w:color="000000" w:fill="FFFFFF"/>
            <w:noWrap/>
            <w:vAlign w:val="center"/>
            <w:hideMark/>
          </w:tcPr>
          <w:p w14:paraId="0B6E26E4" w14:textId="77777777" w:rsidR="00AB786C" w:rsidRPr="00273FFE" w:rsidRDefault="00AB786C" w:rsidP="00AB786C">
            <w:pPr>
              <w:jc w:val="right"/>
              <w:rPr>
                <w:color w:val="000000"/>
                <w:sz w:val="18"/>
                <w:szCs w:val="18"/>
              </w:rPr>
            </w:pPr>
            <w:r w:rsidRPr="00273FFE">
              <w:rPr>
                <w:color w:val="000000"/>
                <w:sz w:val="18"/>
                <w:szCs w:val="18"/>
              </w:rPr>
              <w:t>460,00</w:t>
            </w:r>
          </w:p>
        </w:tc>
        <w:tc>
          <w:tcPr>
            <w:tcW w:w="993" w:type="dxa"/>
            <w:tcBorders>
              <w:top w:val="nil"/>
              <w:left w:val="single" w:sz="4" w:space="0" w:color="auto"/>
              <w:bottom w:val="single" w:sz="4" w:space="0" w:color="auto"/>
              <w:right w:val="nil"/>
            </w:tcBorders>
            <w:shd w:val="clear" w:color="000000" w:fill="FFFFFF"/>
            <w:noWrap/>
            <w:vAlign w:val="center"/>
            <w:hideMark/>
          </w:tcPr>
          <w:p w14:paraId="1BD6A62A" w14:textId="77777777" w:rsidR="00AB786C" w:rsidRPr="00273FFE" w:rsidRDefault="00AB786C" w:rsidP="00AB786C">
            <w:pPr>
              <w:jc w:val="right"/>
              <w:rPr>
                <w:color w:val="000000"/>
                <w:sz w:val="18"/>
                <w:szCs w:val="18"/>
              </w:rPr>
            </w:pPr>
            <w:r w:rsidRPr="00273FFE">
              <w:rPr>
                <w:color w:val="000000"/>
                <w:sz w:val="18"/>
                <w:szCs w:val="18"/>
              </w:rPr>
              <w:t>460,00</w:t>
            </w:r>
          </w:p>
        </w:tc>
        <w:tc>
          <w:tcPr>
            <w:tcW w:w="992" w:type="dxa"/>
            <w:tcBorders>
              <w:top w:val="nil"/>
              <w:left w:val="single" w:sz="4" w:space="0" w:color="auto"/>
              <w:bottom w:val="single" w:sz="4" w:space="0" w:color="auto"/>
              <w:right w:val="nil"/>
            </w:tcBorders>
            <w:shd w:val="clear" w:color="000000" w:fill="FFFFFF"/>
            <w:noWrap/>
            <w:vAlign w:val="center"/>
            <w:hideMark/>
          </w:tcPr>
          <w:p w14:paraId="14B1489E" w14:textId="77777777" w:rsidR="00AB786C" w:rsidRPr="009B0594" w:rsidRDefault="00AB786C" w:rsidP="00AB786C">
            <w:pPr>
              <w:jc w:val="right"/>
              <w:rPr>
                <w:bCs/>
                <w:color w:val="000000"/>
                <w:sz w:val="18"/>
                <w:szCs w:val="18"/>
              </w:rPr>
            </w:pPr>
            <w:r w:rsidRPr="009B0594">
              <w:rPr>
                <w:bCs/>
                <w:color w:val="000000"/>
                <w:sz w:val="18"/>
                <w:szCs w:val="18"/>
              </w:rPr>
              <w:t>460,00</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703B8114" w14:textId="77777777" w:rsidR="00AB786C" w:rsidRPr="009B0594" w:rsidRDefault="00AB786C" w:rsidP="00AB786C">
            <w:pPr>
              <w:jc w:val="right"/>
              <w:rPr>
                <w:bCs/>
                <w:color w:val="000000"/>
                <w:sz w:val="18"/>
                <w:szCs w:val="18"/>
              </w:rPr>
            </w:pPr>
            <w:r w:rsidRPr="009B0594">
              <w:rPr>
                <w:bCs/>
                <w:color w:val="000000"/>
                <w:sz w:val="18"/>
                <w:szCs w:val="18"/>
              </w:rPr>
              <w:t>460,00</w:t>
            </w:r>
          </w:p>
        </w:tc>
        <w:tc>
          <w:tcPr>
            <w:tcW w:w="851" w:type="dxa"/>
            <w:tcBorders>
              <w:top w:val="nil"/>
              <w:left w:val="nil"/>
              <w:bottom w:val="single" w:sz="4" w:space="0" w:color="auto"/>
              <w:right w:val="single" w:sz="4" w:space="0" w:color="auto"/>
            </w:tcBorders>
            <w:shd w:val="clear" w:color="000000" w:fill="FFFFFF"/>
            <w:noWrap/>
            <w:vAlign w:val="center"/>
            <w:hideMark/>
          </w:tcPr>
          <w:p w14:paraId="35D3D87F" w14:textId="77777777" w:rsidR="00AB786C" w:rsidRPr="00273FFE" w:rsidRDefault="009B0594" w:rsidP="00AB786C">
            <w:pPr>
              <w:jc w:val="right"/>
              <w:rPr>
                <w:sz w:val="18"/>
                <w:szCs w:val="18"/>
              </w:rPr>
            </w:pPr>
            <w:r>
              <w:rPr>
                <w:sz w:val="18"/>
                <w:szCs w:val="18"/>
              </w:rPr>
              <w:t>100</w:t>
            </w:r>
            <w:r w:rsidR="00AB786C" w:rsidRPr="00273FFE">
              <w:rPr>
                <w:sz w:val="18"/>
                <w:szCs w:val="18"/>
              </w:rPr>
              <w:t> </w:t>
            </w:r>
          </w:p>
        </w:tc>
      </w:tr>
      <w:tr w:rsidR="00485A0B" w:rsidRPr="00273FFE" w14:paraId="74C17A98" w14:textId="77777777" w:rsidTr="00485A0B">
        <w:trPr>
          <w:trHeight w:val="1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EB12A2" w14:textId="77777777" w:rsidR="00AB786C" w:rsidRPr="00273FFE" w:rsidRDefault="00AB786C" w:rsidP="00AB786C">
            <w:pPr>
              <w:rPr>
                <w:sz w:val="18"/>
                <w:szCs w:val="18"/>
              </w:rPr>
            </w:pPr>
            <w:r w:rsidRPr="00273FFE">
              <w:rPr>
                <w:sz w:val="18"/>
                <w:szCs w:val="18"/>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6C3682FA" w14:textId="77777777" w:rsidR="00AB786C" w:rsidRPr="00273FFE" w:rsidRDefault="00AB786C" w:rsidP="00AB786C">
            <w:pPr>
              <w:jc w:val="center"/>
              <w:rPr>
                <w:sz w:val="18"/>
                <w:szCs w:val="18"/>
              </w:rPr>
            </w:pPr>
            <w:r w:rsidRPr="00273FFE">
              <w:rPr>
                <w:sz w:val="18"/>
                <w:szCs w:val="18"/>
              </w:rPr>
              <w:t>0503</w:t>
            </w:r>
          </w:p>
        </w:tc>
        <w:tc>
          <w:tcPr>
            <w:tcW w:w="993" w:type="dxa"/>
            <w:tcBorders>
              <w:top w:val="nil"/>
              <w:left w:val="nil"/>
              <w:bottom w:val="single" w:sz="4" w:space="0" w:color="auto"/>
              <w:right w:val="single" w:sz="4" w:space="0" w:color="auto"/>
            </w:tcBorders>
            <w:shd w:val="clear" w:color="000000" w:fill="FFFFFF"/>
            <w:noWrap/>
            <w:vAlign w:val="center"/>
            <w:hideMark/>
          </w:tcPr>
          <w:p w14:paraId="024B9E85" w14:textId="77777777" w:rsidR="00AB786C" w:rsidRPr="00273FFE" w:rsidRDefault="00AB786C" w:rsidP="00AB786C">
            <w:pPr>
              <w:jc w:val="right"/>
              <w:rPr>
                <w:color w:val="000000"/>
                <w:sz w:val="18"/>
                <w:szCs w:val="18"/>
              </w:rPr>
            </w:pPr>
            <w:r w:rsidRPr="00273FFE">
              <w:rPr>
                <w:color w:val="000000"/>
                <w:sz w:val="18"/>
                <w:szCs w:val="18"/>
              </w:rPr>
              <w:t>3 202,01</w:t>
            </w:r>
          </w:p>
        </w:tc>
        <w:tc>
          <w:tcPr>
            <w:tcW w:w="1134" w:type="dxa"/>
            <w:tcBorders>
              <w:top w:val="nil"/>
              <w:left w:val="nil"/>
              <w:bottom w:val="single" w:sz="4" w:space="0" w:color="auto"/>
              <w:right w:val="single" w:sz="4" w:space="0" w:color="auto"/>
            </w:tcBorders>
            <w:shd w:val="clear" w:color="000000" w:fill="FFFFFF"/>
            <w:noWrap/>
            <w:vAlign w:val="center"/>
            <w:hideMark/>
          </w:tcPr>
          <w:p w14:paraId="2A0D04CC" w14:textId="77777777" w:rsidR="00AB786C" w:rsidRPr="00273FFE" w:rsidRDefault="00AB786C" w:rsidP="00AB786C">
            <w:pPr>
              <w:jc w:val="right"/>
              <w:rPr>
                <w:color w:val="000000"/>
                <w:sz w:val="18"/>
                <w:szCs w:val="18"/>
              </w:rPr>
            </w:pPr>
            <w:r w:rsidRPr="00273FFE">
              <w:rPr>
                <w:color w:val="000000"/>
                <w:sz w:val="18"/>
                <w:szCs w:val="18"/>
              </w:rPr>
              <w:t>3 111,05</w:t>
            </w:r>
          </w:p>
        </w:tc>
        <w:tc>
          <w:tcPr>
            <w:tcW w:w="992" w:type="dxa"/>
            <w:tcBorders>
              <w:top w:val="nil"/>
              <w:left w:val="nil"/>
              <w:bottom w:val="single" w:sz="4" w:space="0" w:color="auto"/>
              <w:right w:val="single" w:sz="4" w:space="0" w:color="auto"/>
            </w:tcBorders>
            <w:shd w:val="clear" w:color="000000" w:fill="FFFFFF"/>
            <w:noWrap/>
            <w:vAlign w:val="center"/>
            <w:hideMark/>
          </w:tcPr>
          <w:p w14:paraId="507DCD98" w14:textId="77777777" w:rsidR="00AB786C" w:rsidRPr="00273FFE" w:rsidRDefault="00AB786C" w:rsidP="00AB786C">
            <w:pPr>
              <w:jc w:val="right"/>
              <w:rPr>
                <w:color w:val="000000"/>
                <w:sz w:val="18"/>
                <w:szCs w:val="18"/>
              </w:rPr>
            </w:pPr>
            <w:r w:rsidRPr="00273FFE">
              <w:rPr>
                <w:color w:val="000000"/>
                <w:sz w:val="18"/>
                <w:szCs w:val="18"/>
              </w:rPr>
              <w:t>3 111,05</w:t>
            </w:r>
          </w:p>
        </w:tc>
        <w:tc>
          <w:tcPr>
            <w:tcW w:w="992" w:type="dxa"/>
            <w:tcBorders>
              <w:top w:val="nil"/>
              <w:left w:val="nil"/>
              <w:bottom w:val="single" w:sz="4" w:space="0" w:color="auto"/>
              <w:right w:val="single" w:sz="4" w:space="0" w:color="auto"/>
            </w:tcBorders>
            <w:shd w:val="clear" w:color="000000" w:fill="FFFFFF"/>
            <w:noWrap/>
            <w:vAlign w:val="center"/>
            <w:hideMark/>
          </w:tcPr>
          <w:p w14:paraId="054515A4" w14:textId="77777777" w:rsidR="00AB786C" w:rsidRPr="00273FFE" w:rsidRDefault="00AB786C" w:rsidP="00AB786C">
            <w:pPr>
              <w:jc w:val="right"/>
              <w:rPr>
                <w:color w:val="000000"/>
                <w:sz w:val="18"/>
                <w:szCs w:val="18"/>
              </w:rPr>
            </w:pPr>
            <w:r w:rsidRPr="00273FFE">
              <w:rPr>
                <w:color w:val="000000"/>
                <w:sz w:val="18"/>
                <w:szCs w:val="18"/>
              </w:rPr>
              <w:t>3 185,33</w:t>
            </w:r>
          </w:p>
        </w:tc>
        <w:tc>
          <w:tcPr>
            <w:tcW w:w="992" w:type="dxa"/>
            <w:tcBorders>
              <w:top w:val="nil"/>
              <w:left w:val="nil"/>
              <w:bottom w:val="single" w:sz="4" w:space="0" w:color="auto"/>
              <w:right w:val="nil"/>
            </w:tcBorders>
            <w:shd w:val="clear" w:color="000000" w:fill="FFFFFF"/>
            <w:noWrap/>
            <w:vAlign w:val="center"/>
            <w:hideMark/>
          </w:tcPr>
          <w:p w14:paraId="465BEAC0" w14:textId="77777777" w:rsidR="00AB786C" w:rsidRPr="00273FFE" w:rsidRDefault="00AB786C" w:rsidP="00AB786C">
            <w:pPr>
              <w:jc w:val="right"/>
              <w:rPr>
                <w:color w:val="000000"/>
                <w:sz w:val="18"/>
                <w:szCs w:val="18"/>
              </w:rPr>
            </w:pPr>
            <w:r w:rsidRPr="00273FFE">
              <w:rPr>
                <w:color w:val="000000"/>
                <w:sz w:val="18"/>
                <w:szCs w:val="18"/>
              </w:rPr>
              <w:t>3 185,33</w:t>
            </w:r>
          </w:p>
        </w:tc>
        <w:tc>
          <w:tcPr>
            <w:tcW w:w="993" w:type="dxa"/>
            <w:tcBorders>
              <w:top w:val="nil"/>
              <w:left w:val="single" w:sz="4" w:space="0" w:color="auto"/>
              <w:bottom w:val="single" w:sz="4" w:space="0" w:color="auto"/>
              <w:right w:val="nil"/>
            </w:tcBorders>
            <w:shd w:val="clear" w:color="000000" w:fill="FFFFFF"/>
            <w:noWrap/>
            <w:vAlign w:val="center"/>
            <w:hideMark/>
          </w:tcPr>
          <w:p w14:paraId="4F49AE1A" w14:textId="77777777" w:rsidR="00AB786C" w:rsidRPr="00273FFE" w:rsidRDefault="00AB786C" w:rsidP="00AB786C">
            <w:pPr>
              <w:jc w:val="right"/>
              <w:rPr>
                <w:color w:val="000000"/>
                <w:sz w:val="18"/>
                <w:szCs w:val="18"/>
              </w:rPr>
            </w:pPr>
            <w:r w:rsidRPr="00273FFE">
              <w:rPr>
                <w:color w:val="000000"/>
                <w:sz w:val="18"/>
                <w:szCs w:val="18"/>
              </w:rPr>
              <w:t>3 367,98</w:t>
            </w:r>
          </w:p>
        </w:tc>
        <w:tc>
          <w:tcPr>
            <w:tcW w:w="992" w:type="dxa"/>
            <w:tcBorders>
              <w:top w:val="nil"/>
              <w:left w:val="single" w:sz="4" w:space="0" w:color="auto"/>
              <w:bottom w:val="single" w:sz="4" w:space="0" w:color="auto"/>
              <w:right w:val="nil"/>
            </w:tcBorders>
            <w:shd w:val="clear" w:color="000000" w:fill="FFFFFF"/>
            <w:noWrap/>
            <w:vAlign w:val="center"/>
            <w:hideMark/>
          </w:tcPr>
          <w:p w14:paraId="58A8F9EE" w14:textId="77777777" w:rsidR="00AB786C" w:rsidRPr="00273FFE" w:rsidRDefault="00AB786C" w:rsidP="00AB786C">
            <w:pPr>
              <w:jc w:val="right"/>
              <w:rPr>
                <w:color w:val="000000"/>
                <w:sz w:val="18"/>
                <w:szCs w:val="18"/>
              </w:rPr>
            </w:pPr>
            <w:r w:rsidRPr="00273FFE">
              <w:rPr>
                <w:color w:val="000000"/>
                <w:sz w:val="18"/>
                <w:szCs w:val="18"/>
              </w:rPr>
              <w:t>3 631,17</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6588FB2C" w14:textId="77777777" w:rsidR="00AB786C" w:rsidRPr="00273FFE" w:rsidRDefault="00AB786C" w:rsidP="00AB786C">
            <w:pPr>
              <w:jc w:val="right"/>
              <w:rPr>
                <w:color w:val="000000"/>
                <w:sz w:val="18"/>
                <w:szCs w:val="18"/>
              </w:rPr>
            </w:pPr>
            <w:r w:rsidRPr="00273FFE">
              <w:rPr>
                <w:color w:val="000000"/>
                <w:sz w:val="18"/>
                <w:szCs w:val="18"/>
              </w:rPr>
              <w:t>3 614,71</w:t>
            </w:r>
          </w:p>
        </w:tc>
        <w:tc>
          <w:tcPr>
            <w:tcW w:w="851" w:type="dxa"/>
            <w:tcBorders>
              <w:top w:val="nil"/>
              <w:left w:val="nil"/>
              <w:bottom w:val="single" w:sz="4" w:space="0" w:color="auto"/>
              <w:right w:val="single" w:sz="4" w:space="0" w:color="auto"/>
            </w:tcBorders>
            <w:shd w:val="clear" w:color="000000" w:fill="FFFFFF"/>
            <w:noWrap/>
            <w:vAlign w:val="center"/>
            <w:hideMark/>
          </w:tcPr>
          <w:p w14:paraId="5318AD69" w14:textId="77777777" w:rsidR="00AB786C" w:rsidRPr="00273FFE" w:rsidRDefault="00AB786C" w:rsidP="00AB786C">
            <w:pPr>
              <w:jc w:val="right"/>
              <w:rPr>
                <w:sz w:val="18"/>
                <w:szCs w:val="18"/>
              </w:rPr>
            </w:pPr>
            <w:r w:rsidRPr="00273FFE">
              <w:rPr>
                <w:sz w:val="18"/>
                <w:szCs w:val="18"/>
              </w:rPr>
              <w:t>99,55</w:t>
            </w:r>
          </w:p>
        </w:tc>
      </w:tr>
      <w:tr w:rsidR="00485A0B" w:rsidRPr="00273FFE" w14:paraId="79EC1572" w14:textId="77777777" w:rsidTr="00485A0B">
        <w:trPr>
          <w:trHeight w:val="70"/>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89172C" w14:textId="77777777" w:rsidR="00AB786C" w:rsidRPr="00273FFE" w:rsidRDefault="00AB786C" w:rsidP="00AB786C">
            <w:pPr>
              <w:rPr>
                <w:b/>
                <w:bCs/>
                <w:sz w:val="18"/>
                <w:szCs w:val="18"/>
              </w:rPr>
            </w:pPr>
            <w:r w:rsidRPr="00273FFE">
              <w:rPr>
                <w:b/>
                <w:bCs/>
                <w:sz w:val="18"/>
                <w:szCs w:val="18"/>
              </w:rPr>
              <w:t>ОБРАЗОВАНИЕ</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4F4AD9DC" w14:textId="77777777" w:rsidR="00AB786C" w:rsidRPr="00273FFE" w:rsidRDefault="00AB786C" w:rsidP="00AB786C">
            <w:pPr>
              <w:jc w:val="center"/>
              <w:rPr>
                <w:b/>
                <w:bCs/>
                <w:sz w:val="18"/>
                <w:szCs w:val="18"/>
              </w:rPr>
            </w:pPr>
            <w:r w:rsidRPr="00273FFE">
              <w:rPr>
                <w:b/>
                <w:bCs/>
                <w:sz w:val="18"/>
                <w:szCs w:val="18"/>
              </w:rPr>
              <w:t>0700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594B5D3" w14:textId="77777777" w:rsidR="00AB786C" w:rsidRPr="00273FFE" w:rsidRDefault="00AB786C" w:rsidP="00AB786C">
            <w:pPr>
              <w:jc w:val="right"/>
              <w:rPr>
                <w:b/>
                <w:bCs/>
                <w:color w:val="000000"/>
                <w:sz w:val="18"/>
                <w:szCs w:val="18"/>
              </w:rPr>
            </w:pPr>
            <w:r w:rsidRPr="00273FFE">
              <w:rPr>
                <w:b/>
                <w:bCs/>
                <w:color w:val="000000"/>
                <w:sz w:val="18"/>
                <w:szCs w:val="18"/>
              </w:rPr>
              <w:t>40,00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5101E85" w14:textId="77777777" w:rsidR="00AB786C" w:rsidRPr="00273FFE" w:rsidRDefault="00AB786C" w:rsidP="00AB786C">
            <w:pPr>
              <w:jc w:val="right"/>
              <w:rPr>
                <w:b/>
                <w:bCs/>
                <w:color w:val="000000"/>
                <w:sz w:val="18"/>
                <w:szCs w:val="18"/>
              </w:rPr>
            </w:pPr>
            <w:r w:rsidRPr="00273FFE">
              <w:rPr>
                <w:b/>
                <w:bCs/>
                <w:color w:val="000000"/>
                <w:sz w:val="18"/>
                <w:szCs w:val="18"/>
              </w:rPr>
              <w:t>60,00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66F9701" w14:textId="77777777" w:rsidR="00AB786C" w:rsidRPr="00273FFE" w:rsidRDefault="00AB786C" w:rsidP="00AB786C">
            <w:pPr>
              <w:jc w:val="right"/>
              <w:rPr>
                <w:b/>
                <w:bCs/>
                <w:color w:val="000000"/>
                <w:sz w:val="18"/>
                <w:szCs w:val="18"/>
              </w:rPr>
            </w:pPr>
            <w:r w:rsidRPr="00273FFE">
              <w:rPr>
                <w:b/>
                <w:bCs/>
                <w:color w:val="000000"/>
                <w:sz w:val="18"/>
                <w:szCs w:val="18"/>
              </w:rPr>
              <w:t>60,00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200CE2A" w14:textId="77777777" w:rsidR="00AB786C" w:rsidRPr="00273FFE" w:rsidRDefault="00AB786C" w:rsidP="00AB786C">
            <w:pPr>
              <w:jc w:val="right"/>
              <w:rPr>
                <w:b/>
                <w:bCs/>
                <w:color w:val="000000"/>
                <w:sz w:val="18"/>
                <w:szCs w:val="18"/>
              </w:rPr>
            </w:pPr>
            <w:r w:rsidRPr="00273FFE">
              <w:rPr>
                <w:b/>
                <w:bCs/>
                <w:color w:val="000000"/>
                <w:sz w:val="18"/>
                <w:szCs w:val="18"/>
              </w:rPr>
              <w:t>60,00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33F20211" w14:textId="77777777" w:rsidR="00AB786C" w:rsidRPr="00273FFE" w:rsidRDefault="00AB786C" w:rsidP="00AB786C">
            <w:pPr>
              <w:jc w:val="right"/>
              <w:rPr>
                <w:b/>
                <w:bCs/>
                <w:color w:val="000000"/>
                <w:sz w:val="18"/>
                <w:szCs w:val="18"/>
              </w:rPr>
            </w:pPr>
            <w:r w:rsidRPr="00273FFE">
              <w:rPr>
                <w:b/>
                <w:bCs/>
                <w:color w:val="000000"/>
                <w:sz w:val="18"/>
                <w:szCs w:val="18"/>
              </w:rPr>
              <w:t>60,00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64613B9" w14:textId="77777777" w:rsidR="00AB786C" w:rsidRPr="00273FFE" w:rsidRDefault="00AB786C" w:rsidP="00AB786C">
            <w:pPr>
              <w:jc w:val="right"/>
              <w:rPr>
                <w:b/>
                <w:bCs/>
                <w:color w:val="000000"/>
                <w:sz w:val="18"/>
                <w:szCs w:val="18"/>
              </w:rPr>
            </w:pPr>
            <w:r w:rsidRPr="00273FFE">
              <w:rPr>
                <w:b/>
                <w:bCs/>
                <w:color w:val="000000"/>
                <w:sz w:val="18"/>
                <w:szCs w:val="18"/>
              </w:rPr>
              <w:t>60,00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96FA056" w14:textId="77777777" w:rsidR="00AB786C" w:rsidRPr="00273FFE" w:rsidRDefault="00AB786C" w:rsidP="00AB786C">
            <w:pPr>
              <w:jc w:val="right"/>
              <w:rPr>
                <w:b/>
                <w:bCs/>
                <w:color w:val="000000"/>
                <w:sz w:val="18"/>
                <w:szCs w:val="18"/>
              </w:rPr>
            </w:pPr>
            <w:r w:rsidRPr="00273FFE">
              <w:rPr>
                <w:b/>
                <w:bCs/>
                <w:color w:val="000000"/>
                <w:sz w:val="18"/>
                <w:szCs w:val="18"/>
              </w:rPr>
              <w:t>37,45</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A66CDF2" w14:textId="77777777" w:rsidR="00AB786C" w:rsidRPr="00273FFE" w:rsidRDefault="00AB786C" w:rsidP="00AB786C">
            <w:pPr>
              <w:jc w:val="right"/>
              <w:rPr>
                <w:b/>
                <w:bCs/>
                <w:color w:val="000000"/>
                <w:sz w:val="18"/>
                <w:szCs w:val="18"/>
              </w:rPr>
            </w:pPr>
            <w:r w:rsidRPr="00273FFE">
              <w:rPr>
                <w:b/>
                <w:bCs/>
                <w:color w:val="000000"/>
                <w:sz w:val="18"/>
                <w:szCs w:val="18"/>
              </w:rPr>
              <w:t>37,45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4F79A6D" w14:textId="77777777" w:rsidR="00AB786C" w:rsidRPr="00273FFE" w:rsidRDefault="00273FFE" w:rsidP="00AB786C">
            <w:pPr>
              <w:jc w:val="right"/>
              <w:rPr>
                <w:sz w:val="18"/>
                <w:szCs w:val="18"/>
              </w:rPr>
            </w:pPr>
            <w:r>
              <w:rPr>
                <w:sz w:val="18"/>
                <w:szCs w:val="18"/>
              </w:rPr>
              <w:t>100</w:t>
            </w:r>
          </w:p>
        </w:tc>
      </w:tr>
      <w:tr w:rsidR="00485A0B" w:rsidRPr="00273FFE" w14:paraId="23C8E0DD" w14:textId="77777777" w:rsidTr="00CB33DA">
        <w:trPr>
          <w:trHeight w:val="1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FFAC0D" w14:textId="77777777" w:rsidR="00AB786C" w:rsidRPr="00273FFE" w:rsidRDefault="00485A0B" w:rsidP="00AB786C">
            <w:pPr>
              <w:rPr>
                <w:sz w:val="18"/>
                <w:szCs w:val="18"/>
              </w:rPr>
            </w:pPr>
            <w:r>
              <w:rPr>
                <w:sz w:val="18"/>
                <w:szCs w:val="18"/>
              </w:rPr>
              <w:t>Проф.</w:t>
            </w:r>
            <w:r w:rsidR="00AB786C" w:rsidRPr="00273FFE">
              <w:rPr>
                <w:sz w:val="18"/>
                <w:szCs w:val="18"/>
              </w:rPr>
              <w:t xml:space="preserve"> подготовка, переподготовка и повышение </w:t>
            </w:r>
            <w:r>
              <w:rPr>
                <w:sz w:val="18"/>
                <w:szCs w:val="18"/>
              </w:rPr>
              <w:t>квалификации</w:t>
            </w:r>
          </w:p>
        </w:tc>
        <w:tc>
          <w:tcPr>
            <w:tcW w:w="708" w:type="dxa"/>
            <w:tcBorders>
              <w:top w:val="nil"/>
              <w:left w:val="nil"/>
              <w:bottom w:val="single" w:sz="4" w:space="0" w:color="auto"/>
              <w:right w:val="single" w:sz="4" w:space="0" w:color="auto"/>
            </w:tcBorders>
            <w:shd w:val="clear" w:color="auto" w:fill="auto"/>
            <w:vAlign w:val="center"/>
            <w:hideMark/>
          </w:tcPr>
          <w:p w14:paraId="1B784F75" w14:textId="77777777" w:rsidR="00AB786C" w:rsidRPr="00273FFE" w:rsidRDefault="00AB786C" w:rsidP="00AB786C">
            <w:pPr>
              <w:jc w:val="center"/>
              <w:rPr>
                <w:sz w:val="18"/>
                <w:szCs w:val="18"/>
              </w:rPr>
            </w:pPr>
            <w:r w:rsidRPr="00273FFE">
              <w:rPr>
                <w:sz w:val="18"/>
                <w:szCs w:val="18"/>
              </w:rPr>
              <w:t>0705</w:t>
            </w:r>
          </w:p>
        </w:tc>
        <w:tc>
          <w:tcPr>
            <w:tcW w:w="993" w:type="dxa"/>
            <w:tcBorders>
              <w:top w:val="nil"/>
              <w:left w:val="nil"/>
              <w:bottom w:val="single" w:sz="4" w:space="0" w:color="auto"/>
              <w:right w:val="single" w:sz="4" w:space="0" w:color="auto"/>
            </w:tcBorders>
            <w:shd w:val="clear" w:color="000000" w:fill="FFFFFF"/>
            <w:noWrap/>
            <w:vAlign w:val="center"/>
            <w:hideMark/>
          </w:tcPr>
          <w:p w14:paraId="718D0229" w14:textId="77777777" w:rsidR="00AB786C" w:rsidRPr="00273FFE" w:rsidRDefault="00AB786C" w:rsidP="00AB786C">
            <w:pPr>
              <w:jc w:val="right"/>
              <w:rPr>
                <w:color w:val="000000"/>
                <w:sz w:val="18"/>
                <w:szCs w:val="18"/>
              </w:rPr>
            </w:pPr>
            <w:r w:rsidRPr="00273FFE">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998C3BF" w14:textId="77777777" w:rsidR="00AB786C" w:rsidRPr="00273FFE" w:rsidRDefault="00AB786C" w:rsidP="00AB786C">
            <w:pPr>
              <w:jc w:val="right"/>
              <w:rPr>
                <w:color w:val="000000"/>
                <w:sz w:val="18"/>
                <w:szCs w:val="18"/>
              </w:rPr>
            </w:pPr>
            <w:r w:rsidRPr="00273FFE">
              <w:rPr>
                <w:color w:val="000000"/>
                <w:sz w:val="18"/>
                <w:szCs w:val="18"/>
              </w:rPr>
              <w:t>20,00</w:t>
            </w:r>
          </w:p>
        </w:tc>
        <w:tc>
          <w:tcPr>
            <w:tcW w:w="992" w:type="dxa"/>
            <w:tcBorders>
              <w:top w:val="nil"/>
              <w:left w:val="nil"/>
              <w:bottom w:val="single" w:sz="4" w:space="0" w:color="auto"/>
              <w:right w:val="single" w:sz="4" w:space="0" w:color="auto"/>
            </w:tcBorders>
            <w:shd w:val="clear" w:color="000000" w:fill="FFFFFF"/>
            <w:noWrap/>
            <w:vAlign w:val="center"/>
            <w:hideMark/>
          </w:tcPr>
          <w:p w14:paraId="049A631D" w14:textId="77777777" w:rsidR="00AB786C" w:rsidRPr="00273FFE" w:rsidRDefault="00AB786C" w:rsidP="00AB786C">
            <w:pPr>
              <w:jc w:val="right"/>
              <w:rPr>
                <w:color w:val="000000"/>
                <w:sz w:val="18"/>
                <w:szCs w:val="18"/>
              </w:rPr>
            </w:pPr>
            <w:r w:rsidRPr="00273FFE">
              <w:rPr>
                <w:color w:val="000000"/>
                <w:sz w:val="18"/>
                <w:szCs w:val="18"/>
              </w:rPr>
              <w:t>20,00</w:t>
            </w:r>
          </w:p>
        </w:tc>
        <w:tc>
          <w:tcPr>
            <w:tcW w:w="992" w:type="dxa"/>
            <w:tcBorders>
              <w:top w:val="nil"/>
              <w:left w:val="nil"/>
              <w:bottom w:val="single" w:sz="4" w:space="0" w:color="auto"/>
              <w:right w:val="single" w:sz="4" w:space="0" w:color="auto"/>
            </w:tcBorders>
            <w:shd w:val="clear" w:color="000000" w:fill="FFFFFF"/>
            <w:noWrap/>
            <w:vAlign w:val="center"/>
            <w:hideMark/>
          </w:tcPr>
          <w:p w14:paraId="31D8F227" w14:textId="77777777" w:rsidR="00AB786C" w:rsidRPr="00273FFE" w:rsidRDefault="00AB786C" w:rsidP="00AB786C">
            <w:pPr>
              <w:jc w:val="right"/>
              <w:rPr>
                <w:color w:val="000000"/>
                <w:sz w:val="18"/>
                <w:szCs w:val="18"/>
              </w:rPr>
            </w:pPr>
            <w:r w:rsidRPr="00273FFE">
              <w:rPr>
                <w:color w:val="000000"/>
                <w:sz w:val="18"/>
                <w:szCs w:val="18"/>
              </w:rPr>
              <w:t>20,00</w:t>
            </w:r>
          </w:p>
        </w:tc>
        <w:tc>
          <w:tcPr>
            <w:tcW w:w="992" w:type="dxa"/>
            <w:tcBorders>
              <w:top w:val="nil"/>
              <w:left w:val="nil"/>
              <w:bottom w:val="single" w:sz="4" w:space="0" w:color="auto"/>
              <w:right w:val="nil"/>
            </w:tcBorders>
            <w:shd w:val="clear" w:color="000000" w:fill="FFFFFF"/>
            <w:noWrap/>
            <w:vAlign w:val="center"/>
            <w:hideMark/>
          </w:tcPr>
          <w:p w14:paraId="6ACE98DC" w14:textId="77777777" w:rsidR="00AB786C" w:rsidRPr="00273FFE" w:rsidRDefault="00AB786C" w:rsidP="00AB786C">
            <w:pPr>
              <w:jc w:val="right"/>
              <w:rPr>
                <w:color w:val="000000"/>
                <w:sz w:val="18"/>
                <w:szCs w:val="18"/>
              </w:rPr>
            </w:pPr>
            <w:r w:rsidRPr="00273FFE">
              <w:rPr>
                <w:color w:val="000000"/>
                <w:sz w:val="18"/>
                <w:szCs w:val="18"/>
              </w:rPr>
              <w:t>20,00</w:t>
            </w:r>
          </w:p>
        </w:tc>
        <w:tc>
          <w:tcPr>
            <w:tcW w:w="993" w:type="dxa"/>
            <w:tcBorders>
              <w:top w:val="nil"/>
              <w:left w:val="single" w:sz="4" w:space="0" w:color="auto"/>
              <w:bottom w:val="single" w:sz="4" w:space="0" w:color="auto"/>
              <w:right w:val="nil"/>
            </w:tcBorders>
            <w:shd w:val="clear" w:color="000000" w:fill="FFFFFF"/>
            <w:noWrap/>
            <w:vAlign w:val="center"/>
            <w:hideMark/>
          </w:tcPr>
          <w:p w14:paraId="12CB0FD5" w14:textId="77777777" w:rsidR="00AB786C" w:rsidRPr="00273FFE" w:rsidRDefault="00AB786C" w:rsidP="00AB786C">
            <w:pPr>
              <w:jc w:val="right"/>
              <w:rPr>
                <w:color w:val="000000"/>
                <w:sz w:val="18"/>
                <w:szCs w:val="18"/>
              </w:rPr>
            </w:pPr>
            <w:r w:rsidRPr="00273FFE">
              <w:rPr>
                <w:color w:val="000000"/>
                <w:sz w:val="18"/>
                <w:szCs w:val="18"/>
              </w:rPr>
              <w:t>20,00</w:t>
            </w:r>
          </w:p>
        </w:tc>
        <w:tc>
          <w:tcPr>
            <w:tcW w:w="992" w:type="dxa"/>
            <w:tcBorders>
              <w:top w:val="nil"/>
              <w:left w:val="single" w:sz="4" w:space="0" w:color="auto"/>
              <w:bottom w:val="single" w:sz="4" w:space="0" w:color="auto"/>
              <w:right w:val="nil"/>
            </w:tcBorders>
            <w:shd w:val="clear" w:color="000000" w:fill="FFFFFF"/>
            <w:noWrap/>
            <w:vAlign w:val="center"/>
            <w:hideMark/>
          </w:tcPr>
          <w:p w14:paraId="132B250A" w14:textId="77777777" w:rsidR="00AB786C" w:rsidRPr="00273FFE" w:rsidRDefault="00AB786C" w:rsidP="00AB786C">
            <w:pPr>
              <w:jc w:val="right"/>
              <w:rPr>
                <w:color w:val="000000"/>
                <w:sz w:val="18"/>
                <w:szCs w:val="18"/>
              </w:rPr>
            </w:pPr>
            <w:r w:rsidRPr="00273FFE">
              <w:rPr>
                <w:color w:val="000000"/>
                <w:sz w:val="18"/>
                <w:szCs w:val="18"/>
              </w:rPr>
              <w:t>12,00</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7938AF1F" w14:textId="77777777" w:rsidR="00AB786C" w:rsidRPr="00273FFE" w:rsidRDefault="00AB786C" w:rsidP="00AB786C">
            <w:pPr>
              <w:jc w:val="right"/>
              <w:rPr>
                <w:color w:val="000000"/>
                <w:sz w:val="18"/>
                <w:szCs w:val="18"/>
              </w:rPr>
            </w:pPr>
            <w:r w:rsidRPr="00273FFE">
              <w:rPr>
                <w:color w:val="000000"/>
                <w:sz w:val="18"/>
                <w:szCs w:val="18"/>
              </w:rPr>
              <w:t>12,00</w:t>
            </w:r>
          </w:p>
        </w:tc>
        <w:tc>
          <w:tcPr>
            <w:tcW w:w="851" w:type="dxa"/>
            <w:tcBorders>
              <w:top w:val="nil"/>
              <w:left w:val="nil"/>
              <w:bottom w:val="single" w:sz="4" w:space="0" w:color="auto"/>
              <w:right w:val="single" w:sz="4" w:space="0" w:color="auto"/>
            </w:tcBorders>
            <w:shd w:val="clear" w:color="000000" w:fill="FFFFFF"/>
            <w:noWrap/>
            <w:vAlign w:val="center"/>
            <w:hideMark/>
          </w:tcPr>
          <w:p w14:paraId="0EA324D6" w14:textId="77777777" w:rsidR="00AB786C" w:rsidRPr="00273FFE" w:rsidRDefault="00273FFE" w:rsidP="00AB786C">
            <w:pPr>
              <w:jc w:val="right"/>
              <w:rPr>
                <w:sz w:val="18"/>
                <w:szCs w:val="18"/>
              </w:rPr>
            </w:pPr>
            <w:r>
              <w:rPr>
                <w:sz w:val="18"/>
                <w:szCs w:val="18"/>
              </w:rPr>
              <w:t>100</w:t>
            </w:r>
          </w:p>
        </w:tc>
      </w:tr>
      <w:tr w:rsidR="00485A0B" w:rsidRPr="00273FFE" w14:paraId="4CE997AD" w14:textId="77777777" w:rsidTr="00485A0B">
        <w:trPr>
          <w:trHeight w:val="10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673DD2" w14:textId="77777777" w:rsidR="00AB786C" w:rsidRPr="00273FFE" w:rsidRDefault="00AB786C" w:rsidP="00AB786C">
            <w:pPr>
              <w:rPr>
                <w:sz w:val="18"/>
                <w:szCs w:val="18"/>
              </w:rPr>
            </w:pPr>
            <w:r w:rsidRPr="00273FFE">
              <w:rPr>
                <w:sz w:val="18"/>
                <w:szCs w:val="18"/>
              </w:rPr>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4FBBA2B1" w14:textId="77777777" w:rsidR="00AB786C" w:rsidRPr="00273FFE" w:rsidRDefault="00AB786C" w:rsidP="00AB786C">
            <w:pPr>
              <w:jc w:val="center"/>
              <w:rPr>
                <w:sz w:val="18"/>
                <w:szCs w:val="18"/>
              </w:rPr>
            </w:pPr>
            <w:r w:rsidRPr="00273FFE">
              <w:rPr>
                <w:sz w:val="18"/>
                <w:szCs w:val="18"/>
              </w:rPr>
              <w:t>0707</w:t>
            </w:r>
          </w:p>
        </w:tc>
        <w:tc>
          <w:tcPr>
            <w:tcW w:w="993" w:type="dxa"/>
            <w:tcBorders>
              <w:top w:val="nil"/>
              <w:left w:val="nil"/>
              <w:bottom w:val="single" w:sz="4" w:space="0" w:color="auto"/>
              <w:right w:val="single" w:sz="4" w:space="0" w:color="auto"/>
            </w:tcBorders>
            <w:shd w:val="clear" w:color="000000" w:fill="FFFFFF"/>
            <w:noWrap/>
            <w:vAlign w:val="center"/>
            <w:hideMark/>
          </w:tcPr>
          <w:p w14:paraId="6C5D2E73" w14:textId="77777777" w:rsidR="00AB786C" w:rsidRPr="00273FFE" w:rsidRDefault="00AB786C" w:rsidP="00AB786C">
            <w:pPr>
              <w:jc w:val="right"/>
              <w:rPr>
                <w:color w:val="000000"/>
                <w:sz w:val="18"/>
                <w:szCs w:val="18"/>
              </w:rPr>
            </w:pPr>
            <w:r w:rsidRPr="00273FFE">
              <w:rPr>
                <w:color w:val="000000"/>
                <w:sz w:val="18"/>
                <w:szCs w:val="18"/>
              </w:rPr>
              <w:t>40,00</w:t>
            </w:r>
          </w:p>
        </w:tc>
        <w:tc>
          <w:tcPr>
            <w:tcW w:w="1134" w:type="dxa"/>
            <w:tcBorders>
              <w:top w:val="nil"/>
              <w:left w:val="nil"/>
              <w:bottom w:val="single" w:sz="4" w:space="0" w:color="auto"/>
              <w:right w:val="single" w:sz="4" w:space="0" w:color="auto"/>
            </w:tcBorders>
            <w:shd w:val="clear" w:color="000000" w:fill="FFFFFF"/>
            <w:noWrap/>
            <w:vAlign w:val="center"/>
            <w:hideMark/>
          </w:tcPr>
          <w:p w14:paraId="4DCBDCED"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nil"/>
              <w:bottom w:val="single" w:sz="4" w:space="0" w:color="auto"/>
              <w:right w:val="single" w:sz="4" w:space="0" w:color="auto"/>
            </w:tcBorders>
            <w:shd w:val="clear" w:color="000000" w:fill="FFFFFF"/>
            <w:noWrap/>
            <w:vAlign w:val="center"/>
            <w:hideMark/>
          </w:tcPr>
          <w:p w14:paraId="20E74059"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nil"/>
              <w:bottom w:val="single" w:sz="4" w:space="0" w:color="auto"/>
              <w:right w:val="single" w:sz="4" w:space="0" w:color="auto"/>
            </w:tcBorders>
            <w:shd w:val="clear" w:color="000000" w:fill="FFFFFF"/>
            <w:noWrap/>
            <w:vAlign w:val="center"/>
            <w:hideMark/>
          </w:tcPr>
          <w:p w14:paraId="629C5E69"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nil"/>
              <w:bottom w:val="single" w:sz="4" w:space="0" w:color="auto"/>
              <w:right w:val="nil"/>
            </w:tcBorders>
            <w:shd w:val="clear" w:color="000000" w:fill="FFFFFF"/>
            <w:noWrap/>
            <w:vAlign w:val="center"/>
            <w:hideMark/>
          </w:tcPr>
          <w:p w14:paraId="23DED84F" w14:textId="77777777" w:rsidR="00AB786C" w:rsidRPr="00273FFE" w:rsidRDefault="00AB786C" w:rsidP="00AB786C">
            <w:pPr>
              <w:jc w:val="right"/>
              <w:rPr>
                <w:color w:val="000000"/>
                <w:sz w:val="18"/>
                <w:szCs w:val="18"/>
              </w:rPr>
            </w:pPr>
            <w:r w:rsidRPr="00273FFE">
              <w:rPr>
                <w:color w:val="000000"/>
                <w:sz w:val="18"/>
                <w:szCs w:val="18"/>
              </w:rPr>
              <w:t>40,00</w:t>
            </w:r>
          </w:p>
        </w:tc>
        <w:tc>
          <w:tcPr>
            <w:tcW w:w="993" w:type="dxa"/>
            <w:tcBorders>
              <w:top w:val="nil"/>
              <w:left w:val="single" w:sz="4" w:space="0" w:color="auto"/>
              <w:bottom w:val="single" w:sz="4" w:space="0" w:color="auto"/>
              <w:right w:val="nil"/>
            </w:tcBorders>
            <w:shd w:val="clear" w:color="000000" w:fill="FFFFFF"/>
            <w:noWrap/>
            <w:vAlign w:val="center"/>
            <w:hideMark/>
          </w:tcPr>
          <w:p w14:paraId="371D1356"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single" w:sz="4" w:space="0" w:color="auto"/>
              <w:bottom w:val="single" w:sz="4" w:space="0" w:color="auto"/>
              <w:right w:val="nil"/>
            </w:tcBorders>
            <w:shd w:val="clear" w:color="000000" w:fill="FFFFFF"/>
            <w:noWrap/>
            <w:vAlign w:val="center"/>
            <w:hideMark/>
          </w:tcPr>
          <w:p w14:paraId="717B8C67" w14:textId="77777777" w:rsidR="00AB786C" w:rsidRPr="00273FFE" w:rsidRDefault="00AB786C" w:rsidP="00AB786C">
            <w:pPr>
              <w:jc w:val="right"/>
              <w:rPr>
                <w:color w:val="000000"/>
                <w:sz w:val="18"/>
                <w:szCs w:val="18"/>
              </w:rPr>
            </w:pPr>
            <w:r w:rsidRPr="00273FFE">
              <w:rPr>
                <w:color w:val="000000"/>
                <w:sz w:val="18"/>
                <w:szCs w:val="18"/>
              </w:rPr>
              <w:t>25,45</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2BC6342B" w14:textId="77777777" w:rsidR="00AB786C" w:rsidRPr="00273FFE" w:rsidRDefault="00AB786C" w:rsidP="00AB786C">
            <w:pPr>
              <w:jc w:val="right"/>
              <w:rPr>
                <w:color w:val="000000"/>
                <w:sz w:val="18"/>
                <w:szCs w:val="18"/>
              </w:rPr>
            </w:pPr>
            <w:r w:rsidRPr="00273FFE">
              <w:rPr>
                <w:color w:val="000000"/>
                <w:sz w:val="18"/>
                <w:szCs w:val="18"/>
              </w:rPr>
              <w:t>25,45</w:t>
            </w:r>
          </w:p>
        </w:tc>
        <w:tc>
          <w:tcPr>
            <w:tcW w:w="851" w:type="dxa"/>
            <w:tcBorders>
              <w:top w:val="nil"/>
              <w:left w:val="nil"/>
              <w:bottom w:val="single" w:sz="4" w:space="0" w:color="auto"/>
              <w:right w:val="single" w:sz="4" w:space="0" w:color="auto"/>
            </w:tcBorders>
            <w:shd w:val="clear" w:color="000000" w:fill="FFFFFF"/>
            <w:noWrap/>
            <w:vAlign w:val="center"/>
            <w:hideMark/>
          </w:tcPr>
          <w:p w14:paraId="6DCC2D0F" w14:textId="77777777" w:rsidR="00AB786C" w:rsidRPr="00273FFE" w:rsidRDefault="009B0594" w:rsidP="00AB786C">
            <w:pPr>
              <w:jc w:val="right"/>
              <w:rPr>
                <w:sz w:val="18"/>
                <w:szCs w:val="18"/>
              </w:rPr>
            </w:pPr>
            <w:r>
              <w:rPr>
                <w:sz w:val="18"/>
                <w:szCs w:val="18"/>
              </w:rPr>
              <w:t>10</w:t>
            </w:r>
            <w:r w:rsidR="00273FFE">
              <w:rPr>
                <w:sz w:val="18"/>
                <w:szCs w:val="18"/>
              </w:rPr>
              <w:t>0</w:t>
            </w:r>
          </w:p>
        </w:tc>
      </w:tr>
      <w:tr w:rsidR="00485A0B" w:rsidRPr="00273FFE" w14:paraId="47DC23A9" w14:textId="77777777" w:rsidTr="00485A0B">
        <w:trPr>
          <w:trHeight w:val="70"/>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6CB22C" w14:textId="77777777" w:rsidR="00AB786C" w:rsidRPr="00273FFE" w:rsidRDefault="00AB786C" w:rsidP="00AB786C">
            <w:pPr>
              <w:rPr>
                <w:b/>
                <w:bCs/>
                <w:sz w:val="18"/>
                <w:szCs w:val="18"/>
              </w:rPr>
            </w:pPr>
            <w:r w:rsidRPr="00273FFE">
              <w:rPr>
                <w:b/>
                <w:bCs/>
                <w:sz w:val="18"/>
                <w:szCs w:val="18"/>
              </w:rPr>
              <w:t>КУЛЬТУРА, КИНЕМАТОГРАФИЯ</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3CFC1228" w14:textId="77777777" w:rsidR="00AB786C" w:rsidRPr="00273FFE" w:rsidRDefault="00AB786C" w:rsidP="00AB786C">
            <w:pPr>
              <w:jc w:val="center"/>
              <w:rPr>
                <w:b/>
                <w:bCs/>
                <w:sz w:val="18"/>
                <w:szCs w:val="18"/>
              </w:rPr>
            </w:pPr>
            <w:r w:rsidRPr="00273FFE">
              <w:rPr>
                <w:b/>
                <w:bCs/>
                <w:sz w:val="18"/>
                <w:szCs w:val="18"/>
              </w:rPr>
              <w:t>0800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D517002" w14:textId="77777777" w:rsidR="00AB786C" w:rsidRPr="00273FFE" w:rsidRDefault="00AB786C" w:rsidP="00AB786C">
            <w:pPr>
              <w:jc w:val="right"/>
              <w:rPr>
                <w:b/>
                <w:bCs/>
                <w:color w:val="000000"/>
                <w:sz w:val="18"/>
                <w:szCs w:val="18"/>
              </w:rPr>
            </w:pPr>
            <w:r w:rsidRPr="00273FFE">
              <w:rPr>
                <w:b/>
                <w:bCs/>
                <w:color w:val="000000"/>
                <w:sz w:val="18"/>
                <w:szCs w:val="18"/>
              </w:rPr>
              <w:t>8 926,04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842D0A6" w14:textId="77777777" w:rsidR="00AB786C" w:rsidRPr="00273FFE" w:rsidRDefault="00AB786C" w:rsidP="00AB786C">
            <w:pPr>
              <w:jc w:val="right"/>
              <w:rPr>
                <w:b/>
                <w:bCs/>
                <w:color w:val="000000"/>
                <w:sz w:val="18"/>
                <w:szCs w:val="18"/>
              </w:rPr>
            </w:pPr>
            <w:r w:rsidRPr="00273FFE">
              <w:rPr>
                <w:b/>
                <w:bCs/>
                <w:color w:val="000000"/>
                <w:sz w:val="18"/>
                <w:szCs w:val="18"/>
              </w:rPr>
              <w:t>8 997,25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64B3491" w14:textId="77777777" w:rsidR="00AB786C" w:rsidRPr="00273FFE" w:rsidRDefault="00AB786C" w:rsidP="00AB786C">
            <w:pPr>
              <w:jc w:val="right"/>
              <w:rPr>
                <w:b/>
                <w:bCs/>
                <w:color w:val="000000"/>
                <w:sz w:val="18"/>
                <w:szCs w:val="18"/>
              </w:rPr>
            </w:pPr>
            <w:r w:rsidRPr="00273FFE">
              <w:rPr>
                <w:b/>
                <w:bCs/>
                <w:color w:val="000000"/>
                <w:sz w:val="18"/>
                <w:szCs w:val="18"/>
              </w:rPr>
              <w:t>8 997,25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E2C645C" w14:textId="77777777" w:rsidR="00AB786C" w:rsidRPr="00273FFE" w:rsidRDefault="00AB786C" w:rsidP="00AB786C">
            <w:pPr>
              <w:jc w:val="right"/>
              <w:rPr>
                <w:b/>
                <w:bCs/>
                <w:color w:val="000000"/>
                <w:sz w:val="18"/>
                <w:szCs w:val="18"/>
              </w:rPr>
            </w:pPr>
            <w:r w:rsidRPr="00273FFE">
              <w:rPr>
                <w:b/>
                <w:bCs/>
                <w:color w:val="000000"/>
                <w:sz w:val="18"/>
                <w:szCs w:val="18"/>
              </w:rPr>
              <w:t>9 967,57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812F469" w14:textId="77777777" w:rsidR="00AB786C" w:rsidRPr="00273FFE" w:rsidRDefault="00AB786C" w:rsidP="00AB786C">
            <w:pPr>
              <w:jc w:val="right"/>
              <w:rPr>
                <w:b/>
                <w:bCs/>
                <w:color w:val="000000"/>
                <w:sz w:val="18"/>
                <w:szCs w:val="18"/>
              </w:rPr>
            </w:pPr>
            <w:r w:rsidRPr="00273FFE">
              <w:rPr>
                <w:b/>
                <w:bCs/>
                <w:color w:val="000000"/>
                <w:sz w:val="18"/>
                <w:szCs w:val="18"/>
              </w:rPr>
              <w:t>9 967,57</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A375BEE" w14:textId="77777777" w:rsidR="00AB786C" w:rsidRPr="00273FFE" w:rsidRDefault="00AB786C" w:rsidP="00AB786C">
            <w:pPr>
              <w:jc w:val="right"/>
              <w:rPr>
                <w:b/>
                <w:bCs/>
                <w:color w:val="000000"/>
                <w:sz w:val="18"/>
                <w:szCs w:val="18"/>
              </w:rPr>
            </w:pPr>
            <w:r w:rsidRPr="00273FFE">
              <w:rPr>
                <w:b/>
                <w:bCs/>
                <w:color w:val="000000"/>
                <w:sz w:val="18"/>
                <w:szCs w:val="18"/>
              </w:rPr>
              <w:t>9 784,92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8CE6FA3" w14:textId="77777777" w:rsidR="00AB786C" w:rsidRPr="00273FFE" w:rsidRDefault="00AB786C" w:rsidP="00AB786C">
            <w:pPr>
              <w:jc w:val="right"/>
              <w:rPr>
                <w:b/>
                <w:bCs/>
                <w:color w:val="000000"/>
                <w:sz w:val="18"/>
                <w:szCs w:val="18"/>
              </w:rPr>
            </w:pPr>
            <w:r w:rsidRPr="00273FFE">
              <w:rPr>
                <w:b/>
                <w:bCs/>
                <w:color w:val="000000"/>
                <w:sz w:val="18"/>
                <w:szCs w:val="18"/>
              </w:rPr>
              <w:t>10 684,47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29D8033" w14:textId="77777777" w:rsidR="00AB786C" w:rsidRPr="00273FFE" w:rsidRDefault="00AB786C" w:rsidP="00AB786C">
            <w:pPr>
              <w:jc w:val="right"/>
              <w:rPr>
                <w:b/>
                <w:bCs/>
                <w:color w:val="000000"/>
                <w:sz w:val="18"/>
                <w:szCs w:val="18"/>
              </w:rPr>
            </w:pPr>
            <w:r w:rsidRPr="00273FFE">
              <w:rPr>
                <w:b/>
                <w:bCs/>
                <w:color w:val="000000"/>
                <w:sz w:val="18"/>
                <w:szCs w:val="18"/>
              </w:rPr>
              <w:t>10 607,20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F4C2961" w14:textId="77777777" w:rsidR="00AB786C" w:rsidRPr="00273FFE" w:rsidRDefault="00AB786C" w:rsidP="00AB786C">
            <w:pPr>
              <w:jc w:val="right"/>
              <w:rPr>
                <w:sz w:val="18"/>
                <w:szCs w:val="18"/>
              </w:rPr>
            </w:pPr>
            <w:r w:rsidRPr="00273FFE">
              <w:rPr>
                <w:sz w:val="18"/>
                <w:szCs w:val="18"/>
              </w:rPr>
              <w:t>99,28</w:t>
            </w:r>
          </w:p>
        </w:tc>
      </w:tr>
      <w:tr w:rsidR="00485A0B" w:rsidRPr="00273FFE" w14:paraId="5F8558C0" w14:textId="77777777" w:rsidTr="00485A0B">
        <w:trPr>
          <w:trHeight w:val="14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50F7CA" w14:textId="77777777" w:rsidR="00AB786C" w:rsidRPr="00273FFE" w:rsidRDefault="00AB786C" w:rsidP="00AB786C">
            <w:pPr>
              <w:rPr>
                <w:sz w:val="18"/>
                <w:szCs w:val="18"/>
              </w:rPr>
            </w:pPr>
            <w:r w:rsidRPr="00273FFE">
              <w:rPr>
                <w:sz w:val="18"/>
                <w:szCs w:val="18"/>
              </w:rPr>
              <w:t>Культура</w:t>
            </w:r>
          </w:p>
        </w:tc>
        <w:tc>
          <w:tcPr>
            <w:tcW w:w="708" w:type="dxa"/>
            <w:tcBorders>
              <w:top w:val="nil"/>
              <w:left w:val="nil"/>
              <w:bottom w:val="single" w:sz="4" w:space="0" w:color="auto"/>
              <w:right w:val="single" w:sz="4" w:space="0" w:color="auto"/>
            </w:tcBorders>
            <w:shd w:val="clear" w:color="auto" w:fill="auto"/>
            <w:vAlign w:val="center"/>
            <w:hideMark/>
          </w:tcPr>
          <w:p w14:paraId="343EE1B7" w14:textId="77777777" w:rsidR="00AB786C" w:rsidRPr="00273FFE" w:rsidRDefault="00AB786C" w:rsidP="00AB786C">
            <w:pPr>
              <w:jc w:val="center"/>
              <w:rPr>
                <w:sz w:val="18"/>
                <w:szCs w:val="18"/>
              </w:rPr>
            </w:pPr>
            <w:r w:rsidRPr="00273FFE">
              <w:rPr>
                <w:sz w:val="18"/>
                <w:szCs w:val="18"/>
              </w:rPr>
              <w:t>0801</w:t>
            </w:r>
          </w:p>
        </w:tc>
        <w:tc>
          <w:tcPr>
            <w:tcW w:w="993" w:type="dxa"/>
            <w:tcBorders>
              <w:top w:val="nil"/>
              <w:left w:val="nil"/>
              <w:bottom w:val="single" w:sz="4" w:space="0" w:color="auto"/>
              <w:right w:val="single" w:sz="4" w:space="0" w:color="auto"/>
            </w:tcBorders>
            <w:shd w:val="clear" w:color="000000" w:fill="FFFFFF"/>
            <w:noWrap/>
            <w:vAlign w:val="center"/>
            <w:hideMark/>
          </w:tcPr>
          <w:p w14:paraId="6B660172" w14:textId="77777777" w:rsidR="00AB786C" w:rsidRPr="00273FFE" w:rsidRDefault="00AB786C" w:rsidP="00AB786C">
            <w:pPr>
              <w:jc w:val="right"/>
              <w:rPr>
                <w:color w:val="000000"/>
                <w:sz w:val="18"/>
                <w:szCs w:val="18"/>
              </w:rPr>
            </w:pPr>
            <w:r w:rsidRPr="00273FFE">
              <w:rPr>
                <w:color w:val="000000"/>
                <w:sz w:val="18"/>
                <w:szCs w:val="18"/>
              </w:rPr>
              <w:t>6 356,24</w:t>
            </w:r>
          </w:p>
        </w:tc>
        <w:tc>
          <w:tcPr>
            <w:tcW w:w="1134" w:type="dxa"/>
            <w:tcBorders>
              <w:top w:val="nil"/>
              <w:left w:val="nil"/>
              <w:bottom w:val="single" w:sz="4" w:space="0" w:color="auto"/>
              <w:right w:val="single" w:sz="4" w:space="0" w:color="auto"/>
            </w:tcBorders>
            <w:shd w:val="clear" w:color="000000" w:fill="FFFFFF"/>
            <w:noWrap/>
            <w:vAlign w:val="center"/>
            <w:hideMark/>
          </w:tcPr>
          <w:p w14:paraId="435255B2" w14:textId="77777777" w:rsidR="00AB786C" w:rsidRPr="00273FFE" w:rsidRDefault="00AB786C" w:rsidP="00AB786C">
            <w:pPr>
              <w:jc w:val="right"/>
              <w:rPr>
                <w:color w:val="000000"/>
                <w:sz w:val="18"/>
                <w:szCs w:val="18"/>
              </w:rPr>
            </w:pPr>
            <w:r w:rsidRPr="00273FFE">
              <w:rPr>
                <w:color w:val="000000"/>
                <w:sz w:val="18"/>
                <w:szCs w:val="18"/>
              </w:rPr>
              <w:t>6 416,70</w:t>
            </w:r>
          </w:p>
        </w:tc>
        <w:tc>
          <w:tcPr>
            <w:tcW w:w="992" w:type="dxa"/>
            <w:tcBorders>
              <w:top w:val="nil"/>
              <w:left w:val="nil"/>
              <w:bottom w:val="single" w:sz="4" w:space="0" w:color="auto"/>
              <w:right w:val="single" w:sz="4" w:space="0" w:color="auto"/>
            </w:tcBorders>
            <w:shd w:val="clear" w:color="000000" w:fill="FFFFFF"/>
            <w:noWrap/>
            <w:vAlign w:val="center"/>
            <w:hideMark/>
          </w:tcPr>
          <w:p w14:paraId="48AE5B11" w14:textId="77777777" w:rsidR="00AB786C" w:rsidRPr="00273FFE" w:rsidRDefault="00AB786C" w:rsidP="00AB786C">
            <w:pPr>
              <w:jc w:val="right"/>
              <w:rPr>
                <w:color w:val="000000"/>
                <w:sz w:val="18"/>
                <w:szCs w:val="18"/>
              </w:rPr>
            </w:pPr>
            <w:r w:rsidRPr="00273FFE">
              <w:rPr>
                <w:color w:val="000000"/>
                <w:sz w:val="18"/>
                <w:szCs w:val="18"/>
              </w:rPr>
              <w:t>6 416,70</w:t>
            </w:r>
          </w:p>
        </w:tc>
        <w:tc>
          <w:tcPr>
            <w:tcW w:w="992" w:type="dxa"/>
            <w:tcBorders>
              <w:top w:val="nil"/>
              <w:left w:val="nil"/>
              <w:bottom w:val="single" w:sz="4" w:space="0" w:color="auto"/>
              <w:right w:val="single" w:sz="4" w:space="0" w:color="auto"/>
            </w:tcBorders>
            <w:shd w:val="clear" w:color="000000" w:fill="FFFFFF"/>
            <w:noWrap/>
            <w:vAlign w:val="center"/>
            <w:hideMark/>
          </w:tcPr>
          <w:p w14:paraId="63E86700" w14:textId="77777777" w:rsidR="00AB786C" w:rsidRPr="00273FFE" w:rsidRDefault="00AB786C" w:rsidP="00AB786C">
            <w:pPr>
              <w:jc w:val="right"/>
              <w:rPr>
                <w:color w:val="000000"/>
                <w:sz w:val="18"/>
                <w:szCs w:val="18"/>
              </w:rPr>
            </w:pPr>
            <w:r w:rsidRPr="00273FFE">
              <w:rPr>
                <w:color w:val="000000"/>
                <w:sz w:val="18"/>
                <w:szCs w:val="18"/>
              </w:rPr>
              <w:t>7 104,93</w:t>
            </w:r>
          </w:p>
        </w:tc>
        <w:tc>
          <w:tcPr>
            <w:tcW w:w="992" w:type="dxa"/>
            <w:tcBorders>
              <w:top w:val="nil"/>
              <w:left w:val="nil"/>
              <w:bottom w:val="single" w:sz="4" w:space="0" w:color="auto"/>
              <w:right w:val="nil"/>
            </w:tcBorders>
            <w:shd w:val="clear" w:color="000000" w:fill="FFFFFF"/>
            <w:noWrap/>
            <w:vAlign w:val="center"/>
            <w:hideMark/>
          </w:tcPr>
          <w:p w14:paraId="65C4644F" w14:textId="77777777" w:rsidR="00AB786C" w:rsidRPr="00273FFE" w:rsidRDefault="00AB786C" w:rsidP="00AB786C">
            <w:pPr>
              <w:jc w:val="right"/>
              <w:rPr>
                <w:color w:val="000000"/>
                <w:sz w:val="18"/>
                <w:szCs w:val="18"/>
              </w:rPr>
            </w:pPr>
            <w:r w:rsidRPr="00273FFE">
              <w:rPr>
                <w:color w:val="000000"/>
                <w:sz w:val="18"/>
                <w:szCs w:val="18"/>
              </w:rPr>
              <w:t>7 104,93</w:t>
            </w:r>
          </w:p>
        </w:tc>
        <w:tc>
          <w:tcPr>
            <w:tcW w:w="993" w:type="dxa"/>
            <w:tcBorders>
              <w:top w:val="nil"/>
              <w:left w:val="single" w:sz="4" w:space="0" w:color="auto"/>
              <w:bottom w:val="single" w:sz="4" w:space="0" w:color="auto"/>
              <w:right w:val="nil"/>
            </w:tcBorders>
            <w:shd w:val="clear" w:color="000000" w:fill="FFFFFF"/>
            <w:noWrap/>
            <w:vAlign w:val="center"/>
            <w:hideMark/>
          </w:tcPr>
          <w:p w14:paraId="3A490776" w14:textId="77777777" w:rsidR="00AB786C" w:rsidRPr="00273FFE" w:rsidRDefault="00AB786C" w:rsidP="00AB786C">
            <w:pPr>
              <w:jc w:val="right"/>
              <w:rPr>
                <w:color w:val="000000"/>
                <w:sz w:val="18"/>
                <w:szCs w:val="18"/>
              </w:rPr>
            </w:pPr>
            <w:r w:rsidRPr="00273FFE">
              <w:rPr>
                <w:color w:val="000000"/>
                <w:sz w:val="18"/>
                <w:szCs w:val="18"/>
              </w:rPr>
              <w:t>7 104,93</w:t>
            </w:r>
          </w:p>
        </w:tc>
        <w:tc>
          <w:tcPr>
            <w:tcW w:w="992" w:type="dxa"/>
            <w:tcBorders>
              <w:top w:val="nil"/>
              <w:left w:val="single" w:sz="4" w:space="0" w:color="auto"/>
              <w:bottom w:val="single" w:sz="4" w:space="0" w:color="auto"/>
              <w:right w:val="nil"/>
            </w:tcBorders>
            <w:shd w:val="clear" w:color="000000" w:fill="FFFFFF"/>
            <w:noWrap/>
            <w:vAlign w:val="center"/>
            <w:hideMark/>
          </w:tcPr>
          <w:p w14:paraId="1EB00EC3" w14:textId="77777777" w:rsidR="00AB786C" w:rsidRPr="00273FFE" w:rsidRDefault="00AB786C" w:rsidP="00AB786C">
            <w:pPr>
              <w:jc w:val="right"/>
              <w:rPr>
                <w:color w:val="000000"/>
                <w:sz w:val="18"/>
                <w:szCs w:val="18"/>
              </w:rPr>
            </w:pPr>
            <w:r w:rsidRPr="00273FFE">
              <w:rPr>
                <w:color w:val="000000"/>
                <w:sz w:val="18"/>
                <w:szCs w:val="18"/>
              </w:rPr>
              <w:t>7 708,65</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633320F6" w14:textId="77777777" w:rsidR="00AB786C" w:rsidRPr="00273FFE" w:rsidRDefault="00AB786C" w:rsidP="00AB786C">
            <w:pPr>
              <w:jc w:val="right"/>
              <w:rPr>
                <w:color w:val="000000"/>
                <w:sz w:val="18"/>
                <w:szCs w:val="18"/>
              </w:rPr>
            </w:pPr>
            <w:r w:rsidRPr="00273FFE">
              <w:rPr>
                <w:color w:val="000000"/>
                <w:sz w:val="18"/>
                <w:szCs w:val="18"/>
              </w:rPr>
              <w:t>7 659,22</w:t>
            </w:r>
          </w:p>
        </w:tc>
        <w:tc>
          <w:tcPr>
            <w:tcW w:w="851" w:type="dxa"/>
            <w:tcBorders>
              <w:top w:val="nil"/>
              <w:left w:val="nil"/>
              <w:bottom w:val="single" w:sz="4" w:space="0" w:color="auto"/>
              <w:right w:val="single" w:sz="4" w:space="0" w:color="auto"/>
            </w:tcBorders>
            <w:shd w:val="clear" w:color="000000" w:fill="FFFFFF"/>
            <w:noWrap/>
            <w:vAlign w:val="center"/>
            <w:hideMark/>
          </w:tcPr>
          <w:p w14:paraId="3B845A34" w14:textId="77777777" w:rsidR="00AB786C" w:rsidRPr="00273FFE" w:rsidRDefault="00AB786C" w:rsidP="00AB786C">
            <w:pPr>
              <w:jc w:val="right"/>
              <w:rPr>
                <w:sz w:val="18"/>
                <w:szCs w:val="18"/>
              </w:rPr>
            </w:pPr>
            <w:r w:rsidRPr="00273FFE">
              <w:rPr>
                <w:sz w:val="18"/>
                <w:szCs w:val="18"/>
              </w:rPr>
              <w:t>99,36</w:t>
            </w:r>
          </w:p>
        </w:tc>
      </w:tr>
      <w:tr w:rsidR="00485A0B" w:rsidRPr="00273FFE" w14:paraId="4669CD69" w14:textId="77777777" w:rsidTr="00485A0B">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9AAB21E" w14:textId="77777777" w:rsidR="00AB786C" w:rsidRPr="00273FFE" w:rsidRDefault="00AB786C" w:rsidP="00AB786C">
            <w:pPr>
              <w:rPr>
                <w:sz w:val="18"/>
                <w:szCs w:val="18"/>
              </w:rPr>
            </w:pPr>
            <w:r w:rsidRPr="00273FFE">
              <w:rPr>
                <w:sz w:val="18"/>
                <w:szCs w:val="18"/>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vAlign w:val="center"/>
            <w:hideMark/>
          </w:tcPr>
          <w:p w14:paraId="447FDFBF" w14:textId="77777777" w:rsidR="00AB786C" w:rsidRPr="00273FFE" w:rsidRDefault="00AB786C" w:rsidP="00AB786C">
            <w:pPr>
              <w:jc w:val="center"/>
              <w:rPr>
                <w:sz w:val="18"/>
                <w:szCs w:val="18"/>
              </w:rPr>
            </w:pPr>
            <w:r w:rsidRPr="00273FFE">
              <w:rPr>
                <w:sz w:val="18"/>
                <w:szCs w:val="18"/>
              </w:rPr>
              <w:t>0804</w:t>
            </w:r>
          </w:p>
        </w:tc>
        <w:tc>
          <w:tcPr>
            <w:tcW w:w="993" w:type="dxa"/>
            <w:tcBorders>
              <w:top w:val="nil"/>
              <w:left w:val="nil"/>
              <w:bottom w:val="single" w:sz="4" w:space="0" w:color="auto"/>
              <w:right w:val="single" w:sz="4" w:space="0" w:color="auto"/>
            </w:tcBorders>
            <w:shd w:val="clear" w:color="000000" w:fill="FFFFFF"/>
            <w:noWrap/>
            <w:vAlign w:val="center"/>
            <w:hideMark/>
          </w:tcPr>
          <w:p w14:paraId="78B77AB9" w14:textId="77777777" w:rsidR="00AB786C" w:rsidRPr="00273FFE" w:rsidRDefault="00AB786C" w:rsidP="00AB786C">
            <w:pPr>
              <w:jc w:val="right"/>
              <w:rPr>
                <w:color w:val="000000"/>
                <w:sz w:val="18"/>
                <w:szCs w:val="18"/>
              </w:rPr>
            </w:pPr>
            <w:r w:rsidRPr="00273FFE">
              <w:rPr>
                <w:color w:val="000000"/>
                <w:sz w:val="18"/>
                <w:szCs w:val="18"/>
              </w:rPr>
              <w:t>2 569,80</w:t>
            </w:r>
          </w:p>
        </w:tc>
        <w:tc>
          <w:tcPr>
            <w:tcW w:w="1134" w:type="dxa"/>
            <w:tcBorders>
              <w:top w:val="nil"/>
              <w:left w:val="nil"/>
              <w:bottom w:val="single" w:sz="4" w:space="0" w:color="auto"/>
              <w:right w:val="single" w:sz="4" w:space="0" w:color="auto"/>
            </w:tcBorders>
            <w:shd w:val="clear" w:color="000000" w:fill="FFFFFF"/>
            <w:noWrap/>
            <w:vAlign w:val="center"/>
            <w:hideMark/>
          </w:tcPr>
          <w:p w14:paraId="31EC1154" w14:textId="77777777" w:rsidR="00AB786C" w:rsidRPr="00273FFE" w:rsidRDefault="00AB786C" w:rsidP="00AB786C">
            <w:pPr>
              <w:jc w:val="right"/>
              <w:rPr>
                <w:color w:val="000000"/>
                <w:sz w:val="18"/>
                <w:szCs w:val="18"/>
              </w:rPr>
            </w:pPr>
            <w:r w:rsidRPr="00273FFE">
              <w:rPr>
                <w:color w:val="000000"/>
                <w:sz w:val="18"/>
                <w:szCs w:val="18"/>
              </w:rPr>
              <w:t>2 580,55</w:t>
            </w:r>
          </w:p>
        </w:tc>
        <w:tc>
          <w:tcPr>
            <w:tcW w:w="992" w:type="dxa"/>
            <w:tcBorders>
              <w:top w:val="nil"/>
              <w:left w:val="nil"/>
              <w:bottom w:val="single" w:sz="4" w:space="0" w:color="auto"/>
              <w:right w:val="single" w:sz="4" w:space="0" w:color="auto"/>
            </w:tcBorders>
            <w:shd w:val="clear" w:color="000000" w:fill="FFFFFF"/>
            <w:noWrap/>
            <w:vAlign w:val="center"/>
            <w:hideMark/>
          </w:tcPr>
          <w:p w14:paraId="4861A2C0" w14:textId="77777777" w:rsidR="00AB786C" w:rsidRPr="00273FFE" w:rsidRDefault="00AB786C" w:rsidP="00AB786C">
            <w:pPr>
              <w:jc w:val="right"/>
              <w:rPr>
                <w:color w:val="000000"/>
                <w:sz w:val="18"/>
                <w:szCs w:val="18"/>
              </w:rPr>
            </w:pPr>
            <w:r w:rsidRPr="00273FFE">
              <w:rPr>
                <w:color w:val="000000"/>
                <w:sz w:val="18"/>
                <w:szCs w:val="18"/>
              </w:rPr>
              <w:t>2 580,55</w:t>
            </w:r>
          </w:p>
        </w:tc>
        <w:tc>
          <w:tcPr>
            <w:tcW w:w="992" w:type="dxa"/>
            <w:tcBorders>
              <w:top w:val="nil"/>
              <w:left w:val="nil"/>
              <w:bottom w:val="single" w:sz="4" w:space="0" w:color="auto"/>
              <w:right w:val="single" w:sz="4" w:space="0" w:color="auto"/>
            </w:tcBorders>
            <w:shd w:val="clear" w:color="000000" w:fill="FFFFFF"/>
            <w:noWrap/>
            <w:vAlign w:val="center"/>
            <w:hideMark/>
          </w:tcPr>
          <w:p w14:paraId="64AD746B" w14:textId="77777777" w:rsidR="00AB786C" w:rsidRPr="00273FFE" w:rsidRDefault="00AB786C" w:rsidP="00AB786C">
            <w:pPr>
              <w:jc w:val="right"/>
              <w:rPr>
                <w:color w:val="000000"/>
                <w:sz w:val="18"/>
                <w:szCs w:val="18"/>
              </w:rPr>
            </w:pPr>
            <w:r w:rsidRPr="00273FFE">
              <w:rPr>
                <w:color w:val="000000"/>
                <w:sz w:val="18"/>
                <w:szCs w:val="18"/>
              </w:rPr>
              <w:t>2 862,64</w:t>
            </w:r>
          </w:p>
        </w:tc>
        <w:tc>
          <w:tcPr>
            <w:tcW w:w="992" w:type="dxa"/>
            <w:tcBorders>
              <w:top w:val="nil"/>
              <w:left w:val="nil"/>
              <w:bottom w:val="single" w:sz="4" w:space="0" w:color="auto"/>
              <w:right w:val="nil"/>
            </w:tcBorders>
            <w:shd w:val="clear" w:color="000000" w:fill="FFFFFF"/>
            <w:noWrap/>
            <w:vAlign w:val="center"/>
            <w:hideMark/>
          </w:tcPr>
          <w:p w14:paraId="6D581073" w14:textId="77777777" w:rsidR="00AB786C" w:rsidRPr="00273FFE" w:rsidRDefault="00AB786C" w:rsidP="00AB786C">
            <w:pPr>
              <w:jc w:val="right"/>
              <w:rPr>
                <w:color w:val="000000"/>
                <w:sz w:val="18"/>
                <w:szCs w:val="18"/>
              </w:rPr>
            </w:pPr>
            <w:r w:rsidRPr="00273FFE">
              <w:rPr>
                <w:color w:val="000000"/>
                <w:sz w:val="18"/>
                <w:szCs w:val="18"/>
              </w:rPr>
              <w:t>2 862,64</w:t>
            </w:r>
          </w:p>
        </w:tc>
        <w:tc>
          <w:tcPr>
            <w:tcW w:w="993" w:type="dxa"/>
            <w:tcBorders>
              <w:top w:val="nil"/>
              <w:left w:val="single" w:sz="4" w:space="0" w:color="auto"/>
              <w:bottom w:val="single" w:sz="4" w:space="0" w:color="auto"/>
              <w:right w:val="nil"/>
            </w:tcBorders>
            <w:shd w:val="clear" w:color="000000" w:fill="FFFFFF"/>
            <w:noWrap/>
            <w:vAlign w:val="center"/>
            <w:hideMark/>
          </w:tcPr>
          <w:p w14:paraId="667BF4FA" w14:textId="77777777" w:rsidR="00AB786C" w:rsidRPr="00273FFE" w:rsidRDefault="00AB786C" w:rsidP="00AB786C">
            <w:pPr>
              <w:jc w:val="right"/>
              <w:rPr>
                <w:color w:val="000000"/>
                <w:sz w:val="18"/>
                <w:szCs w:val="18"/>
              </w:rPr>
            </w:pPr>
            <w:r w:rsidRPr="00273FFE">
              <w:rPr>
                <w:color w:val="000000"/>
                <w:sz w:val="18"/>
                <w:szCs w:val="18"/>
              </w:rPr>
              <w:t>2 679,99</w:t>
            </w:r>
          </w:p>
        </w:tc>
        <w:tc>
          <w:tcPr>
            <w:tcW w:w="992" w:type="dxa"/>
            <w:tcBorders>
              <w:top w:val="nil"/>
              <w:left w:val="single" w:sz="4" w:space="0" w:color="auto"/>
              <w:bottom w:val="single" w:sz="4" w:space="0" w:color="auto"/>
              <w:right w:val="nil"/>
            </w:tcBorders>
            <w:shd w:val="clear" w:color="000000" w:fill="FFFFFF"/>
            <w:noWrap/>
            <w:vAlign w:val="center"/>
            <w:hideMark/>
          </w:tcPr>
          <w:p w14:paraId="3C71F58F" w14:textId="77777777" w:rsidR="00AB786C" w:rsidRPr="00273FFE" w:rsidRDefault="00AB786C" w:rsidP="00AB786C">
            <w:pPr>
              <w:jc w:val="right"/>
              <w:rPr>
                <w:color w:val="000000"/>
                <w:sz w:val="18"/>
                <w:szCs w:val="18"/>
              </w:rPr>
            </w:pPr>
            <w:r w:rsidRPr="00273FFE">
              <w:rPr>
                <w:color w:val="000000"/>
                <w:sz w:val="18"/>
                <w:szCs w:val="18"/>
              </w:rPr>
              <w:t>2 975,82</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7AE64783" w14:textId="77777777" w:rsidR="00AB786C" w:rsidRPr="00273FFE" w:rsidRDefault="00AB786C" w:rsidP="00AB786C">
            <w:pPr>
              <w:jc w:val="right"/>
              <w:rPr>
                <w:color w:val="000000"/>
                <w:sz w:val="18"/>
                <w:szCs w:val="18"/>
              </w:rPr>
            </w:pPr>
            <w:r w:rsidRPr="00273FFE">
              <w:rPr>
                <w:color w:val="000000"/>
                <w:sz w:val="18"/>
                <w:szCs w:val="18"/>
              </w:rPr>
              <w:t>2 947,98</w:t>
            </w:r>
          </w:p>
        </w:tc>
        <w:tc>
          <w:tcPr>
            <w:tcW w:w="851" w:type="dxa"/>
            <w:tcBorders>
              <w:top w:val="nil"/>
              <w:left w:val="nil"/>
              <w:bottom w:val="single" w:sz="4" w:space="0" w:color="auto"/>
              <w:right w:val="single" w:sz="4" w:space="0" w:color="auto"/>
            </w:tcBorders>
            <w:shd w:val="clear" w:color="000000" w:fill="FFFFFF"/>
            <w:noWrap/>
            <w:vAlign w:val="center"/>
            <w:hideMark/>
          </w:tcPr>
          <w:p w14:paraId="6F526140" w14:textId="77777777" w:rsidR="00AB786C" w:rsidRPr="00273FFE" w:rsidRDefault="00AB786C" w:rsidP="00AB786C">
            <w:pPr>
              <w:jc w:val="right"/>
              <w:rPr>
                <w:sz w:val="18"/>
                <w:szCs w:val="18"/>
              </w:rPr>
            </w:pPr>
            <w:r w:rsidRPr="00273FFE">
              <w:rPr>
                <w:sz w:val="18"/>
                <w:szCs w:val="18"/>
              </w:rPr>
              <w:t>99,06</w:t>
            </w:r>
          </w:p>
        </w:tc>
      </w:tr>
      <w:tr w:rsidR="00485A0B" w:rsidRPr="00273FFE" w14:paraId="772CCE09" w14:textId="77777777" w:rsidTr="00485A0B">
        <w:trPr>
          <w:trHeight w:val="78"/>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FA040B" w14:textId="77777777" w:rsidR="00AB786C" w:rsidRPr="00273FFE" w:rsidRDefault="00AB786C" w:rsidP="00AB786C">
            <w:pPr>
              <w:rPr>
                <w:b/>
                <w:bCs/>
                <w:sz w:val="18"/>
                <w:szCs w:val="18"/>
              </w:rPr>
            </w:pPr>
            <w:r w:rsidRPr="00273FFE">
              <w:rPr>
                <w:b/>
                <w:bCs/>
                <w:sz w:val="18"/>
                <w:szCs w:val="18"/>
              </w:rPr>
              <w:t>СОЦИАЛЬНАЯ ПОЛИТИКА</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0979FE1B" w14:textId="77777777" w:rsidR="00AB786C" w:rsidRPr="00273FFE" w:rsidRDefault="00AB786C" w:rsidP="00AB786C">
            <w:pPr>
              <w:jc w:val="center"/>
              <w:rPr>
                <w:b/>
                <w:bCs/>
                <w:sz w:val="18"/>
                <w:szCs w:val="18"/>
              </w:rPr>
            </w:pPr>
            <w:r w:rsidRPr="00273FFE">
              <w:rPr>
                <w:b/>
                <w:bCs/>
                <w:sz w:val="18"/>
                <w:szCs w:val="18"/>
              </w:rPr>
              <w:t>1000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815F8B3" w14:textId="77777777" w:rsidR="00AB786C" w:rsidRPr="00273FFE" w:rsidRDefault="00AB786C" w:rsidP="00AB786C">
            <w:pPr>
              <w:jc w:val="right"/>
              <w:rPr>
                <w:b/>
                <w:bCs/>
                <w:color w:val="000000"/>
                <w:sz w:val="18"/>
                <w:szCs w:val="18"/>
              </w:rPr>
            </w:pPr>
            <w:r w:rsidRPr="00273FFE">
              <w:rPr>
                <w:b/>
                <w:bCs/>
                <w:color w:val="000000"/>
                <w:sz w:val="18"/>
                <w:szCs w:val="18"/>
              </w:rPr>
              <w:t>583,79</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DF2A8EA" w14:textId="77777777" w:rsidR="00AB786C" w:rsidRPr="00273FFE" w:rsidRDefault="00AB786C" w:rsidP="00AB786C">
            <w:pPr>
              <w:jc w:val="right"/>
              <w:rPr>
                <w:b/>
                <w:bCs/>
                <w:color w:val="000000"/>
                <w:sz w:val="18"/>
                <w:szCs w:val="18"/>
              </w:rPr>
            </w:pPr>
            <w:r w:rsidRPr="00273FFE">
              <w:rPr>
                <w:b/>
                <w:bCs/>
                <w:color w:val="000000"/>
                <w:sz w:val="18"/>
                <w:szCs w:val="18"/>
              </w:rPr>
              <w:t>583,79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1471A90" w14:textId="77777777" w:rsidR="00AB786C" w:rsidRPr="00273FFE" w:rsidRDefault="00AB786C" w:rsidP="00AB786C">
            <w:pPr>
              <w:jc w:val="right"/>
              <w:rPr>
                <w:b/>
                <w:bCs/>
                <w:color w:val="000000"/>
                <w:sz w:val="18"/>
                <w:szCs w:val="18"/>
              </w:rPr>
            </w:pPr>
            <w:r w:rsidRPr="00273FFE">
              <w:rPr>
                <w:b/>
                <w:bCs/>
                <w:color w:val="000000"/>
                <w:sz w:val="18"/>
                <w:szCs w:val="18"/>
              </w:rPr>
              <w:t>583,79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FD2BC09" w14:textId="77777777" w:rsidR="00AB786C" w:rsidRPr="00273FFE" w:rsidRDefault="00AB786C" w:rsidP="00AB786C">
            <w:pPr>
              <w:jc w:val="right"/>
              <w:rPr>
                <w:b/>
                <w:bCs/>
                <w:color w:val="000000"/>
                <w:sz w:val="18"/>
                <w:szCs w:val="18"/>
              </w:rPr>
            </w:pPr>
            <w:r w:rsidRPr="00273FFE">
              <w:rPr>
                <w:b/>
                <w:bCs/>
                <w:color w:val="000000"/>
                <w:sz w:val="18"/>
                <w:szCs w:val="18"/>
              </w:rPr>
              <w:t>583,79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284882E" w14:textId="77777777" w:rsidR="00AB786C" w:rsidRPr="00273FFE" w:rsidRDefault="00AB786C" w:rsidP="00AB786C">
            <w:pPr>
              <w:jc w:val="right"/>
              <w:rPr>
                <w:b/>
                <w:bCs/>
                <w:color w:val="000000"/>
                <w:sz w:val="18"/>
                <w:szCs w:val="18"/>
              </w:rPr>
            </w:pPr>
            <w:r w:rsidRPr="00273FFE">
              <w:rPr>
                <w:b/>
                <w:bCs/>
                <w:color w:val="000000"/>
                <w:sz w:val="18"/>
                <w:szCs w:val="18"/>
              </w:rPr>
              <w:t>679,92</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168F732" w14:textId="77777777" w:rsidR="00AB786C" w:rsidRPr="00273FFE" w:rsidRDefault="00AB786C" w:rsidP="00AB786C">
            <w:pPr>
              <w:jc w:val="right"/>
              <w:rPr>
                <w:b/>
                <w:bCs/>
                <w:color w:val="000000"/>
                <w:sz w:val="18"/>
                <w:szCs w:val="18"/>
              </w:rPr>
            </w:pPr>
            <w:r w:rsidRPr="00273FFE">
              <w:rPr>
                <w:b/>
                <w:bCs/>
                <w:color w:val="000000"/>
                <w:sz w:val="18"/>
                <w:szCs w:val="18"/>
              </w:rPr>
              <w:t>679,92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2E012A2" w14:textId="77777777" w:rsidR="00AB786C" w:rsidRPr="00273FFE" w:rsidRDefault="00AB786C" w:rsidP="00AB786C">
            <w:pPr>
              <w:jc w:val="right"/>
              <w:rPr>
                <w:b/>
                <w:bCs/>
                <w:color w:val="000000"/>
                <w:sz w:val="18"/>
                <w:szCs w:val="18"/>
              </w:rPr>
            </w:pPr>
            <w:r w:rsidRPr="00273FFE">
              <w:rPr>
                <w:b/>
                <w:bCs/>
                <w:color w:val="000000"/>
                <w:sz w:val="18"/>
                <w:szCs w:val="18"/>
              </w:rPr>
              <w:t>699,61</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93796B0" w14:textId="77777777" w:rsidR="00AB786C" w:rsidRPr="00273FFE" w:rsidRDefault="00AB786C" w:rsidP="00AB786C">
            <w:pPr>
              <w:jc w:val="right"/>
              <w:rPr>
                <w:b/>
                <w:bCs/>
                <w:color w:val="000000"/>
                <w:sz w:val="18"/>
                <w:szCs w:val="18"/>
              </w:rPr>
            </w:pPr>
            <w:r w:rsidRPr="00273FFE">
              <w:rPr>
                <w:b/>
                <w:bCs/>
                <w:color w:val="000000"/>
                <w:sz w:val="18"/>
                <w:szCs w:val="18"/>
              </w:rPr>
              <w:t>699,61</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49C9C81" w14:textId="77777777" w:rsidR="00AB786C" w:rsidRPr="00273FFE" w:rsidRDefault="00273FFE" w:rsidP="00AB786C">
            <w:pPr>
              <w:jc w:val="right"/>
              <w:rPr>
                <w:sz w:val="18"/>
                <w:szCs w:val="18"/>
              </w:rPr>
            </w:pPr>
            <w:r>
              <w:rPr>
                <w:sz w:val="18"/>
                <w:szCs w:val="18"/>
              </w:rPr>
              <w:t>100</w:t>
            </w:r>
          </w:p>
        </w:tc>
      </w:tr>
      <w:tr w:rsidR="00485A0B" w:rsidRPr="00273FFE" w14:paraId="046F643A" w14:textId="77777777" w:rsidTr="00CB33DA">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E932EC" w14:textId="77777777" w:rsidR="00AB786C" w:rsidRPr="00273FFE" w:rsidRDefault="00AB786C" w:rsidP="00AB786C">
            <w:pPr>
              <w:rPr>
                <w:sz w:val="18"/>
                <w:szCs w:val="18"/>
              </w:rPr>
            </w:pPr>
            <w:r w:rsidRPr="00273FFE">
              <w:rPr>
                <w:sz w:val="18"/>
                <w:szCs w:val="18"/>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695340C1" w14:textId="77777777" w:rsidR="00AB786C" w:rsidRPr="00273FFE" w:rsidRDefault="00AB786C" w:rsidP="00AB786C">
            <w:pPr>
              <w:jc w:val="center"/>
              <w:rPr>
                <w:sz w:val="18"/>
                <w:szCs w:val="18"/>
              </w:rPr>
            </w:pPr>
            <w:r w:rsidRPr="00273FFE">
              <w:rPr>
                <w:sz w:val="18"/>
                <w:szCs w:val="18"/>
              </w:rPr>
              <w:t>1001</w:t>
            </w:r>
          </w:p>
        </w:tc>
        <w:tc>
          <w:tcPr>
            <w:tcW w:w="993" w:type="dxa"/>
            <w:tcBorders>
              <w:top w:val="nil"/>
              <w:left w:val="nil"/>
              <w:bottom w:val="single" w:sz="4" w:space="0" w:color="auto"/>
              <w:right w:val="single" w:sz="4" w:space="0" w:color="auto"/>
            </w:tcBorders>
            <w:shd w:val="clear" w:color="000000" w:fill="FFFFFF"/>
            <w:noWrap/>
            <w:vAlign w:val="center"/>
            <w:hideMark/>
          </w:tcPr>
          <w:p w14:paraId="39E80EB8" w14:textId="77777777" w:rsidR="00AB786C" w:rsidRPr="00273FFE" w:rsidRDefault="00AB786C" w:rsidP="00AB786C">
            <w:pPr>
              <w:jc w:val="right"/>
              <w:rPr>
                <w:color w:val="000000"/>
                <w:sz w:val="18"/>
                <w:szCs w:val="18"/>
              </w:rPr>
            </w:pPr>
            <w:r w:rsidRPr="00273FFE">
              <w:rPr>
                <w:color w:val="000000"/>
                <w:sz w:val="18"/>
                <w:szCs w:val="18"/>
              </w:rPr>
              <w:t>583,79</w:t>
            </w:r>
          </w:p>
        </w:tc>
        <w:tc>
          <w:tcPr>
            <w:tcW w:w="1134" w:type="dxa"/>
            <w:tcBorders>
              <w:top w:val="nil"/>
              <w:left w:val="nil"/>
              <w:bottom w:val="single" w:sz="4" w:space="0" w:color="auto"/>
              <w:right w:val="single" w:sz="4" w:space="0" w:color="auto"/>
            </w:tcBorders>
            <w:shd w:val="clear" w:color="000000" w:fill="FFFFFF"/>
            <w:noWrap/>
            <w:vAlign w:val="center"/>
            <w:hideMark/>
          </w:tcPr>
          <w:p w14:paraId="1689842F" w14:textId="77777777" w:rsidR="00AB786C" w:rsidRPr="00273FFE" w:rsidRDefault="00AB786C" w:rsidP="00AB786C">
            <w:pPr>
              <w:jc w:val="right"/>
              <w:rPr>
                <w:color w:val="000000"/>
                <w:sz w:val="18"/>
                <w:szCs w:val="18"/>
              </w:rPr>
            </w:pPr>
            <w:r w:rsidRPr="00273FFE">
              <w:rPr>
                <w:color w:val="000000"/>
                <w:sz w:val="18"/>
                <w:szCs w:val="18"/>
              </w:rPr>
              <w:t>583,79</w:t>
            </w:r>
          </w:p>
        </w:tc>
        <w:tc>
          <w:tcPr>
            <w:tcW w:w="992" w:type="dxa"/>
            <w:tcBorders>
              <w:top w:val="nil"/>
              <w:left w:val="nil"/>
              <w:bottom w:val="single" w:sz="4" w:space="0" w:color="auto"/>
              <w:right w:val="single" w:sz="4" w:space="0" w:color="auto"/>
            </w:tcBorders>
            <w:shd w:val="clear" w:color="000000" w:fill="FFFFFF"/>
            <w:noWrap/>
            <w:vAlign w:val="center"/>
            <w:hideMark/>
          </w:tcPr>
          <w:p w14:paraId="34A0C2A9" w14:textId="77777777" w:rsidR="00AB786C" w:rsidRPr="00273FFE" w:rsidRDefault="00AB786C" w:rsidP="00AB786C">
            <w:pPr>
              <w:jc w:val="right"/>
              <w:rPr>
                <w:color w:val="000000"/>
                <w:sz w:val="18"/>
                <w:szCs w:val="18"/>
              </w:rPr>
            </w:pPr>
            <w:r w:rsidRPr="00273FFE">
              <w:rPr>
                <w:color w:val="000000"/>
                <w:sz w:val="18"/>
                <w:szCs w:val="18"/>
              </w:rPr>
              <w:t>583,79</w:t>
            </w:r>
          </w:p>
        </w:tc>
        <w:tc>
          <w:tcPr>
            <w:tcW w:w="992" w:type="dxa"/>
            <w:tcBorders>
              <w:top w:val="nil"/>
              <w:left w:val="nil"/>
              <w:bottom w:val="single" w:sz="4" w:space="0" w:color="auto"/>
              <w:right w:val="single" w:sz="4" w:space="0" w:color="auto"/>
            </w:tcBorders>
            <w:shd w:val="clear" w:color="000000" w:fill="FFFFFF"/>
            <w:noWrap/>
            <w:vAlign w:val="center"/>
            <w:hideMark/>
          </w:tcPr>
          <w:p w14:paraId="1658A118" w14:textId="77777777" w:rsidR="00AB786C" w:rsidRPr="00273FFE" w:rsidRDefault="00AB786C" w:rsidP="00AB786C">
            <w:pPr>
              <w:jc w:val="right"/>
              <w:rPr>
                <w:color w:val="000000"/>
                <w:sz w:val="18"/>
                <w:szCs w:val="18"/>
              </w:rPr>
            </w:pPr>
            <w:r w:rsidRPr="00273FFE">
              <w:rPr>
                <w:color w:val="000000"/>
                <w:sz w:val="18"/>
                <w:szCs w:val="18"/>
              </w:rPr>
              <w:t>583,79</w:t>
            </w:r>
          </w:p>
        </w:tc>
        <w:tc>
          <w:tcPr>
            <w:tcW w:w="992" w:type="dxa"/>
            <w:tcBorders>
              <w:top w:val="nil"/>
              <w:left w:val="nil"/>
              <w:bottom w:val="single" w:sz="4" w:space="0" w:color="auto"/>
              <w:right w:val="nil"/>
            </w:tcBorders>
            <w:shd w:val="clear" w:color="000000" w:fill="FFFFFF"/>
            <w:noWrap/>
            <w:vAlign w:val="center"/>
            <w:hideMark/>
          </w:tcPr>
          <w:p w14:paraId="6128C512" w14:textId="77777777" w:rsidR="00AB786C" w:rsidRPr="00273FFE" w:rsidRDefault="00AB786C" w:rsidP="00AB786C">
            <w:pPr>
              <w:jc w:val="right"/>
              <w:rPr>
                <w:color w:val="000000"/>
                <w:sz w:val="18"/>
                <w:szCs w:val="18"/>
              </w:rPr>
            </w:pPr>
            <w:r w:rsidRPr="00273FFE">
              <w:rPr>
                <w:color w:val="000000"/>
                <w:sz w:val="18"/>
                <w:szCs w:val="18"/>
              </w:rPr>
              <w:t>679,92</w:t>
            </w:r>
          </w:p>
        </w:tc>
        <w:tc>
          <w:tcPr>
            <w:tcW w:w="993" w:type="dxa"/>
            <w:tcBorders>
              <w:top w:val="nil"/>
              <w:left w:val="single" w:sz="4" w:space="0" w:color="auto"/>
              <w:bottom w:val="single" w:sz="4" w:space="0" w:color="auto"/>
              <w:right w:val="nil"/>
            </w:tcBorders>
            <w:shd w:val="clear" w:color="000000" w:fill="FFFFFF"/>
            <w:noWrap/>
            <w:vAlign w:val="center"/>
            <w:hideMark/>
          </w:tcPr>
          <w:p w14:paraId="741D3BF2" w14:textId="77777777" w:rsidR="00AB786C" w:rsidRPr="00273FFE" w:rsidRDefault="00AB786C" w:rsidP="00AB786C">
            <w:pPr>
              <w:jc w:val="right"/>
              <w:rPr>
                <w:color w:val="000000"/>
                <w:sz w:val="18"/>
                <w:szCs w:val="18"/>
              </w:rPr>
            </w:pPr>
            <w:r w:rsidRPr="00273FFE">
              <w:rPr>
                <w:color w:val="000000"/>
                <w:sz w:val="18"/>
                <w:szCs w:val="18"/>
              </w:rPr>
              <w:t>679,92</w:t>
            </w:r>
          </w:p>
        </w:tc>
        <w:tc>
          <w:tcPr>
            <w:tcW w:w="992" w:type="dxa"/>
            <w:tcBorders>
              <w:top w:val="nil"/>
              <w:left w:val="single" w:sz="4" w:space="0" w:color="auto"/>
              <w:bottom w:val="single" w:sz="4" w:space="0" w:color="auto"/>
              <w:right w:val="nil"/>
            </w:tcBorders>
            <w:shd w:val="clear" w:color="000000" w:fill="FFFFFF"/>
            <w:noWrap/>
            <w:vAlign w:val="center"/>
            <w:hideMark/>
          </w:tcPr>
          <w:p w14:paraId="2091AF26" w14:textId="77777777" w:rsidR="00AB786C" w:rsidRPr="00273FFE" w:rsidRDefault="00AB786C" w:rsidP="00AB786C">
            <w:pPr>
              <w:jc w:val="right"/>
              <w:rPr>
                <w:color w:val="000000"/>
                <w:sz w:val="18"/>
                <w:szCs w:val="18"/>
              </w:rPr>
            </w:pPr>
            <w:r w:rsidRPr="00273FFE">
              <w:rPr>
                <w:color w:val="000000"/>
                <w:sz w:val="18"/>
                <w:szCs w:val="18"/>
              </w:rPr>
              <w:t>699,61</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14:paraId="0FF8FE94" w14:textId="77777777" w:rsidR="00AB786C" w:rsidRPr="00273FFE" w:rsidRDefault="00AB786C" w:rsidP="00AB786C">
            <w:pPr>
              <w:jc w:val="right"/>
              <w:rPr>
                <w:color w:val="000000"/>
                <w:sz w:val="18"/>
                <w:szCs w:val="18"/>
              </w:rPr>
            </w:pPr>
            <w:r w:rsidRPr="00273FFE">
              <w:rPr>
                <w:color w:val="000000"/>
                <w:sz w:val="18"/>
                <w:szCs w:val="18"/>
              </w:rPr>
              <w:t>699,61</w:t>
            </w:r>
          </w:p>
        </w:tc>
        <w:tc>
          <w:tcPr>
            <w:tcW w:w="851" w:type="dxa"/>
            <w:tcBorders>
              <w:top w:val="nil"/>
              <w:left w:val="nil"/>
              <w:bottom w:val="single" w:sz="4" w:space="0" w:color="auto"/>
              <w:right w:val="single" w:sz="4" w:space="0" w:color="auto"/>
            </w:tcBorders>
            <w:shd w:val="clear" w:color="000000" w:fill="FFFFFF"/>
            <w:noWrap/>
            <w:vAlign w:val="center"/>
            <w:hideMark/>
          </w:tcPr>
          <w:p w14:paraId="5E4B28F7" w14:textId="77777777" w:rsidR="00AB786C" w:rsidRPr="00273FFE" w:rsidRDefault="00273FFE" w:rsidP="00AB786C">
            <w:pPr>
              <w:jc w:val="right"/>
              <w:rPr>
                <w:sz w:val="18"/>
                <w:szCs w:val="18"/>
              </w:rPr>
            </w:pPr>
            <w:r>
              <w:rPr>
                <w:sz w:val="18"/>
                <w:szCs w:val="18"/>
              </w:rPr>
              <w:t>100</w:t>
            </w:r>
          </w:p>
        </w:tc>
      </w:tr>
      <w:tr w:rsidR="00485A0B" w:rsidRPr="00273FFE" w14:paraId="5D2644F5" w14:textId="77777777" w:rsidTr="00CB33DA">
        <w:trPr>
          <w:trHeight w:val="160"/>
        </w:trPr>
        <w:tc>
          <w:tcPr>
            <w:tcW w:w="55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64A60A" w14:textId="77777777" w:rsidR="00AB786C" w:rsidRPr="00273FFE" w:rsidRDefault="00AB786C" w:rsidP="00AB786C">
            <w:pPr>
              <w:rPr>
                <w:b/>
                <w:bCs/>
                <w:sz w:val="18"/>
                <w:szCs w:val="18"/>
              </w:rPr>
            </w:pPr>
            <w:r w:rsidRPr="00273FFE">
              <w:rPr>
                <w:b/>
                <w:bCs/>
                <w:sz w:val="18"/>
                <w:szCs w:val="18"/>
              </w:rPr>
              <w:t>ФИЗИЧЕСКАЯ КУЛЬТУРА И СПОРТ</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14:paraId="7042A479" w14:textId="77777777" w:rsidR="00AB786C" w:rsidRPr="00273FFE" w:rsidRDefault="00AB786C" w:rsidP="00AB786C">
            <w:pPr>
              <w:jc w:val="center"/>
              <w:rPr>
                <w:b/>
                <w:bCs/>
                <w:sz w:val="18"/>
                <w:szCs w:val="18"/>
              </w:rPr>
            </w:pPr>
            <w:r w:rsidRPr="00273FFE">
              <w:rPr>
                <w:b/>
                <w:bCs/>
                <w:sz w:val="18"/>
                <w:szCs w:val="18"/>
              </w:rPr>
              <w:t>1100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47ACA3CD" w14:textId="77777777" w:rsidR="00AB786C" w:rsidRPr="00273FFE" w:rsidRDefault="00AB786C" w:rsidP="00AB786C">
            <w:pPr>
              <w:jc w:val="right"/>
              <w:rPr>
                <w:b/>
                <w:bCs/>
                <w:color w:val="000000"/>
                <w:sz w:val="18"/>
                <w:szCs w:val="18"/>
              </w:rPr>
            </w:pPr>
            <w:r w:rsidRPr="00273FFE">
              <w:rPr>
                <w:b/>
                <w:bCs/>
                <w:color w:val="000000"/>
                <w:sz w:val="18"/>
                <w:szCs w:val="18"/>
              </w:rPr>
              <w:t>40,00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514D467" w14:textId="77777777" w:rsidR="00AB786C" w:rsidRPr="00273FFE" w:rsidRDefault="00AB786C" w:rsidP="00AB786C">
            <w:pPr>
              <w:jc w:val="right"/>
              <w:rPr>
                <w:b/>
                <w:bCs/>
                <w:color w:val="000000"/>
                <w:sz w:val="18"/>
                <w:szCs w:val="18"/>
              </w:rPr>
            </w:pPr>
            <w:r w:rsidRPr="00273FFE">
              <w:rPr>
                <w:b/>
                <w:bCs/>
                <w:color w:val="000000"/>
                <w:sz w:val="18"/>
                <w:szCs w:val="18"/>
              </w:rPr>
              <w:t>40,00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B254098" w14:textId="77777777" w:rsidR="00AB786C" w:rsidRPr="00273FFE" w:rsidRDefault="00AB786C" w:rsidP="00AB786C">
            <w:pPr>
              <w:jc w:val="right"/>
              <w:rPr>
                <w:b/>
                <w:bCs/>
                <w:color w:val="000000"/>
                <w:sz w:val="18"/>
                <w:szCs w:val="18"/>
              </w:rPr>
            </w:pPr>
            <w:r w:rsidRPr="00273FFE">
              <w:rPr>
                <w:b/>
                <w:bCs/>
                <w:color w:val="000000"/>
                <w:sz w:val="18"/>
                <w:szCs w:val="18"/>
              </w:rPr>
              <w:t>40,00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BE480" w14:textId="77777777" w:rsidR="00AB786C" w:rsidRPr="00273FFE" w:rsidRDefault="00AB786C" w:rsidP="00AB786C">
            <w:pPr>
              <w:jc w:val="right"/>
              <w:rPr>
                <w:b/>
                <w:bCs/>
                <w:color w:val="000000"/>
                <w:sz w:val="18"/>
                <w:szCs w:val="18"/>
              </w:rPr>
            </w:pPr>
            <w:r w:rsidRPr="00273FFE">
              <w:rPr>
                <w:b/>
                <w:bCs/>
                <w:color w:val="000000"/>
                <w:sz w:val="18"/>
                <w:szCs w:val="18"/>
              </w:rPr>
              <w:t>40,00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1EA082D" w14:textId="77777777" w:rsidR="00AB786C" w:rsidRPr="00273FFE" w:rsidRDefault="00AB786C" w:rsidP="00AB786C">
            <w:pPr>
              <w:jc w:val="right"/>
              <w:rPr>
                <w:b/>
                <w:bCs/>
                <w:color w:val="000000"/>
                <w:sz w:val="18"/>
                <w:szCs w:val="18"/>
              </w:rPr>
            </w:pPr>
            <w:r w:rsidRPr="00273FFE">
              <w:rPr>
                <w:b/>
                <w:bCs/>
                <w:color w:val="000000"/>
                <w:sz w:val="18"/>
                <w:szCs w:val="18"/>
              </w:rPr>
              <w:t>40,00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A485BA0" w14:textId="77777777" w:rsidR="00AB786C" w:rsidRPr="00273FFE" w:rsidRDefault="00AB786C" w:rsidP="00AB786C">
            <w:pPr>
              <w:jc w:val="right"/>
              <w:rPr>
                <w:b/>
                <w:bCs/>
                <w:color w:val="000000"/>
                <w:sz w:val="18"/>
                <w:szCs w:val="18"/>
              </w:rPr>
            </w:pPr>
            <w:r w:rsidRPr="00273FFE">
              <w:rPr>
                <w:b/>
                <w:bCs/>
                <w:color w:val="000000"/>
                <w:sz w:val="18"/>
                <w:szCs w:val="18"/>
              </w:rPr>
              <w:t>40,00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4EFC23A" w14:textId="77777777" w:rsidR="00AB786C" w:rsidRPr="00273FFE" w:rsidRDefault="00AB786C" w:rsidP="00AB786C">
            <w:pPr>
              <w:jc w:val="right"/>
              <w:rPr>
                <w:b/>
                <w:bCs/>
                <w:color w:val="000000"/>
                <w:sz w:val="18"/>
                <w:szCs w:val="18"/>
              </w:rPr>
            </w:pPr>
            <w:r w:rsidRPr="00273FFE">
              <w:rPr>
                <w:b/>
                <w:bCs/>
                <w:color w:val="000000"/>
                <w:sz w:val="18"/>
                <w:szCs w:val="18"/>
              </w:rPr>
              <w:t>33,98</w:t>
            </w:r>
          </w:p>
        </w:tc>
        <w:tc>
          <w:tcPr>
            <w:tcW w:w="992"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CFADEE9" w14:textId="77777777" w:rsidR="00AB786C" w:rsidRPr="00273FFE" w:rsidRDefault="00AB786C" w:rsidP="00AB786C">
            <w:pPr>
              <w:jc w:val="right"/>
              <w:rPr>
                <w:b/>
                <w:bCs/>
                <w:color w:val="000000"/>
                <w:sz w:val="18"/>
                <w:szCs w:val="18"/>
              </w:rPr>
            </w:pPr>
            <w:r w:rsidRPr="00273FFE">
              <w:rPr>
                <w:b/>
                <w:bCs/>
                <w:color w:val="000000"/>
                <w:sz w:val="18"/>
                <w:szCs w:val="18"/>
              </w:rPr>
              <w:t>33,55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F4675E9" w14:textId="77777777" w:rsidR="00AB786C" w:rsidRPr="00273FFE" w:rsidRDefault="009B0594" w:rsidP="00AB786C">
            <w:pPr>
              <w:jc w:val="right"/>
              <w:rPr>
                <w:sz w:val="18"/>
                <w:szCs w:val="18"/>
              </w:rPr>
            </w:pPr>
            <w:r>
              <w:rPr>
                <w:sz w:val="18"/>
                <w:szCs w:val="18"/>
              </w:rPr>
              <w:t>98,74</w:t>
            </w:r>
          </w:p>
        </w:tc>
      </w:tr>
      <w:tr w:rsidR="00485A0B" w:rsidRPr="00273FFE" w14:paraId="4AB45308" w14:textId="77777777" w:rsidTr="00485A0B">
        <w:trPr>
          <w:trHeight w:val="70"/>
        </w:trPr>
        <w:tc>
          <w:tcPr>
            <w:tcW w:w="5524" w:type="dxa"/>
            <w:tcBorders>
              <w:top w:val="nil"/>
              <w:left w:val="single" w:sz="4" w:space="0" w:color="auto"/>
              <w:bottom w:val="nil"/>
              <w:right w:val="single" w:sz="4" w:space="0" w:color="auto"/>
            </w:tcBorders>
            <w:shd w:val="clear" w:color="auto" w:fill="auto"/>
            <w:vAlign w:val="center"/>
            <w:hideMark/>
          </w:tcPr>
          <w:p w14:paraId="203058A0" w14:textId="77777777" w:rsidR="00AB786C" w:rsidRPr="00273FFE" w:rsidRDefault="00AB786C" w:rsidP="00AB786C">
            <w:pPr>
              <w:rPr>
                <w:sz w:val="18"/>
                <w:szCs w:val="18"/>
              </w:rPr>
            </w:pPr>
            <w:r w:rsidRPr="00273FFE">
              <w:rPr>
                <w:sz w:val="18"/>
                <w:szCs w:val="18"/>
              </w:rPr>
              <w:t xml:space="preserve">Физическая культура </w:t>
            </w:r>
          </w:p>
        </w:tc>
        <w:tc>
          <w:tcPr>
            <w:tcW w:w="708" w:type="dxa"/>
            <w:tcBorders>
              <w:top w:val="nil"/>
              <w:left w:val="nil"/>
              <w:bottom w:val="nil"/>
              <w:right w:val="single" w:sz="4" w:space="0" w:color="auto"/>
            </w:tcBorders>
            <w:shd w:val="clear" w:color="auto" w:fill="auto"/>
            <w:vAlign w:val="center"/>
            <w:hideMark/>
          </w:tcPr>
          <w:p w14:paraId="79C4C1FF" w14:textId="77777777" w:rsidR="00AB786C" w:rsidRPr="00273FFE" w:rsidRDefault="00AB786C" w:rsidP="00AB786C">
            <w:pPr>
              <w:jc w:val="center"/>
              <w:rPr>
                <w:sz w:val="18"/>
                <w:szCs w:val="18"/>
              </w:rPr>
            </w:pPr>
            <w:r w:rsidRPr="00273FFE">
              <w:rPr>
                <w:sz w:val="18"/>
                <w:szCs w:val="18"/>
              </w:rPr>
              <w:t>1101</w:t>
            </w:r>
          </w:p>
        </w:tc>
        <w:tc>
          <w:tcPr>
            <w:tcW w:w="993" w:type="dxa"/>
            <w:tcBorders>
              <w:top w:val="nil"/>
              <w:left w:val="nil"/>
              <w:bottom w:val="nil"/>
              <w:right w:val="single" w:sz="4" w:space="0" w:color="auto"/>
            </w:tcBorders>
            <w:shd w:val="clear" w:color="000000" w:fill="FFFFFF"/>
            <w:noWrap/>
            <w:vAlign w:val="center"/>
            <w:hideMark/>
          </w:tcPr>
          <w:p w14:paraId="0C53459B" w14:textId="77777777" w:rsidR="00AB786C" w:rsidRPr="00273FFE" w:rsidRDefault="00AB786C" w:rsidP="00AB786C">
            <w:pPr>
              <w:jc w:val="right"/>
              <w:rPr>
                <w:color w:val="000000"/>
                <w:sz w:val="18"/>
                <w:szCs w:val="18"/>
              </w:rPr>
            </w:pPr>
            <w:r w:rsidRPr="00273FFE">
              <w:rPr>
                <w:color w:val="000000"/>
                <w:sz w:val="18"/>
                <w:szCs w:val="18"/>
              </w:rPr>
              <w:t>40,00</w:t>
            </w:r>
          </w:p>
        </w:tc>
        <w:tc>
          <w:tcPr>
            <w:tcW w:w="1134" w:type="dxa"/>
            <w:tcBorders>
              <w:top w:val="nil"/>
              <w:left w:val="nil"/>
              <w:bottom w:val="nil"/>
              <w:right w:val="single" w:sz="4" w:space="0" w:color="auto"/>
            </w:tcBorders>
            <w:shd w:val="clear" w:color="000000" w:fill="FFFFFF"/>
            <w:noWrap/>
            <w:vAlign w:val="center"/>
            <w:hideMark/>
          </w:tcPr>
          <w:p w14:paraId="71A2096C"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nil"/>
              <w:bottom w:val="nil"/>
              <w:right w:val="single" w:sz="4" w:space="0" w:color="auto"/>
            </w:tcBorders>
            <w:shd w:val="clear" w:color="000000" w:fill="FFFFFF"/>
            <w:noWrap/>
            <w:vAlign w:val="center"/>
            <w:hideMark/>
          </w:tcPr>
          <w:p w14:paraId="70506453"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nil"/>
              <w:bottom w:val="nil"/>
              <w:right w:val="single" w:sz="4" w:space="0" w:color="auto"/>
            </w:tcBorders>
            <w:shd w:val="clear" w:color="000000" w:fill="FFFFFF"/>
            <w:noWrap/>
            <w:vAlign w:val="center"/>
            <w:hideMark/>
          </w:tcPr>
          <w:p w14:paraId="5725BA2A"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nil"/>
              <w:bottom w:val="nil"/>
              <w:right w:val="nil"/>
            </w:tcBorders>
            <w:shd w:val="clear" w:color="000000" w:fill="FFFFFF"/>
            <w:noWrap/>
            <w:vAlign w:val="center"/>
            <w:hideMark/>
          </w:tcPr>
          <w:p w14:paraId="5D63BA64" w14:textId="77777777" w:rsidR="00AB786C" w:rsidRPr="00273FFE" w:rsidRDefault="00AB786C" w:rsidP="00AB786C">
            <w:pPr>
              <w:jc w:val="right"/>
              <w:rPr>
                <w:color w:val="000000"/>
                <w:sz w:val="18"/>
                <w:szCs w:val="18"/>
              </w:rPr>
            </w:pPr>
            <w:r w:rsidRPr="00273FFE">
              <w:rPr>
                <w:color w:val="000000"/>
                <w:sz w:val="18"/>
                <w:szCs w:val="18"/>
              </w:rPr>
              <w:t>40,00</w:t>
            </w:r>
          </w:p>
        </w:tc>
        <w:tc>
          <w:tcPr>
            <w:tcW w:w="993" w:type="dxa"/>
            <w:tcBorders>
              <w:top w:val="nil"/>
              <w:left w:val="single" w:sz="4" w:space="0" w:color="auto"/>
              <w:bottom w:val="nil"/>
              <w:right w:val="nil"/>
            </w:tcBorders>
            <w:shd w:val="clear" w:color="000000" w:fill="FFFFFF"/>
            <w:noWrap/>
            <w:vAlign w:val="center"/>
            <w:hideMark/>
          </w:tcPr>
          <w:p w14:paraId="55F28610" w14:textId="77777777" w:rsidR="00AB786C" w:rsidRPr="00273FFE" w:rsidRDefault="00AB786C" w:rsidP="00AB786C">
            <w:pPr>
              <w:jc w:val="right"/>
              <w:rPr>
                <w:color w:val="000000"/>
                <w:sz w:val="18"/>
                <w:szCs w:val="18"/>
              </w:rPr>
            </w:pPr>
            <w:r w:rsidRPr="00273FFE">
              <w:rPr>
                <w:color w:val="000000"/>
                <w:sz w:val="18"/>
                <w:szCs w:val="18"/>
              </w:rPr>
              <w:t>40,00</w:t>
            </w:r>
          </w:p>
        </w:tc>
        <w:tc>
          <w:tcPr>
            <w:tcW w:w="992" w:type="dxa"/>
            <w:tcBorders>
              <w:top w:val="nil"/>
              <w:left w:val="single" w:sz="4" w:space="0" w:color="auto"/>
              <w:bottom w:val="nil"/>
              <w:right w:val="nil"/>
            </w:tcBorders>
            <w:shd w:val="clear" w:color="000000" w:fill="FFFFFF"/>
            <w:noWrap/>
            <w:vAlign w:val="center"/>
            <w:hideMark/>
          </w:tcPr>
          <w:p w14:paraId="540DF7B1" w14:textId="77777777" w:rsidR="00AB786C" w:rsidRPr="00273FFE" w:rsidRDefault="00AB786C" w:rsidP="00AB786C">
            <w:pPr>
              <w:jc w:val="right"/>
              <w:rPr>
                <w:color w:val="000000"/>
                <w:sz w:val="18"/>
                <w:szCs w:val="18"/>
              </w:rPr>
            </w:pPr>
            <w:r w:rsidRPr="00273FFE">
              <w:rPr>
                <w:color w:val="000000"/>
                <w:sz w:val="18"/>
                <w:szCs w:val="18"/>
              </w:rPr>
              <w:t>33,98</w:t>
            </w:r>
          </w:p>
        </w:tc>
        <w:tc>
          <w:tcPr>
            <w:tcW w:w="992" w:type="dxa"/>
            <w:tcBorders>
              <w:top w:val="nil"/>
              <w:left w:val="single" w:sz="8" w:space="0" w:color="auto"/>
              <w:bottom w:val="nil"/>
              <w:right w:val="single" w:sz="4" w:space="0" w:color="auto"/>
            </w:tcBorders>
            <w:shd w:val="clear" w:color="000000" w:fill="FFFFFF"/>
            <w:noWrap/>
            <w:vAlign w:val="center"/>
            <w:hideMark/>
          </w:tcPr>
          <w:p w14:paraId="36E42003" w14:textId="77777777" w:rsidR="00AB786C" w:rsidRPr="00273FFE" w:rsidRDefault="00AB786C" w:rsidP="00AB786C">
            <w:pPr>
              <w:jc w:val="right"/>
              <w:rPr>
                <w:color w:val="000000"/>
                <w:sz w:val="18"/>
                <w:szCs w:val="18"/>
              </w:rPr>
            </w:pPr>
            <w:r w:rsidRPr="00273FFE">
              <w:rPr>
                <w:color w:val="000000"/>
                <w:sz w:val="18"/>
                <w:szCs w:val="18"/>
              </w:rPr>
              <w:t>33,55</w:t>
            </w:r>
          </w:p>
        </w:tc>
        <w:tc>
          <w:tcPr>
            <w:tcW w:w="851" w:type="dxa"/>
            <w:tcBorders>
              <w:top w:val="nil"/>
              <w:left w:val="nil"/>
              <w:bottom w:val="single" w:sz="4" w:space="0" w:color="auto"/>
              <w:right w:val="single" w:sz="4" w:space="0" w:color="auto"/>
            </w:tcBorders>
            <w:shd w:val="clear" w:color="000000" w:fill="FFFFFF"/>
            <w:noWrap/>
            <w:vAlign w:val="center"/>
            <w:hideMark/>
          </w:tcPr>
          <w:p w14:paraId="68ACDD57" w14:textId="77777777" w:rsidR="00AB786C" w:rsidRPr="00273FFE" w:rsidRDefault="009B0594" w:rsidP="00AB786C">
            <w:pPr>
              <w:jc w:val="right"/>
              <w:rPr>
                <w:sz w:val="18"/>
                <w:szCs w:val="18"/>
              </w:rPr>
            </w:pPr>
            <w:r>
              <w:rPr>
                <w:sz w:val="18"/>
                <w:szCs w:val="18"/>
              </w:rPr>
              <w:t>98,74</w:t>
            </w:r>
            <w:r w:rsidR="00273FFE">
              <w:rPr>
                <w:sz w:val="18"/>
                <w:szCs w:val="18"/>
              </w:rPr>
              <w:t>0</w:t>
            </w:r>
          </w:p>
        </w:tc>
      </w:tr>
      <w:tr w:rsidR="00AB786C" w:rsidRPr="00273FFE" w14:paraId="10D64B9E" w14:textId="77777777" w:rsidTr="00485A0B">
        <w:trPr>
          <w:trHeight w:val="76"/>
        </w:trPr>
        <w:tc>
          <w:tcPr>
            <w:tcW w:w="623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2E2407D" w14:textId="77777777" w:rsidR="00AB786C" w:rsidRPr="00273FFE" w:rsidRDefault="00AB786C" w:rsidP="00AB786C">
            <w:pPr>
              <w:rPr>
                <w:b/>
                <w:bCs/>
                <w:sz w:val="18"/>
                <w:szCs w:val="18"/>
              </w:rPr>
            </w:pPr>
            <w:r w:rsidRPr="00273FFE">
              <w:rPr>
                <w:b/>
                <w:bCs/>
                <w:sz w:val="18"/>
                <w:szCs w:val="18"/>
              </w:rPr>
              <w:t>ИТОГО РАСХОДОВ</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CD0A213" w14:textId="77777777" w:rsidR="00AB786C" w:rsidRPr="00273FFE" w:rsidRDefault="009B0594" w:rsidP="00AB786C">
            <w:pPr>
              <w:jc w:val="right"/>
              <w:rPr>
                <w:b/>
                <w:bCs/>
                <w:sz w:val="18"/>
                <w:szCs w:val="18"/>
              </w:rPr>
            </w:pPr>
            <w:r>
              <w:rPr>
                <w:b/>
                <w:bCs/>
                <w:sz w:val="18"/>
                <w:szCs w:val="18"/>
              </w:rPr>
              <w:t>23 720,94</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AE68241" w14:textId="77777777" w:rsidR="00AB786C" w:rsidRPr="00273FFE" w:rsidRDefault="00AB786C" w:rsidP="00AB786C">
            <w:pPr>
              <w:jc w:val="right"/>
              <w:rPr>
                <w:b/>
                <w:bCs/>
                <w:sz w:val="18"/>
                <w:szCs w:val="18"/>
              </w:rPr>
            </w:pPr>
            <w:r w:rsidRPr="00273FFE">
              <w:rPr>
                <w:b/>
                <w:bCs/>
                <w:sz w:val="18"/>
                <w:szCs w:val="18"/>
              </w:rPr>
              <w:t>24 661,25</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81FCFCD" w14:textId="77777777" w:rsidR="00AB786C" w:rsidRPr="00273FFE" w:rsidRDefault="00AB786C" w:rsidP="00AB786C">
            <w:pPr>
              <w:jc w:val="right"/>
              <w:rPr>
                <w:b/>
                <w:bCs/>
                <w:sz w:val="18"/>
                <w:szCs w:val="18"/>
              </w:rPr>
            </w:pPr>
            <w:r w:rsidRPr="00273FFE">
              <w:rPr>
                <w:b/>
                <w:bCs/>
                <w:sz w:val="18"/>
                <w:szCs w:val="18"/>
              </w:rPr>
              <w:t>24 661,25</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773E3A9" w14:textId="77777777" w:rsidR="00AB786C" w:rsidRPr="00273FFE" w:rsidRDefault="009B0594" w:rsidP="00AB786C">
            <w:pPr>
              <w:jc w:val="right"/>
              <w:rPr>
                <w:b/>
                <w:bCs/>
                <w:sz w:val="18"/>
                <w:szCs w:val="18"/>
              </w:rPr>
            </w:pPr>
            <w:r>
              <w:rPr>
                <w:b/>
                <w:bCs/>
                <w:sz w:val="18"/>
                <w:szCs w:val="18"/>
              </w:rPr>
              <w:t>26 529,75</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3F18B5C" w14:textId="77777777" w:rsidR="00AB786C" w:rsidRPr="00273FFE" w:rsidRDefault="00AB786C" w:rsidP="00AB786C">
            <w:pPr>
              <w:jc w:val="right"/>
              <w:rPr>
                <w:b/>
                <w:bCs/>
                <w:sz w:val="18"/>
                <w:szCs w:val="18"/>
              </w:rPr>
            </w:pPr>
            <w:r w:rsidRPr="00273FFE">
              <w:rPr>
                <w:b/>
                <w:bCs/>
                <w:sz w:val="18"/>
                <w:szCs w:val="18"/>
              </w:rPr>
              <w:t>26 529,75</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47C0E69" w14:textId="77777777" w:rsidR="00AB786C" w:rsidRPr="00273FFE" w:rsidRDefault="00AB786C" w:rsidP="00AB786C">
            <w:pPr>
              <w:jc w:val="right"/>
              <w:rPr>
                <w:b/>
                <w:bCs/>
                <w:sz w:val="18"/>
                <w:szCs w:val="18"/>
              </w:rPr>
            </w:pPr>
            <w:r w:rsidRPr="00273FFE">
              <w:rPr>
                <w:b/>
                <w:bCs/>
                <w:sz w:val="18"/>
                <w:szCs w:val="18"/>
              </w:rPr>
              <w:t>26 529,75</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6417849" w14:textId="77777777" w:rsidR="00AB786C" w:rsidRPr="00273FFE" w:rsidRDefault="00AB786C" w:rsidP="00AB786C">
            <w:pPr>
              <w:jc w:val="right"/>
              <w:rPr>
                <w:b/>
                <w:bCs/>
                <w:sz w:val="18"/>
                <w:szCs w:val="18"/>
              </w:rPr>
            </w:pPr>
            <w:r w:rsidRPr="00273FFE">
              <w:rPr>
                <w:b/>
                <w:bCs/>
                <w:sz w:val="18"/>
                <w:szCs w:val="18"/>
              </w:rPr>
              <w:t>28 366,21</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B04D74" w14:textId="77777777" w:rsidR="00AB786C" w:rsidRPr="00273FFE" w:rsidRDefault="00AB786C" w:rsidP="00AB786C">
            <w:pPr>
              <w:jc w:val="right"/>
              <w:rPr>
                <w:b/>
                <w:bCs/>
                <w:sz w:val="18"/>
                <w:szCs w:val="18"/>
              </w:rPr>
            </w:pPr>
            <w:r w:rsidRPr="00273FFE">
              <w:rPr>
                <w:b/>
                <w:bCs/>
                <w:sz w:val="18"/>
                <w:szCs w:val="18"/>
              </w:rPr>
              <w:t>27 730,66</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E98392D" w14:textId="77777777" w:rsidR="00AB786C" w:rsidRPr="00273FFE" w:rsidRDefault="00AB786C" w:rsidP="00AB786C">
            <w:pPr>
              <w:jc w:val="right"/>
              <w:rPr>
                <w:b/>
                <w:bCs/>
                <w:sz w:val="18"/>
                <w:szCs w:val="18"/>
              </w:rPr>
            </w:pPr>
            <w:r w:rsidRPr="00273FFE">
              <w:rPr>
                <w:b/>
                <w:bCs/>
                <w:sz w:val="18"/>
                <w:szCs w:val="18"/>
              </w:rPr>
              <w:t>97,76</w:t>
            </w:r>
          </w:p>
        </w:tc>
      </w:tr>
      <w:tr w:rsidR="00AB786C" w:rsidRPr="00273FFE" w14:paraId="7B1E5346" w14:textId="77777777" w:rsidTr="00485A0B">
        <w:trPr>
          <w:trHeight w:val="270"/>
        </w:trPr>
        <w:tc>
          <w:tcPr>
            <w:tcW w:w="62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81F9ED4" w14:textId="77777777" w:rsidR="00AB786C" w:rsidRPr="00273FFE" w:rsidRDefault="00AB786C" w:rsidP="00AB786C">
            <w:pPr>
              <w:rPr>
                <w:b/>
                <w:bCs/>
                <w:sz w:val="18"/>
                <w:szCs w:val="18"/>
              </w:rPr>
            </w:pPr>
            <w:r w:rsidRPr="00273FFE">
              <w:rPr>
                <w:b/>
                <w:bCs/>
                <w:sz w:val="18"/>
                <w:szCs w:val="18"/>
              </w:rPr>
              <w:t>Профицит(+),дефицит(-) бюджета</w:t>
            </w:r>
          </w:p>
        </w:tc>
        <w:tc>
          <w:tcPr>
            <w:tcW w:w="993" w:type="dxa"/>
            <w:tcBorders>
              <w:top w:val="nil"/>
              <w:left w:val="nil"/>
              <w:bottom w:val="single" w:sz="8" w:space="0" w:color="auto"/>
              <w:right w:val="single" w:sz="8" w:space="0" w:color="auto"/>
            </w:tcBorders>
            <w:shd w:val="clear" w:color="000000" w:fill="FFFFFF"/>
            <w:noWrap/>
            <w:vAlign w:val="center"/>
            <w:hideMark/>
          </w:tcPr>
          <w:p w14:paraId="401CE7DC" w14:textId="77777777" w:rsidR="00AB786C" w:rsidRPr="00273FFE" w:rsidRDefault="00AB786C" w:rsidP="00AB786C">
            <w:pPr>
              <w:jc w:val="right"/>
              <w:rPr>
                <w:b/>
                <w:bCs/>
                <w:sz w:val="18"/>
                <w:szCs w:val="18"/>
              </w:rPr>
            </w:pPr>
            <w:r w:rsidRPr="00273FFE">
              <w:rPr>
                <w:b/>
                <w:bCs/>
                <w:sz w:val="18"/>
                <w:szCs w:val="18"/>
              </w:rPr>
              <w:t>0,00</w:t>
            </w:r>
          </w:p>
        </w:tc>
        <w:tc>
          <w:tcPr>
            <w:tcW w:w="1134" w:type="dxa"/>
            <w:tcBorders>
              <w:top w:val="nil"/>
              <w:left w:val="nil"/>
              <w:bottom w:val="single" w:sz="8" w:space="0" w:color="auto"/>
              <w:right w:val="single" w:sz="8" w:space="0" w:color="auto"/>
            </w:tcBorders>
            <w:shd w:val="clear" w:color="000000" w:fill="FFFFFF"/>
            <w:noWrap/>
            <w:vAlign w:val="center"/>
            <w:hideMark/>
          </w:tcPr>
          <w:p w14:paraId="2FF7A948" w14:textId="77777777" w:rsidR="00AB786C" w:rsidRPr="00273FFE" w:rsidRDefault="00AB786C" w:rsidP="00AB786C">
            <w:pPr>
              <w:jc w:val="right"/>
              <w:rPr>
                <w:b/>
                <w:bCs/>
                <w:sz w:val="18"/>
                <w:szCs w:val="18"/>
              </w:rPr>
            </w:pPr>
            <w:r w:rsidRPr="00273FFE">
              <w:rPr>
                <w:b/>
                <w:bCs/>
                <w:sz w:val="18"/>
                <w:szCs w:val="18"/>
              </w:rPr>
              <w:t>-670,31</w:t>
            </w:r>
          </w:p>
        </w:tc>
        <w:tc>
          <w:tcPr>
            <w:tcW w:w="992" w:type="dxa"/>
            <w:tcBorders>
              <w:top w:val="nil"/>
              <w:left w:val="nil"/>
              <w:bottom w:val="single" w:sz="8" w:space="0" w:color="auto"/>
              <w:right w:val="single" w:sz="8" w:space="0" w:color="auto"/>
            </w:tcBorders>
            <w:shd w:val="clear" w:color="000000" w:fill="FFFFFF"/>
            <w:noWrap/>
            <w:vAlign w:val="center"/>
            <w:hideMark/>
          </w:tcPr>
          <w:p w14:paraId="4B25F823" w14:textId="77777777" w:rsidR="00AB786C" w:rsidRPr="00273FFE" w:rsidRDefault="00AB786C" w:rsidP="00AB786C">
            <w:pPr>
              <w:jc w:val="right"/>
              <w:rPr>
                <w:b/>
                <w:bCs/>
                <w:sz w:val="18"/>
                <w:szCs w:val="18"/>
              </w:rPr>
            </w:pPr>
            <w:r w:rsidRPr="00273FFE">
              <w:rPr>
                <w:b/>
                <w:bCs/>
                <w:sz w:val="18"/>
                <w:szCs w:val="18"/>
              </w:rPr>
              <w:t>-670,31</w:t>
            </w:r>
          </w:p>
        </w:tc>
        <w:tc>
          <w:tcPr>
            <w:tcW w:w="992" w:type="dxa"/>
            <w:tcBorders>
              <w:top w:val="nil"/>
              <w:left w:val="nil"/>
              <w:bottom w:val="single" w:sz="8" w:space="0" w:color="auto"/>
              <w:right w:val="single" w:sz="8" w:space="0" w:color="auto"/>
            </w:tcBorders>
            <w:shd w:val="clear" w:color="000000" w:fill="FFFFFF"/>
            <w:noWrap/>
            <w:vAlign w:val="center"/>
            <w:hideMark/>
          </w:tcPr>
          <w:p w14:paraId="0AAD2D69" w14:textId="77777777" w:rsidR="00AB786C" w:rsidRPr="00273FFE" w:rsidRDefault="00AB786C" w:rsidP="00AB786C">
            <w:pPr>
              <w:jc w:val="right"/>
              <w:rPr>
                <w:b/>
                <w:bCs/>
                <w:sz w:val="18"/>
                <w:szCs w:val="18"/>
              </w:rPr>
            </w:pPr>
            <w:r w:rsidRPr="00273FFE">
              <w:rPr>
                <w:b/>
                <w:bCs/>
                <w:sz w:val="18"/>
                <w:szCs w:val="18"/>
              </w:rPr>
              <w:t>-670,31</w:t>
            </w:r>
          </w:p>
        </w:tc>
        <w:tc>
          <w:tcPr>
            <w:tcW w:w="992" w:type="dxa"/>
            <w:tcBorders>
              <w:top w:val="nil"/>
              <w:left w:val="nil"/>
              <w:bottom w:val="single" w:sz="8" w:space="0" w:color="auto"/>
              <w:right w:val="single" w:sz="8" w:space="0" w:color="auto"/>
            </w:tcBorders>
            <w:shd w:val="clear" w:color="000000" w:fill="FFFFFF"/>
            <w:noWrap/>
            <w:vAlign w:val="center"/>
            <w:hideMark/>
          </w:tcPr>
          <w:p w14:paraId="30B3CEB1" w14:textId="77777777" w:rsidR="00AB786C" w:rsidRPr="00273FFE" w:rsidRDefault="00AB786C" w:rsidP="00AB786C">
            <w:pPr>
              <w:jc w:val="right"/>
              <w:rPr>
                <w:b/>
                <w:bCs/>
                <w:sz w:val="18"/>
                <w:szCs w:val="18"/>
              </w:rPr>
            </w:pPr>
            <w:r w:rsidRPr="00273FFE">
              <w:rPr>
                <w:b/>
                <w:bCs/>
                <w:sz w:val="18"/>
                <w:szCs w:val="18"/>
              </w:rPr>
              <w:t>-670,31</w:t>
            </w:r>
          </w:p>
        </w:tc>
        <w:tc>
          <w:tcPr>
            <w:tcW w:w="993" w:type="dxa"/>
            <w:tcBorders>
              <w:top w:val="nil"/>
              <w:left w:val="nil"/>
              <w:bottom w:val="single" w:sz="8" w:space="0" w:color="auto"/>
              <w:right w:val="single" w:sz="8" w:space="0" w:color="auto"/>
            </w:tcBorders>
            <w:shd w:val="clear" w:color="000000" w:fill="FFFFFF"/>
            <w:noWrap/>
            <w:vAlign w:val="center"/>
            <w:hideMark/>
          </w:tcPr>
          <w:p w14:paraId="7D0D22F4" w14:textId="77777777" w:rsidR="00AB786C" w:rsidRPr="00273FFE" w:rsidRDefault="00AB786C" w:rsidP="00AB786C">
            <w:pPr>
              <w:jc w:val="right"/>
              <w:rPr>
                <w:b/>
                <w:bCs/>
                <w:sz w:val="18"/>
                <w:szCs w:val="18"/>
              </w:rPr>
            </w:pPr>
            <w:r w:rsidRPr="00273FFE">
              <w:rPr>
                <w:b/>
                <w:bCs/>
                <w:sz w:val="18"/>
                <w:szCs w:val="18"/>
              </w:rPr>
              <w:t>-670,31</w:t>
            </w:r>
          </w:p>
        </w:tc>
        <w:tc>
          <w:tcPr>
            <w:tcW w:w="992" w:type="dxa"/>
            <w:tcBorders>
              <w:top w:val="nil"/>
              <w:left w:val="nil"/>
              <w:bottom w:val="single" w:sz="8" w:space="0" w:color="auto"/>
              <w:right w:val="nil"/>
            </w:tcBorders>
            <w:shd w:val="clear" w:color="000000" w:fill="FFFFFF"/>
            <w:noWrap/>
            <w:vAlign w:val="center"/>
            <w:hideMark/>
          </w:tcPr>
          <w:p w14:paraId="7C02F5DB" w14:textId="77777777" w:rsidR="00AB786C" w:rsidRPr="00273FFE" w:rsidRDefault="00AB786C" w:rsidP="00AB786C">
            <w:pPr>
              <w:jc w:val="right"/>
              <w:rPr>
                <w:b/>
                <w:bCs/>
                <w:sz w:val="18"/>
                <w:szCs w:val="18"/>
              </w:rPr>
            </w:pPr>
            <w:r w:rsidRPr="00273FFE">
              <w:rPr>
                <w:b/>
                <w:bCs/>
                <w:sz w:val="18"/>
                <w:szCs w:val="18"/>
              </w:rPr>
              <w:t>-670,31</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189EBF48" w14:textId="77777777" w:rsidR="00AB786C" w:rsidRPr="00273FFE" w:rsidRDefault="00AB786C" w:rsidP="00AB786C">
            <w:pPr>
              <w:jc w:val="right"/>
              <w:rPr>
                <w:b/>
                <w:bCs/>
                <w:sz w:val="18"/>
                <w:szCs w:val="18"/>
              </w:rPr>
            </w:pPr>
            <w:r w:rsidRPr="00273FFE">
              <w:rPr>
                <w:b/>
                <w:bCs/>
                <w:sz w:val="18"/>
                <w:szCs w:val="18"/>
              </w:rPr>
              <w:t>-42,35</w:t>
            </w:r>
          </w:p>
        </w:tc>
        <w:tc>
          <w:tcPr>
            <w:tcW w:w="851" w:type="dxa"/>
            <w:tcBorders>
              <w:top w:val="nil"/>
              <w:left w:val="nil"/>
              <w:bottom w:val="single" w:sz="8" w:space="0" w:color="auto"/>
              <w:right w:val="single" w:sz="8" w:space="0" w:color="auto"/>
            </w:tcBorders>
            <w:shd w:val="clear" w:color="000000" w:fill="FFFFFF"/>
            <w:noWrap/>
            <w:vAlign w:val="center"/>
            <w:hideMark/>
          </w:tcPr>
          <w:p w14:paraId="1D1CF637" w14:textId="77777777" w:rsidR="00AB786C" w:rsidRPr="00273FFE" w:rsidRDefault="00AB786C" w:rsidP="00AB786C">
            <w:pPr>
              <w:jc w:val="right"/>
              <w:rPr>
                <w:b/>
                <w:bCs/>
                <w:sz w:val="18"/>
                <w:szCs w:val="18"/>
              </w:rPr>
            </w:pPr>
            <w:r w:rsidRPr="00273FFE">
              <w:rPr>
                <w:b/>
                <w:bCs/>
                <w:sz w:val="18"/>
                <w:szCs w:val="18"/>
              </w:rPr>
              <w:t> </w:t>
            </w:r>
          </w:p>
        </w:tc>
      </w:tr>
    </w:tbl>
    <w:p w14:paraId="556DA694" w14:textId="77777777" w:rsidR="00E56F47" w:rsidRDefault="00E56F47" w:rsidP="00AB786C">
      <w:pPr>
        <w:ind w:firstLine="709"/>
        <w:rPr>
          <w:rFonts w:eastAsia="Calibri"/>
          <w:i/>
          <w:sz w:val="18"/>
          <w:szCs w:val="18"/>
          <w:highlight w:val="yellow"/>
          <w:u w:val="single"/>
        </w:rPr>
        <w:sectPr w:rsidR="00E56F47" w:rsidSect="00AB786C">
          <w:pgSz w:w="16838" w:h="11906" w:orient="landscape"/>
          <w:pgMar w:top="425" w:right="1134" w:bottom="1134" w:left="1134" w:header="709" w:footer="709" w:gutter="0"/>
          <w:cols w:space="708"/>
          <w:docGrid w:linePitch="360"/>
        </w:sectPr>
      </w:pPr>
    </w:p>
    <w:p w14:paraId="6A9C693C" w14:textId="51FE7FFC" w:rsidR="00CB10F6" w:rsidRPr="00B52EAB" w:rsidRDefault="00CB10F6" w:rsidP="00CE7295">
      <w:pPr>
        <w:ind w:firstLine="851"/>
        <w:jc w:val="both"/>
        <w:rPr>
          <w:rFonts w:eastAsia="Calibri"/>
          <w:sz w:val="24"/>
          <w:szCs w:val="24"/>
        </w:rPr>
      </w:pPr>
      <w:r w:rsidRPr="00B52EAB">
        <w:rPr>
          <w:rFonts w:eastAsia="Calibri"/>
          <w:sz w:val="24"/>
          <w:szCs w:val="24"/>
        </w:rPr>
        <w:t xml:space="preserve">Порядок составления и ведения сводной бюджетной и бюджетной росписей Каменского МО утвержден </w:t>
      </w:r>
      <w:r w:rsidR="00C2005B" w:rsidRPr="00B52EAB">
        <w:rPr>
          <w:rFonts w:eastAsia="Calibri"/>
          <w:sz w:val="24"/>
          <w:szCs w:val="24"/>
        </w:rPr>
        <w:t>Распоряже</w:t>
      </w:r>
      <w:r w:rsidRPr="00B52EAB">
        <w:rPr>
          <w:rFonts w:eastAsia="Calibri"/>
          <w:sz w:val="24"/>
          <w:szCs w:val="24"/>
        </w:rPr>
        <w:t xml:space="preserve">нием администрации </w:t>
      </w:r>
      <w:r w:rsidR="00C2005B" w:rsidRPr="00B52EAB">
        <w:rPr>
          <w:rFonts w:eastAsia="Calibri"/>
          <w:sz w:val="24"/>
          <w:szCs w:val="24"/>
        </w:rPr>
        <w:t>Каме</w:t>
      </w:r>
      <w:r w:rsidRPr="00B52EAB">
        <w:rPr>
          <w:rFonts w:eastAsia="Calibri"/>
          <w:sz w:val="24"/>
          <w:szCs w:val="24"/>
        </w:rPr>
        <w:t xml:space="preserve">нского МО от </w:t>
      </w:r>
      <w:r w:rsidR="00C2005B" w:rsidRPr="00B52EAB">
        <w:rPr>
          <w:rFonts w:eastAsia="Calibri"/>
          <w:sz w:val="24"/>
          <w:szCs w:val="24"/>
        </w:rPr>
        <w:t>03</w:t>
      </w:r>
      <w:r w:rsidRPr="00B52EAB">
        <w:rPr>
          <w:rFonts w:eastAsia="Calibri"/>
          <w:sz w:val="24"/>
          <w:szCs w:val="24"/>
        </w:rPr>
        <w:t>.</w:t>
      </w:r>
      <w:r w:rsidR="00C2005B" w:rsidRPr="00B52EAB">
        <w:rPr>
          <w:rFonts w:eastAsia="Calibri"/>
          <w:sz w:val="24"/>
          <w:szCs w:val="24"/>
        </w:rPr>
        <w:t>10</w:t>
      </w:r>
      <w:r w:rsidRPr="00B52EAB">
        <w:rPr>
          <w:rFonts w:eastAsia="Calibri"/>
          <w:sz w:val="24"/>
          <w:szCs w:val="24"/>
        </w:rPr>
        <w:t>.201</w:t>
      </w:r>
      <w:r w:rsidR="00C2005B" w:rsidRPr="00B52EAB">
        <w:rPr>
          <w:rFonts w:eastAsia="Calibri"/>
          <w:sz w:val="24"/>
          <w:szCs w:val="24"/>
        </w:rPr>
        <w:t>6</w:t>
      </w:r>
      <w:r w:rsidR="00B84729">
        <w:rPr>
          <w:rFonts w:eastAsia="Calibri"/>
          <w:sz w:val="24"/>
          <w:szCs w:val="24"/>
        </w:rPr>
        <w:t xml:space="preserve"> № </w:t>
      </w:r>
      <w:r w:rsidR="00C2005B" w:rsidRPr="00B52EAB">
        <w:rPr>
          <w:rFonts w:eastAsia="Calibri"/>
          <w:sz w:val="24"/>
          <w:szCs w:val="24"/>
        </w:rPr>
        <w:t>30</w:t>
      </w:r>
      <w:r w:rsidRPr="00B52EAB">
        <w:rPr>
          <w:rFonts w:eastAsia="Calibri"/>
          <w:sz w:val="24"/>
          <w:szCs w:val="24"/>
        </w:rPr>
        <w:t xml:space="preserve">. </w:t>
      </w:r>
    </w:p>
    <w:p w14:paraId="0D7E0B1A" w14:textId="77777777" w:rsidR="00CB10F6" w:rsidRDefault="00CB10F6" w:rsidP="00CB10F6">
      <w:pPr>
        <w:autoSpaceDE w:val="0"/>
        <w:autoSpaceDN w:val="0"/>
        <w:adjustRightInd w:val="0"/>
        <w:ind w:firstLine="708"/>
        <w:jc w:val="both"/>
        <w:rPr>
          <w:sz w:val="24"/>
          <w:szCs w:val="24"/>
        </w:rPr>
      </w:pPr>
      <w:r w:rsidRPr="004B17ED">
        <w:rPr>
          <w:sz w:val="24"/>
          <w:szCs w:val="24"/>
        </w:rPr>
        <w:t xml:space="preserve">Сводная бюджетная роспись и бюджетная роспись велись в соответствии с требованиями статей 217, 219.1 Бюджетного Кодекса РФ. </w:t>
      </w:r>
    </w:p>
    <w:p w14:paraId="377C91ED" w14:textId="77777777" w:rsidR="002E257C" w:rsidRPr="003245B8" w:rsidRDefault="002E257C" w:rsidP="002E257C">
      <w:pPr>
        <w:ind w:firstLine="709"/>
        <w:jc w:val="both"/>
        <w:rPr>
          <w:sz w:val="24"/>
          <w:szCs w:val="24"/>
        </w:rPr>
      </w:pPr>
      <w:r w:rsidRPr="003245B8">
        <w:rPr>
          <w:sz w:val="24"/>
          <w:szCs w:val="24"/>
        </w:rPr>
        <w:t>Постановлением администрации</w:t>
      </w:r>
      <w:r>
        <w:rPr>
          <w:sz w:val="24"/>
          <w:szCs w:val="24"/>
        </w:rPr>
        <w:t xml:space="preserve"> Каменского МО от 11</w:t>
      </w:r>
      <w:r w:rsidRPr="003245B8">
        <w:rPr>
          <w:sz w:val="24"/>
          <w:szCs w:val="24"/>
        </w:rPr>
        <w:t>.11.202</w:t>
      </w:r>
      <w:r>
        <w:rPr>
          <w:sz w:val="24"/>
          <w:szCs w:val="24"/>
        </w:rPr>
        <w:t>2</w:t>
      </w:r>
      <w:r w:rsidRPr="003245B8">
        <w:rPr>
          <w:sz w:val="24"/>
          <w:szCs w:val="24"/>
        </w:rPr>
        <w:t xml:space="preserve"> № </w:t>
      </w:r>
      <w:r>
        <w:rPr>
          <w:sz w:val="24"/>
          <w:szCs w:val="24"/>
        </w:rPr>
        <w:t>58</w:t>
      </w:r>
      <w:r w:rsidRPr="003245B8">
        <w:rPr>
          <w:sz w:val="24"/>
          <w:szCs w:val="24"/>
        </w:rPr>
        <w:t xml:space="preserve"> </w:t>
      </w:r>
      <w:r w:rsidRPr="0008636A">
        <w:rPr>
          <w:color w:val="000000" w:themeColor="text1"/>
          <w:sz w:val="24"/>
          <w:szCs w:val="24"/>
        </w:rPr>
        <w:t xml:space="preserve">(с изм. от 20.01.2023 №7, от 31.08.2023 № 38а) </w:t>
      </w:r>
      <w:r>
        <w:rPr>
          <w:sz w:val="24"/>
          <w:szCs w:val="24"/>
        </w:rPr>
        <w:t>утвержден</w:t>
      </w:r>
      <w:r w:rsidRPr="003245B8">
        <w:rPr>
          <w:sz w:val="24"/>
          <w:szCs w:val="24"/>
        </w:rPr>
        <w:t xml:space="preserve">: </w:t>
      </w:r>
      <w:r>
        <w:rPr>
          <w:sz w:val="24"/>
          <w:szCs w:val="24"/>
        </w:rPr>
        <w:t>«</w:t>
      </w:r>
      <w:r w:rsidRPr="003245B8">
        <w:rPr>
          <w:bCs/>
          <w:sz w:val="24"/>
          <w:szCs w:val="24"/>
        </w:rPr>
        <w:t>Перечень кодов доходов,</w:t>
      </w:r>
      <w:r>
        <w:rPr>
          <w:bCs/>
          <w:sz w:val="24"/>
          <w:szCs w:val="24"/>
        </w:rPr>
        <w:t xml:space="preserve"> целевых статей</w:t>
      </w:r>
      <w:r w:rsidRPr="003245B8">
        <w:rPr>
          <w:bCs/>
          <w:sz w:val="24"/>
          <w:szCs w:val="24"/>
        </w:rPr>
        <w:t xml:space="preserve"> </w:t>
      </w:r>
      <w:r>
        <w:rPr>
          <w:bCs/>
          <w:sz w:val="24"/>
          <w:szCs w:val="24"/>
        </w:rPr>
        <w:t>расходов бюджета Каменского муниципального образования</w:t>
      </w:r>
      <w:r w:rsidRPr="003245B8">
        <w:rPr>
          <w:bCs/>
          <w:sz w:val="24"/>
          <w:szCs w:val="24"/>
        </w:rPr>
        <w:t xml:space="preserve"> на 202</w:t>
      </w:r>
      <w:r>
        <w:rPr>
          <w:bCs/>
          <w:sz w:val="24"/>
          <w:szCs w:val="24"/>
        </w:rPr>
        <w:t>3</w:t>
      </w:r>
      <w:r w:rsidRPr="003245B8">
        <w:rPr>
          <w:bCs/>
          <w:sz w:val="24"/>
          <w:szCs w:val="24"/>
        </w:rPr>
        <w:t xml:space="preserve"> год и на плановый период 202</w:t>
      </w:r>
      <w:r>
        <w:rPr>
          <w:bCs/>
          <w:sz w:val="24"/>
          <w:szCs w:val="24"/>
        </w:rPr>
        <w:t>4</w:t>
      </w:r>
      <w:r w:rsidRPr="003245B8">
        <w:rPr>
          <w:bCs/>
          <w:sz w:val="24"/>
          <w:szCs w:val="24"/>
        </w:rPr>
        <w:t>-202</w:t>
      </w:r>
      <w:r>
        <w:rPr>
          <w:bCs/>
          <w:sz w:val="24"/>
          <w:szCs w:val="24"/>
        </w:rPr>
        <w:t>5</w:t>
      </w:r>
      <w:r w:rsidRPr="003245B8">
        <w:rPr>
          <w:bCs/>
          <w:sz w:val="24"/>
          <w:szCs w:val="24"/>
        </w:rPr>
        <w:t xml:space="preserve"> годов</w:t>
      </w:r>
      <w:r>
        <w:rPr>
          <w:bCs/>
          <w:sz w:val="24"/>
          <w:szCs w:val="24"/>
        </w:rPr>
        <w:t xml:space="preserve">» </w:t>
      </w:r>
      <w:r w:rsidRPr="003245B8">
        <w:rPr>
          <w:bCs/>
          <w:sz w:val="24"/>
          <w:szCs w:val="24"/>
        </w:rPr>
        <w:t>главными администраторами которых являются администрация Каменского МО и находящееся в ее ведении казенные учреждения</w:t>
      </w:r>
      <w:r w:rsidRPr="003245B8">
        <w:rPr>
          <w:sz w:val="24"/>
          <w:szCs w:val="24"/>
        </w:rPr>
        <w:t>.</w:t>
      </w:r>
    </w:p>
    <w:p w14:paraId="40F714C1" w14:textId="72E05BC1" w:rsidR="00DB65E5" w:rsidRDefault="00EE2441" w:rsidP="00EE2441">
      <w:pPr>
        <w:pStyle w:val="ConsPlusTitle"/>
        <w:shd w:val="clear" w:color="auto" w:fill="FFFFFF"/>
        <w:ind w:firstLine="709"/>
        <w:jc w:val="both"/>
        <w:rPr>
          <w:b w:val="0"/>
        </w:rPr>
      </w:pPr>
      <w:r w:rsidRPr="00CE7295">
        <w:rPr>
          <w:b w:val="0"/>
        </w:rPr>
        <w:t xml:space="preserve">Порядок разработки, реализации и оценки эффективности муниципальных программ Каменского МО </w:t>
      </w:r>
      <w:r w:rsidR="00DB65E5" w:rsidRPr="00CE7295">
        <w:rPr>
          <w:b w:val="0"/>
        </w:rPr>
        <w:t xml:space="preserve">утвержден Постановлением </w:t>
      </w:r>
      <w:r w:rsidRPr="00CE7295">
        <w:rPr>
          <w:b w:val="0"/>
        </w:rPr>
        <w:t xml:space="preserve">администрации Каменского </w:t>
      </w:r>
      <w:r w:rsidR="00DB65E5" w:rsidRPr="00CE7295">
        <w:rPr>
          <w:b w:val="0"/>
        </w:rPr>
        <w:t xml:space="preserve">МО от </w:t>
      </w:r>
      <w:r w:rsidRPr="00CE7295">
        <w:rPr>
          <w:b w:val="0"/>
        </w:rPr>
        <w:t>02</w:t>
      </w:r>
      <w:r w:rsidR="00DB65E5" w:rsidRPr="00CE7295">
        <w:rPr>
          <w:b w:val="0"/>
        </w:rPr>
        <w:t>.</w:t>
      </w:r>
      <w:r w:rsidRPr="00CE7295">
        <w:rPr>
          <w:b w:val="0"/>
        </w:rPr>
        <w:t>03</w:t>
      </w:r>
      <w:r w:rsidR="00DB65E5" w:rsidRPr="00CE7295">
        <w:rPr>
          <w:b w:val="0"/>
        </w:rPr>
        <w:t>.20</w:t>
      </w:r>
      <w:r w:rsidRPr="00CE7295">
        <w:rPr>
          <w:b w:val="0"/>
        </w:rPr>
        <w:t>20</w:t>
      </w:r>
      <w:r w:rsidR="00B84729">
        <w:rPr>
          <w:b w:val="0"/>
        </w:rPr>
        <w:t xml:space="preserve"> №</w:t>
      </w:r>
      <w:r w:rsidRPr="00CE7295">
        <w:rPr>
          <w:b w:val="0"/>
        </w:rPr>
        <w:t>1</w:t>
      </w:r>
      <w:r w:rsidR="00DB65E5" w:rsidRPr="00CE7295">
        <w:rPr>
          <w:b w:val="0"/>
        </w:rPr>
        <w:t>2.</w:t>
      </w:r>
    </w:p>
    <w:p w14:paraId="61E3F9EA" w14:textId="77777777" w:rsidR="0061783E" w:rsidRPr="003245B8" w:rsidRDefault="0029082C" w:rsidP="0029082C">
      <w:pPr>
        <w:autoSpaceDE w:val="0"/>
        <w:autoSpaceDN w:val="0"/>
        <w:adjustRightInd w:val="0"/>
        <w:ind w:firstLine="708"/>
        <w:jc w:val="both"/>
        <w:rPr>
          <w:rFonts w:eastAsia="Calibri"/>
          <w:sz w:val="24"/>
          <w:szCs w:val="24"/>
        </w:rPr>
      </w:pPr>
      <w:r w:rsidRPr="003245B8">
        <w:rPr>
          <w:sz w:val="24"/>
          <w:szCs w:val="24"/>
        </w:rPr>
        <w:t>Администр</w:t>
      </w:r>
      <w:r w:rsidR="00DB71E2">
        <w:rPr>
          <w:sz w:val="24"/>
          <w:szCs w:val="24"/>
        </w:rPr>
        <w:t>ацией Каменского МО представлено</w:t>
      </w:r>
      <w:r w:rsidRPr="003245B8">
        <w:rPr>
          <w:sz w:val="24"/>
          <w:szCs w:val="24"/>
        </w:rPr>
        <w:t xml:space="preserve"> Постановления об утверждении</w:t>
      </w:r>
      <w:r w:rsidR="009220F7" w:rsidRPr="003245B8">
        <w:rPr>
          <w:sz w:val="24"/>
          <w:szCs w:val="24"/>
        </w:rPr>
        <w:t xml:space="preserve"> (внесении изменений и дополнений)</w:t>
      </w:r>
      <w:r w:rsidRPr="003245B8">
        <w:rPr>
          <w:sz w:val="24"/>
          <w:szCs w:val="24"/>
        </w:rPr>
        <w:t xml:space="preserve"> </w:t>
      </w:r>
      <w:r w:rsidR="002E257C">
        <w:rPr>
          <w:sz w:val="24"/>
          <w:szCs w:val="24"/>
        </w:rPr>
        <w:t>6</w:t>
      </w:r>
      <w:r w:rsidRPr="003245B8">
        <w:rPr>
          <w:sz w:val="24"/>
          <w:szCs w:val="24"/>
        </w:rPr>
        <w:t xml:space="preserve"> муниципальных программ с паспортами, актуальны</w:t>
      </w:r>
      <w:r w:rsidR="009220F7" w:rsidRPr="003245B8">
        <w:rPr>
          <w:sz w:val="24"/>
          <w:szCs w:val="24"/>
        </w:rPr>
        <w:t>х</w:t>
      </w:r>
      <w:r w:rsidRPr="003245B8">
        <w:rPr>
          <w:sz w:val="24"/>
          <w:szCs w:val="24"/>
        </w:rPr>
        <w:t xml:space="preserve"> в 202</w:t>
      </w:r>
      <w:r w:rsidR="002E257C">
        <w:rPr>
          <w:sz w:val="24"/>
          <w:szCs w:val="24"/>
        </w:rPr>
        <w:t>3</w:t>
      </w:r>
      <w:r w:rsidRPr="003245B8">
        <w:rPr>
          <w:sz w:val="24"/>
          <w:szCs w:val="24"/>
        </w:rPr>
        <w:t xml:space="preserve"> году. В соответствии с требованиями статьи 179 Бюджетного кодекса РФ в бюджет </w:t>
      </w:r>
      <w:r w:rsidRPr="003245B8">
        <w:rPr>
          <w:rFonts w:eastAsia="Calibri"/>
          <w:sz w:val="24"/>
          <w:szCs w:val="24"/>
        </w:rPr>
        <w:t>Каменского</w:t>
      </w:r>
      <w:r w:rsidRPr="003245B8">
        <w:rPr>
          <w:sz w:val="24"/>
          <w:szCs w:val="24"/>
        </w:rPr>
        <w:t xml:space="preserve"> МО включены ассигнования на финансовое обеспечение реализации муниципальных программ Каменского МО на 202</w:t>
      </w:r>
      <w:r w:rsidR="002E257C">
        <w:rPr>
          <w:sz w:val="24"/>
          <w:szCs w:val="24"/>
        </w:rPr>
        <w:t>3</w:t>
      </w:r>
      <w:r w:rsidRPr="003245B8">
        <w:rPr>
          <w:sz w:val="24"/>
          <w:szCs w:val="24"/>
        </w:rPr>
        <w:t xml:space="preserve"> год</w:t>
      </w:r>
      <w:r w:rsidRPr="003245B8">
        <w:rPr>
          <w:rFonts w:eastAsia="Calibri"/>
          <w:sz w:val="24"/>
          <w:szCs w:val="24"/>
        </w:rPr>
        <w:t xml:space="preserve">. </w:t>
      </w:r>
    </w:p>
    <w:p w14:paraId="01F782FE" w14:textId="77777777" w:rsidR="00597DB4" w:rsidRDefault="00597DB4" w:rsidP="0029082C">
      <w:pPr>
        <w:autoSpaceDE w:val="0"/>
        <w:autoSpaceDN w:val="0"/>
        <w:adjustRightInd w:val="0"/>
        <w:ind w:firstLine="708"/>
        <w:jc w:val="both"/>
        <w:rPr>
          <w:sz w:val="24"/>
          <w:szCs w:val="24"/>
        </w:rPr>
      </w:pPr>
      <w:r w:rsidRPr="00524B81">
        <w:rPr>
          <w:sz w:val="24"/>
          <w:szCs w:val="24"/>
        </w:rPr>
        <w:t xml:space="preserve">В окончательном варианте решения о бюджете в редакции от </w:t>
      </w:r>
      <w:r w:rsidR="00DB71E2">
        <w:rPr>
          <w:sz w:val="24"/>
          <w:szCs w:val="24"/>
        </w:rPr>
        <w:t>28</w:t>
      </w:r>
      <w:r w:rsidRPr="00524B81">
        <w:rPr>
          <w:sz w:val="24"/>
          <w:szCs w:val="24"/>
        </w:rPr>
        <w:t>.12.20</w:t>
      </w:r>
      <w:r w:rsidR="0029082C" w:rsidRPr="00524B81">
        <w:rPr>
          <w:sz w:val="24"/>
          <w:szCs w:val="24"/>
        </w:rPr>
        <w:t>2</w:t>
      </w:r>
      <w:r w:rsidR="00DB71E2">
        <w:rPr>
          <w:sz w:val="24"/>
          <w:szCs w:val="24"/>
        </w:rPr>
        <w:t>3</w:t>
      </w:r>
      <w:r w:rsidRPr="00524B81">
        <w:rPr>
          <w:sz w:val="24"/>
          <w:szCs w:val="24"/>
        </w:rPr>
        <w:t xml:space="preserve"> № </w:t>
      </w:r>
      <w:r w:rsidR="00DB71E2">
        <w:rPr>
          <w:sz w:val="24"/>
          <w:szCs w:val="24"/>
        </w:rPr>
        <w:t>50а</w:t>
      </w:r>
      <w:r w:rsidRPr="00524B81">
        <w:rPr>
          <w:sz w:val="24"/>
          <w:szCs w:val="24"/>
        </w:rPr>
        <w:t xml:space="preserve">, бюджетные ассигнования </w:t>
      </w:r>
      <w:r w:rsidR="007375E2" w:rsidRPr="00524B81">
        <w:rPr>
          <w:sz w:val="24"/>
          <w:szCs w:val="24"/>
        </w:rPr>
        <w:t>на финансовое обеспечение реализации муниципальных программ Каменского МО на 202</w:t>
      </w:r>
      <w:r w:rsidR="00DB71E2">
        <w:rPr>
          <w:sz w:val="24"/>
          <w:szCs w:val="24"/>
        </w:rPr>
        <w:t>3</w:t>
      </w:r>
      <w:r w:rsidR="007375E2" w:rsidRPr="00524B81">
        <w:rPr>
          <w:sz w:val="24"/>
          <w:szCs w:val="24"/>
        </w:rPr>
        <w:t xml:space="preserve"> год </w:t>
      </w:r>
      <w:r w:rsidRPr="00524B81">
        <w:rPr>
          <w:sz w:val="24"/>
          <w:szCs w:val="24"/>
        </w:rPr>
        <w:t xml:space="preserve">утверждены в сумме </w:t>
      </w:r>
      <w:r w:rsidR="00BC5CB3">
        <w:rPr>
          <w:sz w:val="24"/>
          <w:szCs w:val="24"/>
        </w:rPr>
        <w:t>26 817,91</w:t>
      </w:r>
      <w:r w:rsidRPr="00524B81">
        <w:rPr>
          <w:sz w:val="24"/>
          <w:szCs w:val="24"/>
        </w:rPr>
        <w:t xml:space="preserve"> тыс. рублей, исполнение по которым составило </w:t>
      </w:r>
      <w:r w:rsidR="00BC5CB3">
        <w:rPr>
          <w:sz w:val="24"/>
          <w:szCs w:val="24"/>
        </w:rPr>
        <w:t>26 192,36</w:t>
      </w:r>
      <w:r w:rsidR="0029082C" w:rsidRPr="00524B81">
        <w:rPr>
          <w:sz w:val="24"/>
          <w:szCs w:val="24"/>
        </w:rPr>
        <w:t xml:space="preserve"> </w:t>
      </w:r>
      <w:r w:rsidRPr="00524B81">
        <w:rPr>
          <w:sz w:val="24"/>
          <w:szCs w:val="24"/>
        </w:rPr>
        <w:t>тыс. рублей или</w:t>
      </w:r>
      <w:r w:rsidR="0098077F" w:rsidRPr="00524B81">
        <w:rPr>
          <w:sz w:val="24"/>
          <w:szCs w:val="24"/>
        </w:rPr>
        <w:t xml:space="preserve"> </w:t>
      </w:r>
      <w:r w:rsidR="0029082C" w:rsidRPr="00524B81">
        <w:rPr>
          <w:sz w:val="24"/>
          <w:szCs w:val="24"/>
        </w:rPr>
        <w:t>9</w:t>
      </w:r>
      <w:r w:rsidR="00DB71E2">
        <w:rPr>
          <w:sz w:val="24"/>
          <w:szCs w:val="24"/>
        </w:rPr>
        <w:t>7,67</w:t>
      </w:r>
      <w:r w:rsidRPr="00524B81">
        <w:rPr>
          <w:sz w:val="24"/>
          <w:szCs w:val="24"/>
        </w:rPr>
        <w:t xml:space="preserve"> %.</w:t>
      </w:r>
    </w:p>
    <w:p w14:paraId="0F68FCDA" w14:textId="77777777" w:rsidR="00DB44CF" w:rsidRDefault="00DB44CF" w:rsidP="0029082C">
      <w:pPr>
        <w:autoSpaceDE w:val="0"/>
        <w:autoSpaceDN w:val="0"/>
        <w:adjustRightInd w:val="0"/>
        <w:ind w:firstLine="708"/>
        <w:jc w:val="both"/>
        <w:rPr>
          <w:sz w:val="24"/>
          <w:szCs w:val="24"/>
        </w:rPr>
      </w:pPr>
    </w:p>
    <w:p w14:paraId="49B901FA" w14:textId="56F423C7" w:rsidR="0080572E" w:rsidRPr="00043BA3" w:rsidRDefault="00DB44CF" w:rsidP="00746A05">
      <w:pPr>
        <w:autoSpaceDE w:val="0"/>
        <w:autoSpaceDN w:val="0"/>
        <w:adjustRightInd w:val="0"/>
        <w:ind w:firstLine="709"/>
        <w:jc w:val="both"/>
        <w:rPr>
          <w:color w:val="000000" w:themeColor="text1"/>
          <w:sz w:val="24"/>
          <w:szCs w:val="24"/>
        </w:rPr>
      </w:pPr>
      <w:r w:rsidRPr="00043BA3">
        <w:rPr>
          <w:color w:val="000000" w:themeColor="text1"/>
          <w:sz w:val="24"/>
          <w:szCs w:val="24"/>
        </w:rPr>
        <w:t>Последовательность (нумерация) мероприятий и подпр</w:t>
      </w:r>
      <w:r w:rsidR="0080572E" w:rsidRPr="00043BA3">
        <w:rPr>
          <w:color w:val="000000" w:themeColor="text1"/>
          <w:sz w:val="24"/>
          <w:szCs w:val="24"/>
        </w:rPr>
        <w:t xml:space="preserve">ограмм в паспорте муниципальных </w:t>
      </w:r>
      <w:r w:rsidR="00F55F30">
        <w:rPr>
          <w:color w:val="000000" w:themeColor="text1"/>
          <w:sz w:val="24"/>
          <w:szCs w:val="24"/>
        </w:rPr>
        <w:t>программ</w:t>
      </w:r>
      <w:r w:rsidR="0080572E" w:rsidRPr="00043BA3">
        <w:rPr>
          <w:color w:val="000000" w:themeColor="text1"/>
          <w:sz w:val="24"/>
          <w:szCs w:val="24"/>
        </w:rPr>
        <w:t xml:space="preserve"> и решения о бюджете</w:t>
      </w:r>
      <w:r w:rsidRPr="00043BA3">
        <w:rPr>
          <w:color w:val="000000" w:themeColor="text1"/>
          <w:sz w:val="24"/>
          <w:szCs w:val="24"/>
        </w:rPr>
        <w:t xml:space="preserve"> </w:t>
      </w:r>
      <w:r w:rsidR="0080572E" w:rsidRPr="00043BA3">
        <w:rPr>
          <w:color w:val="000000" w:themeColor="text1"/>
          <w:sz w:val="24"/>
          <w:szCs w:val="24"/>
        </w:rPr>
        <w:t>не соответствует кодам, отраженным в п</w:t>
      </w:r>
      <w:r w:rsidR="00043BA3">
        <w:rPr>
          <w:color w:val="000000" w:themeColor="text1"/>
          <w:sz w:val="24"/>
          <w:szCs w:val="24"/>
        </w:rPr>
        <w:t xml:space="preserve">риложениях к решению о бюджете, </w:t>
      </w:r>
      <w:r w:rsidR="0083387B">
        <w:rPr>
          <w:color w:val="000000" w:themeColor="text1"/>
          <w:sz w:val="24"/>
          <w:szCs w:val="24"/>
        </w:rPr>
        <w:t>например</w:t>
      </w:r>
      <w:r w:rsidR="00F55F30">
        <w:rPr>
          <w:color w:val="000000" w:themeColor="text1"/>
          <w:sz w:val="24"/>
          <w:szCs w:val="24"/>
        </w:rPr>
        <w:t>:</w:t>
      </w:r>
    </w:p>
    <w:p w14:paraId="598DA8F0" w14:textId="77777777" w:rsidR="0080572E" w:rsidRPr="00043BA3" w:rsidRDefault="0080572E" w:rsidP="00746A05">
      <w:pPr>
        <w:autoSpaceDE w:val="0"/>
        <w:autoSpaceDN w:val="0"/>
        <w:adjustRightInd w:val="0"/>
        <w:ind w:firstLine="709"/>
        <w:jc w:val="both"/>
        <w:rPr>
          <w:color w:val="000000" w:themeColor="text1"/>
          <w:sz w:val="24"/>
          <w:szCs w:val="24"/>
        </w:rPr>
      </w:pPr>
      <w:r w:rsidRPr="00043BA3">
        <w:rPr>
          <w:color w:val="000000" w:themeColor="text1"/>
          <w:sz w:val="24"/>
          <w:szCs w:val="24"/>
        </w:rPr>
        <w:t>подпрограмма «Развитие муниципальной службы» - КЦСР в паспорте 41 300 00000, в решении о бюджете 41 400 00000;</w:t>
      </w:r>
    </w:p>
    <w:p w14:paraId="2A96E637" w14:textId="77777777" w:rsidR="0080572E" w:rsidRPr="00043BA3" w:rsidRDefault="00043BA3" w:rsidP="00746A05">
      <w:pPr>
        <w:autoSpaceDE w:val="0"/>
        <w:autoSpaceDN w:val="0"/>
        <w:adjustRightInd w:val="0"/>
        <w:ind w:firstLine="709"/>
        <w:jc w:val="both"/>
        <w:rPr>
          <w:color w:val="000000" w:themeColor="text1"/>
          <w:sz w:val="24"/>
          <w:szCs w:val="24"/>
        </w:rPr>
      </w:pPr>
      <w:r w:rsidRPr="00043BA3">
        <w:rPr>
          <w:color w:val="000000" w:themeColor="text1"/>
          <w:sz w:val="24"/>
          <w:szCs w:val="24"/>
        </w:rPr>
        <w:t>подпрограмма</w:t>
      </w:r>
      <w:r w:rsidR="0080572E" w:rsidRPr="00043BA3">
        <w:rPr>
          <w:color w:val="000000" w:themeColor="text1"/>
          <w:sz w:val="24"/>
          <w:szCs w:val="24"/>
        </w:rPr>
        <w:t xml:space="preserve"> «Социальное обеспечение» - КЦСР в паспорте 41 400 00000, в решении о бюджете 41 300 00000;</w:t>
      </w:r>
    </w:p>
    <w:p w14:paraId="7A0A9C73" w14:textId="77777777" w:rsidR="00043BA3" w:rsidRPr="00043BA3" w:rsidRDefault="00043BA3" w:rsidP="00746A05">
      <w:pPr>
        <w:autoSpaceDE w:val="0"/>
        <w:autoSpaceDN w:val="0"/>
        <w:adjustRightInd w:val="0"/>
        <w:ind w:firstLine="709"/>
        <w:jc w:val="both"/>
        <w:rPr>
          <w:color w:val="000000" w:themeColor="text1"/>
          <w:sz w:val="24"/>
          <w:szCs w:val="24"/>
        </w:rPr>
      </w:pPr>
      <w:r w:rsidRPr="00043BA3">
        <w:rPr>
          <w:color w:val="000000" w:themeColor="text1"/>
          <w:sz w:val="24"/>
          <w:szCs w:val="24"/>
        </w:rPr>
        <w:t>подпрограмма «Профилактика терроризма и экстремизма» - КЦСР в паспорте 42 100 00000, в решении о бюджете 42 300 00000;</w:t>
      </w:r>
    </w:p>
    <w:p w14:paraId="0420EB21" w14:textId="77777777" w:rsidR="00043BA3" w:rsidRPr="00043BA3" w:rsidRDefault="00043BA3" w:rsidP="00746A05">
      <w:pPr>
        <w:autoSpaceDE w:val="0"/>
        <w:autoSpaceDN w:val="0"/>
        <w:adjustRightInd w:val="0"/>
        <w:ind w:firstLine="709"/>
        <w:jc w:val="both"/>
        <w:rPr>
          <w:color w:val="000000" w:themeColor="text1"/>
          <w:sz w:val="24"/>
          <w:szCs w:val="24"/>
        </w:rPr>
      </w:pPr>
      <w:r w:rsidRPr="00043BA3">
        <w:rPr>
          <w:color w:val="000000" w:themeColor="text1"/>
          <w:sz w:val="24"/>
          <w:szCs w:val="24"/>
        </w:rPr>
        <w:t>подпрограмма «Обеспечение пожарной безопасности»</w:t>
      </w:r>
      <w:r>
        <w:rPr>
          <w:color w:val="000000" w:themeColor="text1"/>
          <w:sz w:val="24"/>
          <w:szCs w:val="24"/>
        </w:rPr>
        <w:t xml:space="preserve"> - </w:t>
      </w:r>
      <w:r w:rsidRPr="00043BA3">
        <w:rPr>
          <w:color w:val="000000" w:themeColor="text1"/>
          <w:sz w:val="24"/>
          <w:szCs w:val="24"/>
        </w:rPr>
        <w:t>КЦСР в паспорте 42</w:t>
      </w:r>
      <w:r>
        <w:rPr>
          <w:color w:val="000000" w:themeColor="text1"/>
          <w:sz w:val="24"/>
          <w:szCs w:val="24"/>
        </w:rPr>
        <w:t xml:space="preserve"> 2</w:t>
      </w:r>
      <w:r w:rsidRPr="00043BA3">
        <w:rPr>
          <w:color w:val="000000" w:themeColor="text1"/>
          <w:sz w:val="24"/>
          <w:szCs w:val="24"/>
        </w:rPr>
        <w:t>00 00000, в решении о бюджете 42</w:t>
      </w:r>
      <w:r>
        <w:rPr>
          <w:color w:val="000000" w:themeColor="text1"/>
          <w:sz w:val="24"/>
          <w:szCs w:val="24"/>
        </w:rPr>
        <w:t xml:space="preserve"> 5</w:t>
      </w:r>
      <w:r w:rsidRPr="00043BA3">
        <w:rPr>
          <w:color w:val="000000" w:themeColor="text1"/>
          <w:sz w:val="24"/>
          <w:szCs w:val="24"/>
        </w:rPr>
        <w:t>00 00000;</w:t>
      </w:r>
    </w:p>
    <w:p w14:paraId="7DE9147F" w14:textId="77777777" w:rsidR="00043BA3" w:rsidRDefault="00043BA3" w:rsidP="00746A05">
      <w:pPr>
        <w:autoSpaceDE w:val="0"/>
        <w:autoSpaceDN w:val="0"/>
        <w:adjustRightInd w:val="0"/>
        <w:ind w:firstLine="709"/>
        <w:jc w:val="both"/>
        <w:rPr>
          <w:color w:val="000000" w:themeColor="text1"/>
          <w:sz w:val="24"/>
          <w:szCs w:val="24"/>
        </w:rPr>
      </w:pPr>
      <w:r>
        <w:rPr>
          <w:color w:val="000000" w:themeColor="text1"/>
          <w:sz w:val="24"/>
          <w:szCs w:val="24"/>
        </w:rPr>
        <w:t>подпрограмма «</w:t>
      </w:r>
      <w:r w:rsidRPr="00043BA3">
        <w:rPr>
          <w:color w:val="000000" w:themeColor="text1"/>
          <w:sz w:val="24"/>
          <w:szCs w:val="24"/>
        </w:rPr>
        <w:t>Профилактика преступлений и иных правонарушений</w:t>
      </w:r>
      <w:r>
        <w:rPr>
          <w:color w:val="000000" w:themeColor="text1"/>
          <w:sz w:val="24"/>
          <w:szCs w:val="24"/>
        </w:rPr>
        <w:t xml:space="preserve">» - </w:t>
      </w:r>
      <w:r w:rsidRPr="00043BA3">
        <w:rPr>
          <w:color w:val="000000" w:themeColor="text1"/>
          <w:sz w:val="24"/>
          <w:szCs w:val="24"/>
        </w:rPr>
        <w:t>КЦСР в паспорте 42</w:t>
      </w:r>
      <w:r>
        <w:rPr>
          <w:color w:val="000000" w:themeColor="text1"/>
          <w:sz w:val="24"/>
          <w:szCs w:val="24"/>
        </w:rPr>
        <w:t xml:space="preserve"> 3</w:t>
      </w:r>
      <w:r w:rsidRPr="00043BA3">
        <w:rPr>
          <w:color w:val="000000" w:themeColor="text1"/>
          <w:sz w:val="24"/>
          <w:szCs w:val="24"/>
        </w:rPr>
        <w:t>00 00000, в решении о бюджете 42</w:t>
      </w:r>
      <w:r>
        <w:rPr>
          <w:color w:val="000000" w:themeColor="text1"/>
          <w:sz w:val="24"/>
          <w:szCs w:val="24"/>
        </w:rPr>
        <w:t xml:space="preserve"> 2</w:t>
      </w:r>
      <w:r w:rsidRPr="00043BA3">
        <w:rPr>
          <w:color w:val="000000" w:themeColor="text1"/>
          <w:sz w:val="24"/>
          <w:szCs w:val="24"/>
        </w:rPr>
        <w:t>00 00000;</w:t>
      </w:r>
    </w:p>
    <w:p w14:paraId="71C43F39" w14:textId="77777777" w:rsidR="00043BA3" w:rsidRDefault="00043BA3" w:rsidP="00746A05">
      <w:pPr>
        <w:autoSpaceDE w:val="0"/>
        <w:autoSpaceDN w:val="0"/>
        <w:adjustRightInd w:val="0"/>
        <w:ind w:firstLine="709"/>
        <w:jc w:val="both"/>
        <w:rPr>
          <w:color w:val="000000" w:themeColor="text1"/>
          <w:sz w:val="24"/>
          <w:szCs w:val="24"/>
        </w:rPr>
      </w:pPr>
      <w:r>
        <w:rPr>
          <w:sz w:val="24"/>
          <w:szCs w:val="24"/>
        </w:rPr>
        <w:t>подпрограмма «</w:t>
      </w:r>
      <w:r w:rsidRPr="00043BA3">
        <w:rPr>
          <w:sz w:val="24"/>
          <w:szCs w:val="24"/>
        </w:rPr>
        <w:t>Организация ритуальных услуг и содержание мест захоронения</w:t>
      </w:r>
      <w:r>
        <w:rPr>
          <w:sz w:val="24"/>
          <w:szCs w:val="24"/>
        </w:rPr>
        <w:t xml:space="preserve">» - </w:t>
      </w:r>
      <w:r w:rsidRPr="00043BA3">
        <w:rPr>
          <w:color w:val="000000" w:themeColor="text1"/>
          <w:sz w:val="24"/>
          <w:szCs w:val="24"/>
        </w:rPr>
        <w:t xml:space="preserve">КЦСР в паспорте </w:t>
      </w:r>
      <w:r w:rsidR="00746A05">
        <w:rPr>
          <w:color w:val="000000" w:themeColor="text1"/>
          <w:sz w:val="24"/>
          <w:szCs w:val="24"/>
        </w:rPr>
        <w:t>45 2</w:t>
      </w:r>
      <w:r w:rsidRPr="00043BA3">
        <w:rPr>
          <w:color w:val="000000" w:themeColor="text1"/>
          <w:sz w:val="24"/>
          <w:szCs w:val="24"/>
        </w:rPr>
        <w:t xml:space="preserve">00 00000, в решении о бюджете </w:t>
      </w:r>
      <w:r w:rsidR="00746A05">
        <w:rPr>
          <w:color w:val="000000" w:themeColor="text1"/>
          <w:sz w:val="24"/>
          <w:szCs w:val="24"/>
        </w:rPr>
        <w:t>45 3</w:t>
      </w:r>
      <w:r w:rsidRPr="00043BA3">
        <w:rPr>
          <w:color w:val="000000" w:themeColor="text1"/>
          <w:sz w:val="24"/>
          <w:szCs w:val="24"/>
        </w:rPr>
        <w:t>00 00000;</w:t>
      </w:r>
    </w:p>
    <w:p w14:paraId="10BA6DEA" w14:textId="77777777" w:rsidR="00746A05" w:rsidRDefault="00746A05" w:rsidP="00746A05">
      <w:pPr>
        <w:autoSpaceDE w:val="0"/>
        <w:autoSpaceDN w:val="0"/>
        <w:adjustRightInd w:val="0"/>
        <w:ind w:firstLine="709"/>
        <w:jc w:val="both"/>
        <w:rPr>
          <w:color w:val="000000" w:themeColor="text1"/>
          <w:sz w:val="24"/>
          <w:szCs w:val="24"/>
        </w:rPr>
      </w:pPr>
      <w:r>
        <w:rPr>
          <w:color w:val="000000" w:themeColor="text1"/>
          <w:sz w:val="24"/>
          <w:szCs w:val="24"/>
        </w:rPr>
        <w:t>подпрограмма «</w:t>
      </w:r>
      <w:r w:rsidRPr="00746A05">
        <w:rPr>
          <w:color w:val="000000" w:themeColor="text1"/>
          <w:sz w:val="24"/>
          <w:szCs w:val="24"/>
        </w:rPr>
        <w:t>Благоустройство и комфортная среда</w:t>
      </w:r>
      <w:r>
        <w:rPr>
          <w:color w:val="000000" w:themeColor="text1"/>
          <w:sz w:val="24"/>
          <w:szCs w:val="24"/>
        </w:rPr>
        <w:t xml:space="preserve">» - </w:t>
      </w:r>
      <w:r w:rsidRPr="00043BA3">
        <w:rPr>
          <w:color w:val="000000" w:themeColor="text1"/>
          <w:sz w:val="24"/>
          <w:szCs w:val="24"/>
        </w:rPr>
        <w:t xml:space="preserve">КЦСР в паспорте </w:t>
      </w:r>
      <w:r>
        <w:rPr>
          <w:color w:val="000000" w:themeColor="text1"/>
          <w:sz w:val="24"/>
          <w:szCs w:val="24"/>
        </w:rPr>
        <w:t>45 3</w:t>
      </w:r>
      <w:r w:rsidRPr="00043BA3">
        <w:rPr>
          <w:color w:val="000000" w:themeColor="text1"/>
          <w:sz w:val="24"/>
          <w:szCs w:val="24"/>
        </w:rPr>
        <w:t xml:space="preserve">00 00000, в решении о бюджете </w:t>
      </w:r>
      <w:r>
        <w:rPr>
          <w:color w:val="000000" w:themeColor="text1"/>
          <w:sz w:val="24"/>
          <w:szCs w:val="24"/>
        </w:rPr>
        <w:t>45 4</w:t>
      </w:r>
      <w:r w:rsidRPr="00043BA3">
        <w:rPr>
          <w:color w:val="000000" w:themeColor="text1"/>
          <w:sz w:val="24"/>
          <w:szCs w:val="24"/>
        </w:rPr>
        <w:t>00 00000;</w:t>
      </w:r>
    </w:p>
    <w:p w14:paraId="5B175564" w14:textId="77777777" w:rsidR="00746A05" w:rsidRDefault="00746A05" w:rsidP="00746A05">
      <w:pPr>
        <w:autoSpaceDE w:val="0"/>
        <w:autoSpaceDN w:val="0"/>
        <w:adjustRightInd w:val="0"/>
        <w:ind w:firstLine="709"/>
        <w:jc w:val="both"/>
        <w:rPr>
          <w:color w:val="000000" w:themeColor="text1"/>
          <w:sz w:val="24"/>
          <w:szCs w:val="24"/>
        </w:rPr>
      </w:pPr>
      <w:r>
        <w:rPr>
          <w:color w:val="000000" w:themeColor="text1"/>
          <w:sz w:val="24"/>
          <w:szCs w:val="24"/>
        </w:rPr>
        <w:t>подпрограмма «</w:t>
      </w:r>
      <w:r w:rsidRPr="00746A05">
        <w:rPr>
          <w:color w:val="000000" w:themeColor="text1"/>
          <w:sz w:val="24"/>
          <w:szCs w:val="24"/>
        </w:rPr>
        <w:t>Развитие библиотечного дела</w:t>
      </w:r>
      <w:r>
        <w:rPr>
          <w:color w:val="000000" w:themeColor="text1"/>
          <w:sz w:val="24"/>
          <w:szCs w:val="24"/>
        </w:rPr>
        <w:t xml:space="preserve">» - </w:t>
      </w:r>
      <w:r w:rsidRPr="00043BA3">
        <w:rPr>
          <w:color w:val="000000" w:themeColor="text1"/>
          <w:sz w:val="24"/>
          <w:szCs w:val="24"/>
        </w:rPr>
        <w:t xml:space="preserve">КЦСР в паспорте </w:t>
      </w:r>
      <w:r>
        <w:rPr>
          <w:color w:val="000000" w:themeColor="text1"/>
          <w:sz w:val="24"/>
          <w:szCs w:val="24"/>
        </w:rPr>
        <w:t>46 3</w:t>
      </w:r>
      <w:r w:rsidRPr="00043BA3">
        <w:rPr>
          <w:color w:val="000000" w:themeColor="text1"/>
          <w:sz w:val="24"/>
          <w:szCs w:val="24"/>
        </w:rPr>
        <w:t xml:space="preserve">00 00000, в решении о бюджете </w:t>
      </w:r>
      <w:r>
        <w:rPr>
          <w:color w:val="000000" w:themeColor="text1"/>
          <w:sz w:val="24"/>
          <w:szCs w:val="24"/>
        </w:rPr>
        <w:t>46 5</w:t>
      </w:r>
      <w:r w:rsidRPr="00043BA3">
        <w:rPr>
          <w:color w:val="000000" w:themeColor="text1"/>
          <w:sz w:val="24"/>
          <w:szCs w:val="24"/>
        </w:rPr>
        <w:t>00 00000;</w:t>
      </w:r>
    </w:p>
    <w:p w14:paraId="2933BDB0" w14:textId="77777777" w:rsidR="00746A05" w:rsidRDefault="00746A05" w:rsidP="00746A05">
      <w:pPr>
        <w:autoSpaceDE w:val="0"/>
        <w:autoSpaceDN w:val="0"/>
        <w:adjustRightInd w:val="0"/>
        <w:ind w:firstLine="709"/>
        <w:jc w:val="both"/>
        <w:rPr>
          <w:color w:val="000000" w:themeColor="text1"/>
          <w:sz w:val="24"/>
          <w:szCs w:val="24"/>
        </w:rPr>
      </w:pPr>
      <w:r>
        <w:rPr>
          <w:color w:val="000000" w:themeColor="text1"/>
          <w:sz w:val="24"/>
          <w:szCs w:val="24"/>
        </w:rPr>
        <w:t>подпрограмма «</w:t>
      </w:r>
      <w:r w:rsidRPr="00746A05">
        <w:rPr>
          <w:color w:val="000000" w:themeColor="text1"/>
          <w:sz w:val="24"/>
          <w:szCs w:val="24"/>
        </w:rPr>
        <w:t>Обеспечение реализации муниципал</w:t>
      </w:r>
      <w:r>
        <w:rPr>
          <w:color w:val="000000" w:themeColor="text1"/>
          <w:sz w:val="24"/>
          <w:szCs w:val="24"/>
        </w:rPr>
        <w:t>ьной программы «Развитие культу</w:t>
      </w:r>
      <w:r w:rsidRPr="00746A05">
        <w:rPr>
          <w:color w:val="000000" w:themeColor="text1"/>
          <w:sz w:val="24"/>
          <w:szCs w:val="24"/>
        </w:rPr>
        <w:t>ры, спорта</w:t>
      </w:r>
      <w:r>
        <w:rPr>
          <w:color w:val="000000" w:themeColor="text1"/>
          <w:sz w:val="24"/>
          <w:szCs w:val="24"/>
        </w:rPr>
        <w:t xml:space="preserve"> - </w:t>
      </w:r>
      <w:r w:rsidRPr="00043BA3">
        <w:rPr>
          <w:color w:val="000000" w:themeColor="text1"/>
          <w:sz w:val="24"/>
          <w:szCs w:val="24"/>
        </w:rPr>
        <w:t xml:space="preserve">КЦСР в паспорте </w:t>
      </w:r>
      <w:r>
        <w:rPr>
          <w:color w:val="000000" w:themeColor="text1"/>
          <w:sz w:val="24"/>
          <w:szCs w:val="24"/>
        </w:rPr>
        <w:t>46 4</w:t>
      </w:r>
      <w:r w:rsidRPr="00043BA3">
        <w:rPr>
          <w:color w:val="000000" w:themeColor="text1"/>
          <w:sz w:val="24"/>
          <w:szCs w:val="24"/>
        </w:rPr>
        <w:t xml:space="preserve">00 00000, в решении о бюджете </w:t>
      </w:r>
      <w:r>
        <w:rPr>
          <w:color w:val="000000" w:themeColor="text1"/>
          <w:sz w:val="24"/>
          <w:szCs w:val="24"/>
        </w:rPr>
        <w:t>46 5</w:t>
      </w:r>
      <w:r w:rsidRPr="00043BA3">
        <w:rPr>
          <w:color w:val="000000" w:themeColor="text1"/>
          <w:sz w:val="24"/>
          <w:szCs w:val="24"/>
        </w:rPr>
        <w:t>00 00000;</w:t>
      </w:r>
    </w:p>
    <w:p w14:paraId="4100D30B" w14:textId="77777777" w:rsidR="00043BA3" w:rsidRPr="00043BA3" w:rsidRDefault="00746A05" w:rsidP="00746A05">
      <w:pPr>
        <w:autoSpaceDE w:val="0"/>
        <w:autoSpaceDN w:val="0"/>
        <w:adjustRightInd w:val="0"/>
        <w:ind w:firstLine="709"/>
        <w:jc w:val="both"/>
        <w:rPr>
          <w:sz w:val="24"/>
          <w:szCs w:val="24"/>
        </w:rPr>
      </w:pPr>
      <w:r>
        <w:rPr>
          <w:color w:val="000000" w:themeColor="text1"/>
          <w:sz w:val="24"/>
          <w:szCs w:val="24"/>
        </w:rPr>
        <w:t>подпрограмма «</w:t>
      </w:r>
      <w:r w:rsidRPr="00746A05">
        <w:rPr>
          <w:color w:val="000000" w:themeColor="text1"/>
          <w:sz w:val="24"/>
          <w:szCs w:val="24"/>
        </w:rPr>
        <w:t>Развитие физической культуры и массового спорта</w:t>
      </w:r>
      <w:r>
        <w:rPr>
          <w:color w:val="000000" w:themeColor="text1"/>
          <w:sz w:val="24"/>
          <w:szCs w:val="24"/>
        </w:rPr>
        <w:t xml:space="preserve">» - </w:t>
      </w:r>
      <w:r w:rsidRPr="00043BA3">
        <w:rPr>
          <w:color w:val="000000" w:themeColor="text1"/>
          <w:sz w:val="24"/>
          <w:szCs w:val="24"/>
        </w:rPr>
        <w:t xml:space="preserve">КЦСР в паспорте </w:t>
      </w:r>
      <w:r>
        <w:rPr>
          <w:color w:val="000000" w:themeColor="text1"/>
          <w:sz w:val="24"/>
          <w:szCs w:val="24"/>
        </w:rPr>
        <w:t>46 5</w:t>
      </w:r>
      <w:r w:rsidRPr="00043BA3">
        <w:rPr>
          <w:color w:val="000000" w:themeColor="text1"/>
          <w:sz w:val="24"/>
          <w:szCs w:val="24"/>
        </w:rPr>
        <w:t xml:space="preserve">00 00000, в решении о бюджете </w:t>
      </w:r>
      <w:r>
        <w:rPr>
          <w:color w:val="000000" w:themeColor="text1"/>
          <w:sz w:val="24"/>
          <w:szCs w:val="24"/>
        </w:rPr>
        <w:t>46 4</w:t>
      </w:r>
      <w:r w:rsidRPr="00043BA3">
        <w:rPr>
          <w:color w:val="000000" w:themeColor="text1"/>
          <w:sz w:val="24"/>
          <w:szCs w:val="24"/>
        </w:rPr>
        <w:t>00 00000;</w:t>
      </w:r>
    </w:p>
    <w:p w14:paraId="57AD191F" w14:textId="77777777" w:rsidR="00043BA3" w:rsidRPr="00043BA3" w:rsidRDefault="00043BA3" w:rsidP="00746A05">
      <w:pPr>
        <w:autoSpaceDE w:val="0"/>
        <w:autoSpaceDN w:val="0"/>
        <w:adjustRightInd w:val="0"/>
        <w:ind w:firstLine="709"/>
        <w:jc w:val="both"/>
        <w:rPr>
          <w:color w:val="000000" w:themeColor="text1"/>
          <w:sz w:val="24"/>
          <w:szCs w:val="24"/>
        </w:rPr>
      </w:pPr>
    </w:p>
    <w:p w14:paraId="26A9A915" w14:textId="77777777" w:rsidR="00DB44CF" w:rsidRPr="00524B81" w:rsidRDefault="00DB44CF" w:rsidP="0029082C">
      <w:pPr>
        <w:autoSpaceDE w:val="0"/>
        <w:autoSpaceDN w:val="0"/>
        <w:adjustRightInd w:val="0"/>
        <w:ind w:firstLine="708"/>
        <w:jc w:val="both"/>
        <w:rPr>
          <w:sz w:val="24"/>
          <w:szCs w:val="24"/>
        </w:rPr>
      </w:pPr>
      <w:r w:rsidRPr="004E59F5">
        <w:rPr>
          <w:rFonts w:eastAsia="Calibri"/>
          <w:sz w:val="24"/>
          <w:szCs w:val="24"/>
        </w:rPr>
        <w:t>Анализ планирования, исполнения ассигнований на финансовое обеспечение мероприятий муниципальных программ муниципального образования в 2023 году, а также оценка их эффективности, приведены в Таблице № 3</w:t>
      </w:r>
    </w:p>
    <w:p w14:paraId="55C856E8" w14:textId="77777777" w:rsidR="00BC5CB3" w:rsidRDefault="00BC5CB3" w:rsidP="002E675F">
      <w:pPr>
        <w:ind w:firstLine="709"/>
        <w:jc w:val="both"/>
        <w:rPr>
          <w:sz w:val="24"/>
          <w:szCs w:val="24"/>
        </w:rPr>
      </w:pPr>
    </w:p>
    <w:p w14:paraId="01BAD8AD" w14:textId="77777777" w:rsidR="006542BE" w:rsidRDefault="006542BE" w:rsidP="002E675F">
      <w:pPr>
        <w:ind w:firstLine="709"/>
        <w:jc w:val="both"/>
        <w:rPr>
          <w:sz w:val="24"/>
          <w:szCs w:val="24"/>
        </w:rPr>
        <w:sectPr w:rsidR="006542BE" w:rsidSect="00746A05">
          <w:pgSz w:w="11906" w:h="16838"/>
          <w:pgMar w:top="1134" w:right="849" w:bottom="1134" w:left="1134" w:header="709" w:footer="709" w:gutter="0"/>
          <w:cols w:space="708"/>
          <w:titlePg/>
          <w:docGrid w:linePitch="360"/>
        </w:sectPr>
      </w:pPr>
    </w:p>
    <w:p w14:paraId="781728E1" w14:textId="77777777" w:rsidR="00E05CF3" w:rsidRPr="00524B81" w:rsidRDefault="00063E5D" w:rsidP="007375E2">
      <w:pPr>
        <w:autoSpaceDE w:val="0"/>
        <w:autoSpaceDN w:val="0"/>
        <w:adjustRightInd w:val="0"/>
        <w:spacing w:before="240"/>
        <w:ind w:right="452"/>
        <w:jc w:val="center"/>
        <w:rPr>
          <w:rFonts w:eastAsia="Calibri"/>
          <w:sz w:val="24"/>
          <w:szCs w:val="24"/>
        </w:rPr>
      </w:pPr>
      <w:r w:rsidRPr="00524B81">
        <w:rPr>
          <w:rFonts w:eastAsia="Calibri"/>
          <w:sz w:val="24"/>
          <w:szCs w:val="24"/>
        </w:rPr>
        <w:t>Таблица № 3</w:t>
      </w:r>
    </w:p>
    <w:p w14:paraId="2B883D3F" w14:textId="77777777" w:rsidR="00E478B7" w:rsidRDefault="00E478B7" w:rsidP="00235A60">
      <w:pPr>
        <w:autoSpaceDE w:val="0"/>
        <w:autoSpaceDN w:val="0"/>
        <w:adjustRightInd w:val="0"/>
        <w:ind w:firstLine="708"/>
        <w:jc w:val="right"/>
        <w:rPr>
          <w:rFonts w:eastAsia="Calibri"/>
          <w:sz w:val="24"/>
          <w:szCs w:val="24"/>
        </w:rPr>
      </w:pPr>
      <w:r w:rsidRPr="00524B81">
        <w:rPr>
          <w:rFonts w:eastAsia="Calibri"/>
          <w:sz w:val="24"/>
          <w:szCs w:val="24"/>
        </w:rPr>
        <w:t xml:space="preserve"> </w:t>
      </w:r>
      <w:r w:rsidR="00063E5D" w:rsidRPr="00524B81">
        <w:rPr>
          <w:rFonts w:eastAsia="Calibri"/>
          <w:sz w:val="24"/>
          <w:szCs w:val="24"/>
        </w:rPr>
        <w:t>(тысяч рублей)</w:t>
      </w:r>
    </w:p>
    <w:tbl>
      <w:tblPr>
        <w:tblW w:w="15021" w:type="dxa"/>
        <w:tblInd w:w="113" w:type="dxa"/>
        <w:tblLook w:val="04A0" w:firstRow="1" w:lastRow="0" w:firstColumn="1" w:lastColumn="0" w:noHBand="0" w:noVBand="1"/>
      </w:tblPr>
      <w:tblGrid>
        <w:gridCol w:w="408"/>
        <w:gridCol w:w="6197"/>
        <w:gridCol w:w="1417"/>
        <w:gridCol w:w="1276"/>
        <w:gridCol w:w="1131"/>
        <w:gridCol w:w="1615"/>
        <w:gridCol w:w="1070"/>
        <w:gridCol w:w="711"/>
        <w:gridCol w:w="1196"/>
      </w:tblGrid>
      <w:tr w:rsidR="006542BE" w:rsidRPr="00BC5CB3" w14:paraId="453361A9" w14:textId="77777777" w:rsidTr="003D50AD">
        <w:trPr>
          <w:trHeight w:val="315"/>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A26DE2" w14:textId="77777777" w:rsidR="00BC5CB3" w:rsidRPr="00BC5CB3" w:rsidRDefault="00BC5CB3" w:rsidP="00BC5CB3">
            <w:pPr>
              <w:jc w:val="center"/>
              <w:rPr>
                <w:sz w:val="18"/>
                <w:szCs w:val="18"/>
              </w:rPr>
            </w:pPr>
            <w:r w:rsidRPr="00BC5CB3">
              <w:rPr>
                <w:sz w:val="18"/>
                <w:szCs w:val="18"/>
              </w:rPr>
              <w:t>№</w:t>
            </w:r>
          </w:p>
        </w:tc>
        <w:tc>
          <w:tcPr>
            <w:tcW w:w="6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E4255" w14:textId="77777777" w:rsidR="00BC5CB3" w:rsidRPr="00BC5CB3" w:rsidRDefault="00BC5CB3" w:rsidP="00BC5CB3">
            <w:pPr>
              <w:jc w:val="center"/>
              <w:rPr>
                <w:sz w:val="18"/>
                <w:szCs w:val="18"/>
              </w:rPr>
            </w:pPr>
            <w:r w:rsidRPr="00BC5CB3">
              <w:rPr>
                <w:sz w:val="18"/>
                <w:szCs w:val="18"/>
              </w:rPr>
              <w:t>Наименование</w:t>
            </w:r>
            <w:r w:rsidRPr="00BC5CB3">
              <w:rPr>
                <w:sz w:val="18"/>
                <w:szCs w:val="18"/>
              </w:rPr>
              <w:br/>
              <w:t>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237870" w14:textId="77777777" w:rsidR="00BC5CB3" w:rsidRPr="00BC5CB3" w:rsidRDefault="00BC5CB3" w:rsidP="00BC5CB3">
            <w:pPr>
              <w:jc w:val="center"/>
              <w:rPr>
                <w:sz w:val="18"/>
                <w:szCs w:val="18"/>
              </w:rPr>
            </w:pPr>
            <w:r w:rsidRPr="00BC5CB3">
              <w:rPr>
                <w:sz w:val="18"/>
                <w:szCs w:val="18"/>
              </w:rPr>
              <w:t xml:space="preserve">КЦСР по паспорту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D05E6C" w14:textId="77777777" w:rsidR="00BC5CB3" w:rsidRPr="00BC5CB3" w:rsidRDefault="00BC5CB3" w:rsidP="00BC5CB3">
            <w:pPr>
              <w:jc w:val="center"/>
              <w:rPr>
                <w:sz w:val="18"/>
                <w:szCs w:val="18"/>
              </w:rPr>
            </w:pPr>
            <w:r w:rsidRPr="00BC5CB3">
              <w:rPr>
                <w:sz w:val="18"/>
                <w:szCs w:val="18"/>
              </w:rPr>
              <w:t>КЦСР по Решению о бюджете</w:t>
            </w:r>
          </w:p>
        </w:tc>
        <w:tc>
          <w:tcPr>
            <w:tcW w:w="3816" w:type="dxa"/>
            <w:gridSpan w:val="3"/>
            <w:tcBorders>
              <w:top w:val="single" w:sz="4" w:space="0" w:color="auto"/>
              <w:left w:val="nil"/>
              <w:bottom w:val="single" w:sz="4" w:space="0" w:color="auto"/>
              <w:right w:val="single" w:sz="4" w:space="0" w:color="000000"/>
            </w:tcBorders>
            <w:shd w:val="clear" w:color="auto" w:fill="auto"/>
            <w:hideMark/>
          </w:tcPr>
          <w:p w14:paraId="24C300C5" w14:textId="77777777" w:rsidR="00BC5CB3" w:rsidRPr="00BC5CB3" w:rsidRDefault="00BC5CB3" w:rsidP="00BC5CB3">
            <w:pPr>
              <w:jc w:val="center"/>
              <w:rPr>
                <w:sz w:val="18"/>
                <w:szCs w:val="18"/>
              </w:rPr>
            </w:pPr>
            <w:r w:rsidRPr="00BC5CB3">
              <w:rPr>
                <w:sz w:val="18"/>
                <w:szCs w:val="18"/>
              </w:rPr>
              <w:t>Объем финансового обеспечения программы</w:t>
            </w:r>
          </w:p>
        </w:tc>
        <w:tc>
          <w:tcPr>
            <w:tcW w:w="711"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14:paraId="68014D7F" w14:textId="77777777" w:rsidR="00BC5CB3" w:rsidRPr="00BC5CB3" w:rsidRDefault="00BC5CB3" w:rsidP="00BC5CB3">
            <w:pPr>
              <w:jc w:val="center"/>
              <w:rPr>
                <w:sz w:val="18"/>
                <w:szCs w:val="18"/>
              </w:rPr>
            </w:pPr>
            <w:r w:rsidRPr="00BC5CB3">
              <w:rPr>
                <w:sz w:val="18"/>
                <w:szCs w:val="18"/>
              </w:rPr>
              <w:t>%</w:t>
            </w:r>
            <w:r w:rsidRPr="00BC5CB3">
              <w:rPr>
                <w:sz w:val="18"/>
                <w:szCs w:val="18"/>
              </w:rPr>
              <w:br/>
              <w:t>исполнения</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506E95D" w14:textId="77777777" w:rsidR="00BC5CB3" w:rsidRPr="00BC5CB3" w:rsidRDefault="00BC5CB3" w:rsidP="00BC5CB3">
            <w:pPr>
              <w:jc w:val="center"/>
              <w:rPr>
                <w:sz w:val="18"/>
                <w:szCs w:val="18"/>
              </w:rPr>
            </w:pPr>
            <w:r w:rsidRPr="00BC5CB3">
              <w:rPr>
                <w:sz w:val="18"/>
                <w:szCs w:val="18"/>
              </w:rPr>
              <w:t>Оценка</w:t>
            </w:r>
          </w:p>
        </w:tc>
      </w:tr>
      <w:tr w:rsidR="006542BE" w:rsidRPr="00BC5CB3" w14:paraId="228D7AC2" w14:textId="77777777" w:rsidTr="003D50AD">
        <w:trPr>
          <w:trHeight w:val="132"/>
        </w:trPr>
        <w:tc>
          <w:tcPr>
            <w:tcW w:w="408" w:type="dxa"/>
            <w:vMerge/>
            <w:tcBorders>
              <w:top w:val="single" w:sz="4" w:space="0" w:color="auto"/>
              <w:left w:val="single" w:sz="4" w:space="0" w:color="auto"/>
              <w:bottom w:val="single" w:sz="4" w:space="0" w:color="auto"/>
              <w:right w:val="single" w:sz="4" w:space="0" w:color="auto"/>
            </w:tcBorders>
            <w:vAlign w:val="center"/>
            <w:hideMark/>
          </w:tcPr>
          <w:p w14:paraId="5F36782B" w14:textId="77777777" w:rsidR="00BC5CB3" w:rsidRPr="00BC5CB3" w:rsidRDefault="00BC5CB3" w:rsidP="00BC5CB3">
            <w:pPr>
              <w:rPr>
                <w:sz w:val="18"/>
                <w:szCs w:val="18"/>
              </w:rPr>
            </w:pPr>
          </w:p>
        </w:tc>
        <w:tc>
          <w:tcPr>
            <w:tcW w:w="6197" w:type="dxa"/>
            <w:vMerge/>
            <w:tcBorders>
              <w:top w:val="single" w:sz="4" w:space="0" w:color="auto"/>
              <w:left w:val="single" w:sz="4" w:space="0" w:color="auto"/>
              <w:bottom w:val="single" w:sz="4" w:space="0" w:color="auto"/>
              <w:right w:val="single" w:sz="4" w:space="0" w:color="auto"/>
            </w:tcBorders>
            <w:vAlign w:val="center"/>
            <w:hideMark/>
          </w:tcPr>
          <w:p w14:paraId="47ACF96A" w14:textId="77777777" w:rsidR="00BC5CB3" w:rsidRPr="00BC5CB3" w:rsidRDefault="00BC5CB3" w:rsidP="00BC5CB3">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E931A5" w14:textId="77777777" w:rsidR="00BC5CB3" w:rsidRPr="00BC5CB3" w:rsidRDefault="00BC5CB3" w:rsidP="00BC5CB3">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22747C" w14:textId="77777777" w:rsidR="00BC5CB3" w:rsidRPr="00BC5CB3" w:rsidRDefault="00BC5CB3" w:rsidP="00BC5CB3">
            <w:pPr>
              <w:rPr>
                <w:sz w:val="18"/>
                <w:szCs w:val="18"/>
              </w:rPr>
            </w:pPr>
          </w:p>
        </w:tc>
        <w:tc>
          <w:tcPr>
            <w:tcW w:w="2746" w:type="dxa"/>
            <w:gridSpan w:val="2"/>
            <w:tcBorders>
              <w:top w:val="single" w:sz="4" w:space="0" w:color="auto"/>
              <w:left w:val="nil"/>
              <w:bottom w:val="single" w:sz="4" w:space="0" w:color="auto"/>
              <w:right w:val="single" w:sz="4" w:space="0" w:color="000000"/>
            </w:tcBorders>
            <w:shd w:val="clear" w:color="auto" w:fill="auto"/>
            <w:hideMark/>
          </w:tcPr>
          <w:p w14:paraId="16DBA851" w14:textId="77777777" w:rsidR="00BC5CB3" w:rsidRPr="00BC5CB3" w:rsidRDefault="00BC5CB3" w:rsidP="00BC5CB3">
            <w:pPr>
              <w:jc w:val="center"/>
              <w:rPr>
                <w:sz w:val="18"/>
                <w:szCs w:val="18"/>
              </w:rPr>
            </w:pPr>
            <w:r w:rsidRPr="00BC5CB3">
              <w:rPr>
                <w:sz w:val="18"/>
                <w:szCs w:val="18"/>
              </w:rPr>
              <w:t>Утверждено</w:t>
            </w:r>
            <w:r w:rsidR="003D50AD">
              <w:rPr>
                <w:sz w:val="18"/>
                <w:szCs w:val="18"/>
              </w:rPr>
              <w:t xml:space="preserve"> </w:t>
            </w:r>
          </w:p>
        </w:tc>
        <w:tc>
          <w:tcPr>
            <w:tcW w:w="1070" w:type="dxa"/>
            <w:vMerge w:val="restart"/>
            <w:tcBorders>
              <w:top w:val="nil"/>
              <w:left w:val="single" w:sz="4" w:space="0" w:color="auto"/>
              <w:bottom w:val="nil"/>
              <w:right w:val="single" w:sz="4" w:space="0" w:color="auto"/>
            </w:tcBorders>
            <w:shd w:val="clear" w:color="auto" w:fill="auto"/>
            <w:hideMark/>
          </w:tcPr>
          <w:p w14:paraId="03D4FB3A" w14:textId="77777777" w:rsidR="00BC5CB3" w:rsidRPr="00BC5CB3" w:rsidRDefault="00BC5CB3" w:rsidP="00BC5CB3">
            <w:pPr>
              <w:jc w:val="center"/>
              <w:rPr>
                <w:sz w:val="18"/>
                <w:szCs w:val="18"/>
              </w:rPr>
            </w:pPr>
            <w:r w:rsidRPr="00BC5CB3">
              <w:rPr>
                <w:sz w:val="18"/>
                <w:szCs w:val="18"/>
              </w:rPr>
              <w:t>Исполнено</w:t>
            </w:r>
          </w:p>
        </w:tc>
        <w:tc>
          <w:tcPr>
            <w:tcW w:w="711" w:type="dxa"/>
            <w:vMerge/>
            <w:tcBorders>
              <w:top w:val="single" w:sz="4" w:space="0" w:color="auto"/>
              <w:left w:val="single" w:sz="4" w:space="0" w:color="auto"/>
              <w:bottom w:val="single" w:sz="4" w:space="0" w:color="auto"/>
              <w:right w:val="nil"/>
            </w:tcBorders>
            <w:vAlign w:val="center"/>
            <w:hideMark/>
          </w:tcPr>
          <w:p w14:paraId="1CB6A4B5" w14:textId="77777777" w:rsidR="00BC5CB3" w:rsidRPr="00BC5CB3" w:rsidRDefault="00BC5CB3" w:rsidP="00BC5CB3">
            <w:pPr>
              <w:rPr>
                <w:sz w:val="18"/>
                <w:szCs w:val="18"/>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25D975EB" w14:textId="77777777" w:rsidR="00BC5CB3" w:rsidRPr="00BC5CB3" w:rsidRDefault="00BC5CB3" w:rsidP="00BC5CB3">
            <w:pPr>
              <w:rPr>
                <w:sz w:val="18"/>
                <w:szCs w:val="18"/>
              </w:rPr>
            </w:pPr>
          </w:p>
        </w:tc>
      </w:tr>
      <w:tr w:rsidR="006542BE" w:rsidRPr="00BC5CB3" w14:paraId="494CEADA" w14:textId="77777777" w:rsidTr="003D50AD">
        <w:trPr>
          <w:trHeight w:val="333"/>
        </w:trPr>
        <w:tc>
          <w:tcPr>
            <w:tcW w:w="408" w:type="dxa"/>
            <w:vMerge/>
            <w:tcBorders>
              <w:top w:val="single" w:sz="4" w:space="0" w:color="auto"/>
              <w:left w:val="single" w:sz="4" w:space="0" w:color="auto"/>
              <w:bottom w:val="single" w:sz="4" w:space="0" w:color="auto"/>
              <w:right w:val="single" w:sz="4" w:space="0" w:color="auto"/>
            </w:tcBorders>
            <w:vAlign w:val="center"/>
            <w:hideMark/>
          </w:tcPr>
          <w:p w14:paraId="28AB3BC5" w14:textId="77777777" w:rsidR="00BC5CB3" w:rsidRPr="00BC5CB3" w:rsidRDefault="00BC5CB3" w:rsidP="00BC5CB3">
            <w:pPr>
              <w:rPr>
                <w:sz w:val="18"/>
                <w:szCs w:val="18"/>
              </w:rPr>
            </w:pPr>
          </w:p>
        </w:tc>
        <w:tc>
          <w:tcPr>
            <w:tcW w:w="6197" w:type="dxa"/>
            <w:vMerge/>
            <w:tcBorders>
              <w:top w:val="single" w:sz="4" w:space="0" w:color="auto"/>
              <w:left w:val="single" w:sz="4" w:space="0" w:color="auto"/>
              <w:bottom w:val="single" w:sz="4" w:space="0" w:color="auto"/>
              <w:right w:val="single" w:sz="4" w:space="0" w:color="auto"/>
            </w:tcBorders>
            <w:vAlign w:val="center"/>
            <w:hideMark/>
          </w:tcPr>
          <w:p w14:paraId="4C20BF7F" w14:textId="77777777" w:rsidR="00BC5CB3" w:rsidRPr="00BC5CB3" w:rsidRDefault="00BC5CB3" w:rsidP="00BC5CB3">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5F3731" w14:textId="77777777" w:rsidR="00BC5CB3" w:rsidRPr="00BC5CB3" w:rsidRDefault="00BC5CB3" w:rsidP="00BC5CB3">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D5144A" w14:textId="77777777" w:rsidR="00BC5CB3" w:rsidRPr="00BC5CB3" w:rsidRDefault="00BC5CB3" w:rsidP="00BC5CB3">
            <w:pPr>
              <w:rPr>
                <w:sz w:val="18"/>
                <w:szCs w:val="18"/>
              </w:rPr>
            </w:pPr>
          </w:p>
        </w:tc>
        <w:tc>
          <w:tcPr>
            <w:tcW w:w="1131" w:type="dxa"/>
            <w:tcBorders>
              <w:top w:val="nil"/>
              <w:left w:val="nil"/>
              <w:bottom w:val="nil"/>
              <w:right w:val="single" w:sz="4" w:space="0" w:color="auto"/>
            </w:tcBorders>
            <w:shd w:val="clear" w:color="auto" w:fill="auto"/>
            <w:hideMark/>
          </w:tcPr>
          <w:p w14:paraId="63782B47" w14:textId="77777777" w:rsidR="00BC5CB3" w:rsidRPr="00BC5CB3" w:rsidRDefault="00BC5CB3" w:rsidP="00BC5CB3">
            <w:pPr>
              <w:jc w:val="center"/>
              <w:rPr>
                <w:sz w:val="18"/>
                <w:szCs w:val="18"/>
              </w:rPr>
            </w:pPr>
            <w:r w:rsidRPr="00BC5CB3">
              <w:rPr>
                <w:sz w:val="18"/>
                <w:szCs w:val="18"/>
              </w:rPr>
              <w:t>Паспорт</w:t>
            </w:r>
            <w:r w:rsidRPr="00BC5CB3">
              <w:rPr>
                <w:sz w:val="18"/>
                <w:szCs w:val="18"/>
              </w:rPr>
              <w:br/>
              <w:t>МП</w:t>
            </w:r>
          </w:p>
        </w:tc>
        <w:tc>
          <w:tcPr>
            <w:tcW w:w="1615" w:type="dxa"/>
            <w:tcBorders>
              <w:top w:val="nil"/>
              <w:left w:val="nil"/>
              <w:bottom w:val="nil"/>
              <w:right w:val="single" w:sz="4" w:space="0" w:color="auto"/>
            </w:tcBorders>
            <w:shd w:val="clear" w:color="auto" w:fill="auto"/>
            <w:hideMark/>
          </w:tcPr>
          <w:p w14:paraId="14213F2D" w14:textId="77777777" w:rsidR="003D50AD" w:rsidRDefault="003D50AD" w:rsidP="00BC5CB3">
            <w:pPr>
              <w:jc w:val="center"/>
              <w:rPr>
                <w:sz w:val="18"/>
                <w:szCs w:val="18"/>
              </w:rPr>
            </w:pPr>
            <w:r>
              <w:rPr>
                <w:sz w:val="18"/>
                <w:szCs w:val="18"/>
              </w:rPr>
              <w:t>Решение Думы</w:t>
            </w:r>
          </w:p>
          <w:p w14:paraId="5A8168E7" w14:textId="77777777" w:rsidR="00BC5CB3" w:rsidRPr="00BC5CB3" w:rsidRDefault="003D50AD" w:rsidP="00BC5CB3">
            <w:pPr>
              <w:jc w:val="center"/>
              <w:rPr>
                <w:sz w:val="18"/>
                <w:szCs w:val="18"/>
              </w:rPr>
            </w:pPr>
            <w:r>
              <w:rPr>
                <w:sz w:val="18"/>
                <w:szCs w:val="18"/>
              </w:rPr>
              <w:t xml:space="preserve"> </w:t>
            </w:r>
            <w:r w:rsidR="00BC5CB3" w:rsidRPr="00BC5CB3">
              <w:rPr>
                <w:sz w:val="18"/>
                <w:szCs w:val="18"/>
              </w:rPr>
              <w:t>от 28.12.2023</w:t>
            </w:r>
            <w:r w:rsidR="00BC5CB3" w:rsidRPr="00BC5CB3">
              <w:rPr>
                <w:sz w:val="18"/>
                <w:szCs w:val="18"/>
              </w:rPr>
              <w:br/>
              <w:t>№ 50а</w:t>
            </w:r>
          </w:p>
        </w:tc>
        <w:tc>
          <w:tcPr>
            <w:tcW w:w="1070" w:type="dxa"/>
            <w:vMerge/>
            <w:tcBorders>
              <w:top w:val="nil"/>
              <w:left w:val="single" w:sz="4" w:space="0" w:color="auto"/>
              <w:bottom w:val="nil"/>
              <w:right w:val="single" w:sz="4" w:space="0" w:color="auto"/>
            </w:tcBorders>
            <w:vAlign w:val="center"/>
            <w:hideMark/>
          </w:tcPr>
          <w:p w14:paraId="31A251AB" w14:textId="77777777" w:rsidR="00BC5CB3" w:rsidRPr="00BC5CB3" w:rsidRDefault="00BC5CB3" w:rsidP="00BC5CB3">
            <w:pPr>
              <w:rPr>
                <w:sz w:val="18"/>
                <w:szCs w:val="18"/>
              </w:rPr>
            </w:pPr>
          </w:p>
        </w:tc>
        <w:tc>
          <w:tcPr>
            <w:tcW w:w="711" w:type="dxa"/>
            <w:vMerge/>
            <w:tcBorders>
              <w:top w:val="single" w:sz="4" w:space="0" w:color="auto"/>
              <w:left w:val="single" w:sz="4" w:space="0" w:color="auto"/>
              <w:bottom w:val="single" w:sz="4" w:space="0" w:color="auto"/>
              <w:right w:val="nil"/>
            </w:tcBorders>
            <w:vAlign w:val="center"/>
            <w:hideMark/>
          </w:tcPr>
          <w:p w14:paraId="3B23C83D" w14:textId="77777777" w:rsidR="00BC5CB3" w:rsidRPr="00BC5CB3" w:rsidRDefault="00BC5CB3" w:rsidP="00BC5CB3">
            <w:pPr>
              <w:rPr>
                <w:sz w:val="18"/>
                <w:szCs w:val="18"/>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66C5B210" w14:textId="77777777" w:rsidR="00BC5CB3" w:rsidRPr="00BC5CB3" w:rsidRDefault="00BC5CB3" w:rsidP="00BC5CB3">
            <w:pPr>
              <w:rPr>
                <w:sz w:val="18"/>
                <w:szCs w:val="18"/>
              </w:rPr>
            </w:pPr>
          </w:p>
        </w:tc>
      </w:tr>
      <w:tr w:rsidR="00BC5CB3" w:rsidRPr="00BC5CB3" w14:paraId="26B7EA3F" w14:textId="77777777" w:rsidTr="003D50AD">
        <w:trPr>
          <w:trHeight w:val="190"/>
        </w:trPr>
        <w:tc>
          <w:tcPr>
            <w:tcW w:w="15021"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26DA7B46" w14:textId="77777777" w:rsidR="00BC5CB3" w:rsidRPr="00BC5CB3" w:rsidRDefault="00BC5CB3" w:rsidP="00BC5CB3">
            <w:pPr>
              <w:rPr>
                <w:b/>
                <w:bCs/>
                <w:sz w:val="18"/>
                <w:szCs w:val="18"/>
              </w:rPr>
            </w:pPr>
            <w:r w:rsidRPr="00BC5CB3">
              <w:rPr>
                <w:b/>
                <w:bCs/>
                <w:sz w:val="18"/>
                <w:szCs w:val="18"/>
              </w:rPr>
              <w:t>Муниципальные программы</w:t>
            </w:r>
          </w:p>
        </w:tc>
      </w:tr>
      <w:tr w:rsidR="003D50AD" w:rsidRPr="00BC5CB3" w14:paraId="15825DF3" w14:textId="77777777" w:rsidTr="00A83934">
        <w:trPr>
          <w:trHeight w:val="108"/>
        </w:trPr>
        <w:tc>
          <w:tcPr>
            <w:tcW w:w="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8A2471A" w14:textId="77777777" w:rsidR="00BC5CB3" w:rsidRPr="00BC5CB3" w:rsidRDefault="00BC5CB3" w:rsidP="00BC5CB3">
            <w:pPr>
              <w:jc w:val="center"/>
              <w:rPr>
                <w:b/>
                <w:sz w:val="18"/>
                <w:szCs w:val="18"/>
              </w:rPr>
            </w:pPr>
            <w:r w:rsidRPr="00BC5CB3">
              <w:rPr>
                <w:b/>
                <w:sz w:val="18"/>
                <w:szCs w:val="18"/>
              </w:rPr>
              <w:t>1</w:t>
            </w:r>
          </w:p>
        </w:tc>
        <w:tc>
          <w:tcPr>
            <w:tcW w:w="6197" w:type="dxa"/>
            <w:tcBorders>
              <w:top w:val="nil"/>
              <w:left w:val="nil"/>
              <w:bottom w:val="single" w:sz="8" w:space="0" w:color="auto"/>
              <w:right w:val="single" w:sz="4" w:space="0" w:color="auto"/>
            </w:tcBorders>
            <w:shd w:val="clear" w:color="000000" w:fill="D9D9D9"/>
            <w:vAlign w:val="center"/>
            <w:hideMark/>
          </w:tcPr>
          <w:p w14:paraId="048EB6F2" w14:textId="77777777" w:rsidR="00BC5CB3" w:rsidRPr="00BC5CB3" w:rsidRDefault="00BC5CB3" w:rsidP="00BC5CB3">
            <w:pPr>
              <w:rPr>
                <w:b/>
                <w:bCs/>
                <w:sz w:val="18"/>
                <w:szCs w:val="18"/>
              </w:rPr>
            </w:pPr>
            <w:r w:rsidRPr="00BC5CB3">
              <w:rPr>
                <w:b/>
                <w:bCs/>
                <w:sz w:val="18"/>
                <w:szCs w:val="18"/>
              </w:rPr>
              <w:t>Эффективное муниципальное управление</w:t>
            </w:r>
          </w:p>
        </w:tc>
        <w:tc>
          <w:tcPr>
            <w:tcW w:w="1417" w:type="dxa"/>
            <w:tcBorders>
              <w:top w:val="nil"/>
              <w:left w:val="nil"/>
              <w:bottom w:val="single" w:sz="8" w:space="0" w:color="auto"/>
              <w:right w:val="single" w:sz="4" w:space="0" w:color="auto"/>
            </w:tcBorders>
            <w:shd w:val="clear" w:color="000000" w:fill="D9D9D9"/>
            <w:vAlign w:val="center"/>
            <w:hideMark/>
          </w:tcPr>
          <w:p w14:paraId="720D172F" w14:textId="77777777" w:rsidR="00BC5CB3" w:rsidRPr="00BC5CB3" w:rsidRDefault="00BC5CB3" w:rsidP="00BC5CB3">
            <w:pPr>
              <w:rPr>
                <w:sz w:val="18"/>
                <w:szCs w:val="18"/>
              </w:rPr>
            </w:pPr>
            <w:r w:rsidRPr="00BC5CB3">
              <w:rPr>
                <w:sz w:val="18"/>
                <w:szCs w:val="18"/>
              </w:rPr>
              <w:t>41 000 00000</w:t>
            </w:r>
          </w:p>
        </w:tc>
        <w:tc>
          <w:tcPr>
            <w:tcW w:w="1276" w:type="dxa"/>
            <w:tcBorders>
              <w:top w:val="nil"/>
              <w:left w:val="nil"/>
              <w:bottom w:val="single" w:sz="8" w:space="0" w:color="auto"/>
              <w:right w:val="single" w:sz="4" w:space="0" w:color="auto"/>
            </w:tcBorders>
            <w:shd w:val="clear" w:color="000000" w:fill="D9D9D9"/>
            <w:vAlign w:val="center"/>
            <w:hideMark/>
          </w:tcPr>
          <w:p w14:paraId="7B3F6BE5" w14:textId="77777777" w:rsidR="00BC5CB3" w:rsidRPr="00BC5CB3" w:rsidRDefault="00BC5CB3" w:rsidP="00BC5CB3">
            <w:pPr>
              <w:rPr>
                <w:sz w:val="18"/>
                <w:szCs w:val="18"/>
              </w:rPr>
            </w:pPr>
            <w:r w:rsidRPr="00BC5CB3">
              <w:rPr>
                <w:sz w:val="18"/>
                <w:szCs w:val="18"/>
              </w:rPr>
              <w:t> </w:t>
            </w:r>
          </w:p>
        </w:tc>
        <w:tc>
          <w:tcPr>
            <w:tcW w:w="1131" w:type="dxa"/>
            <w:tcBorders>
              <w:top w:val="nil"/>
              <w:left w:val="nil"/>
              <w:bottom w:val="single" w:sz="8" w:space="0" w:color="auto"/>
              <w:right w:val="single" w:sz="4" w:space="0" w:color="auto"/>
            </w:tcBorders>
            <w:shd w:val="clear" w:color="000000" w:fill="D9D9D9"/>
            <w:vAlign w:val="center"/>
            <w:hideMark/>
          </w:tcPr>
          <w:p w14:paraId="4B1B19EA" w14:textId="77777777" w:rsidR="00BC5CB3" w:rsidRPr="00BC5CB3" w:rsidRDefault="00BC5CB3" w:rsidP="00BC5CB3">
            <w:pPr>
              <w:jc w:val="right"/>
              <w:rPr>
                <w:b/>
                <w:bCs/>
                <w:sz w:val="18"/>
                <w:szCs w:val="18"/>
              </w:rPr>
            </w:pPr>
            <w:r w:rsidRPr="00BC5CB3">
              <w:rPr>
                <w:b/>
                <w:bCs/>
                <w:sz w:val="18"/>
                <w:szCs w:val="18"/>
              </w:rPr>
              <w:t>8 262,41</w:t>
            </w:r>
          </w:p>
        </w:tc>
        <w:tc>
          <w:tcPr>
            <w:tcW w:w="1615" w:type="dxa"/>
            <w:tcBorders>
              <w:top w:val="nil"/>
              <w:left w:val="nil"/>
              <w:bottom w:val="single" w:sz="8" w:space="0" w:color="auto"/>
              <w:right w:val="single" w:sz="4" w:space="0" w:color="auto"/>
            </w:tcBorders>
            <w:shd w:val="clear" w:color="000000" w:fill="D9D9D9"/>
            <w:vAlign w:val="center"/>
            <w:hideMark/>
          </w:tcPr>
          <w:p w14:paraId="69BE0B3C" w14:textId="77777777" w:rsidR="00BC5CB3" w:rsidRPr="00BC5CB3" w:rsidRDefault="00BC5CB3" w:rsidP="00BC5CB3">
            <w:pPr>
              <w:jc w:val="right"/>
              <w:rPr>
                <w:b/>
                <w:bCs/>
                <w:sz w:val="18"/>
                <w:szCs w:val="18"/>
              </w:rPr>
            </w:pPr>
            <w:r w:rsidRPr="00BC5CB3">
              <w:rPr>
                <w:b/>
                <w:bCs/>
                <w:sz w:val="18"/>
                <w:szCs w:val="18"/>
              </w:rPr>
              <w:t>8 262,41</w:t>
            </w:r>
          </w:p>
        </w:tc>
        <w:tc>
          <w:tcPr>
            <w:tcW w:w="1070" w:type="dxa"/>
            <w:tcBorders>
              <w:top w:val="nil"/>
              <w:left w:val="nil"/>
              <w:bottom w:val="single" w:sz="8" w:space="0" w:color="auto"/>
              <w:right w:val="nil"/>
            </w:tcBorders>
            <w:shd w:val="clear" w:color="000000" w:fill="D9D9D9"/>
            <w:vAlign w:val="center"/>
            <w:hideMark/>
          </w:tcPr>
          <w:p w14:paraId="3AC1E5D9" w14:textId="77777777" w:rsidR="00BC5CB3" w:rsidRPr="009979E5" w:rsidRDefault="009979E5" w:rsidP="00BC5CB3">
            <w:pPr>
              <w:jc w:val="right"/>
              <w:rPr>
                <w:b/>
                <w:sz w:val="18"/>
                <w:szCs w:val="18"/>
              </w:rPr>
            </w:pPr>
            <w:r w:rsidRPr="009979E5">
              <w:rPr>
                <w:b/>
                <w:sz w:val="18"/>
                <w:szCs w:val="18"/>
              </w:rPr>
              <w:t>8 245,14</w:t>
            </w:r>
          </w:p>
        </w:tc>
        <w:tc>
          <w:tcPr>
            <w:tcW w:w="711" w:type="dxa"/>
            <w:tcBorders>
              <w:top w:val="nil"/>
              <w:left w:val="single" w:sz="8" w:space="0" w:color="auto"/>
              <w:bottom w:val="single" w:sz="8" w:space="0" w:color="auto"/>
              <w:right w:val="single" w:sz="8" w:space="0" w:color="auto"/>
            </w:tcBorders>
            <w:shd w:val="clear" w:color="000000" w:fill="D9D9D9"/>
            <w:vAlign w:val="center"/>
            <w:hideMark/>
          </w:tcPr>
          <w:p w14:paraId="3B9B82A2" w14:textId="77777777" w:rsidR="00BC5CB3" w:rsidRPr="009979E5" w:rsidRDefault="00BC5CB3" w:rsidP="00BC5CB3">
            <w:pPr>
              <w:jc w:val="right"/>
              <w:rPr>
                <w:b/>
                <w:sz w:val="18"/>
                <w:szCs w:val="18"/>
              </w:rPr>
            </w:pPr>
            <w:r w:rsidRPr="009979E5">
              <w:rPr>
                <w:b/>
                <w:sz w:val="18"/>
                <w:szCs w:val="18"/>
              </w:rPr>
              <w:t>99,79</w:t>
            </w:r>
          </w:p>
        </w:tc>
        <w:tc>
          <w:tcPr>
            <w:tcW w:w="1196" w:type="dxa"/>
            <w:tcBorders>
              <w:top w:val="nil"/>
              <w:left w:val="nil"/>
              <w:bottom w:val="single" w:sz="8" w:space="0" w:color="auto"/>
              <w:right w:val="single" w:sz="8" w:space="0" w:color="auto"/>
            </w:tcBorders>
            <w:shd w:val="clear" w:color="auto" w:fill="D9D9D9" w:themeFill="background1" w:themeFillShade="D9"/>
            <w:vAlign w:val="center"/>
            <w:hideMark/>
          </w:tcPr>
          <w:p w14:paraId="57EF61A8" w14:textId="77777777" w:rsidR="00BC5CB3" w:rsidRPr="00BC5CB3" w:rsidRDefault="00BC5CB3" w:rsidP="00A646A2">
            <w:pPr>
              <w:rPr>
                <w:sz w:val="18"/>
                <w:szCs w:val="18"/>
              </w:rPr>
            </w:pPr>
          </w:p>
        </w:tc>
      </w:tr>
      <w:tr w:rsidR="003D50AD" w:rsidRPr="00BC5CB3" w14:paraId="61F48990" w14:textId="77777777" w:rsidTr="003D50AD">
        <w:trPr>
          <w:trHeight w:val="98"/>
        </w:trPr>
        <w:tc>
          <w:tcPr>
            <w:tcW w:w="408" w:type="dxa"/>
            <w:vMerge/>
            <w:tcBorders>
              <w:top w:val="nil"/>
              <w:left w:val="single" w:sz="8" w:space="0" w:color="auto"/>
              <w:bottom w:val="single" w:sz="8" w:space="0" w:color="000000"/>
              <w:right w:val="single" w:sz="8" w:space="0" w:color="auto"/>
            </w:tcBorders>
            <w:vAlign w:val="center"/>
            <w:hideMark/>
          </w:tcPr>
          <w:p w14:paraId="455AE6AE" w14:textId="77777777" w:rsidR="00BC5CB3" w:rsidRPr="00BC5CB3" w:rsidRDefault="00BC5CB3" w:rsidP="00BC5CB3">
            <w:pPr>
              <w:rPr>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4B506BEA" w14:textId="77777777" w:rsidR="00BC5CB3" w:rsidRPr="00BC5CB3" w:rsidRDefault="00BC5CB3" w:rsidP="00BC5CB3">
            <w:pPr>
              <w:rPr>
                <w:sz w:val="18"/>
                <w:szCs w:val="18"/>
              </w:rPr>
            </w:pPr>
            <w:r w:rsidRPr="00BC5CB3">
              <w:rPr>
                <w:sz w:val="18"/>
                <w:szCs w:val="18"/>
              </w:rPr>
              <w:t>1.Повышение эффективност</w:t>
            </w:r>
            <w:r w:rsidR="006542BE">
              <w:rPr>
                <w:sz w:val="18"/>
                <w:szCs w:val="18"/>
              </w:rPr>
              <w:t>и деятельности органов МС</w:t>
            </w:r>
          </w:p>
        </w:tc>
        <w:tc>
          <w:tcPr>
            <w:tcW w:w="1417" w:type="dxa"/>
            <w:tcBorders>
              <w:top w:val="nil"/>
              <w:left w:val="nil"/>
              <w:bottom w:val="single" w:sz="4" w:space="0" w:color="auto"/>
              <w:right w:val="single" w:sz="4" w:space="0" w:color="auto"/>
            </w:tcBorders>
            <w:shd w:val="clear" w:color="auto" w:fill="auto"/>
            <w:vAlign w:val="center"/>
            <w:hideMark/>
          </w:tcPr>
          <w:p w14:paraId="6748CD84" w14:textId="77777777" w:rsidR="00BC5CB3" w:rsidRPr="00BC5CB3" w:rsidRDefault="00BC5CB3" w:rsidP="00BC5CB3">
            <w:pPr>
              <w:rPr>
                <w:sz w:val="18"/>
                <w:szCs w:val="18"/>
              </w:rPr>
            </w:pPr>
            <w:r w:rsidRPr="00BC5CB3">
              <w:rPr>
                <w:sz w:val="18"/>
                <w:szCs w:val="18"/>
              </w:rPr>
              <w:t>41 100 00000</w:t>
            </w:r>
          </w:p>
        </w:tc>
        <w:tc>
          <w:tcPr>
            <w:tcW w:w="1276" w:type="dxa"/>
            <w:tcBorders>
              <w:top w:val="nil"/>
              <w:left w:val="nil"/>
              <w:bottom w:val="single" w:sz="4" w:space="0" w:color="auto"/>
              <w:right w:val="single" w:sz="4" w:space="0" w:color="auto"/>
            </w:tcBorders>
            <w:shd w:val="clear" w:color="000000" w:fill="FFFFFF"/>
            <w:vAlign w:val="center"/>
            <w:hideMark/>
          </w:tcPr>
          <w:p w14:paraId="6F01352A" w14:textId="77777777" w:rsidR="00BC5CB3" w:rsidRPr="00BC5CB3" w:rsidRDefault="00BC5CB3" w:rsidP="00BC5CB3">
            <w:pPr>
              <w:rPr>
                <w:sz w:val="18"/>
                <w:szCs w:val="18"/>
              </w:rPr>
            </w:pPr>
            <w:r w:rsidRPr="00BC5CB3">
              <w:rPr>
                <w:sz w:val="18"/>
                <w:szCs w:val="18"/>
              </w:rPr>
              <w:t>41 100 00000</w:t>
            </w:r>
          </w:p>
        </w:tc>
        <w:tc>
          <w:tcPr>
            <w:tcW w:w="1131" w:type="dxa"/>
            <w:tcBorders>
              <w:top w:val="nil"/>
              <w:left w:val="nil"/>
              <w:bottom w:val="single" w:sz="4" w:space="0" w:color="auto"/>
              <w:right w:val="single" w:sz="4" w:space="0" w:color="auto"/>
            </w:tcBorders>
            <w:shd w:val="clear" w:color="auto" w:fill="auto"/>
            <w:vAlign w:val="center"/>
            <w:hideMark/>
          </w:tcPr>
          <w:p w14:paraId="1C6181E6" w14:textId="77777777" w:rsidR="00BC5CB3" w:rsidRPr="00BC5CB3" w:rsidRDefault="00BC5CB3" w:rsidP="00BC5CB3">
            <w:pPr>
              <w:jc w:val="right"/>
              <w:rPr>
                <w:sz w:val="18"/>
                <w:szCs w:val="18"/>
              </w:rPr>
            </w:pPr>
            <w:r w:rsidRPr="00BC5CB3">
              <w:rPr>
                <w:sz w:val="18"/>
                <w:szCs w:val="18"/>
              </w:rPr>
              <w:t>7 524,81</w:t>
            </w:r>
          </w:p>
        </w:tc>
        <w:tc>
          <w:tcPr>
            <w:tcW w:w="1615" w:type="dxa"/>
            <w:tcBorders>
              <w:top w:val="nil"/>
              <w:left w:val="nil"/>
              <w:bottom w:val="single" w:sz="4" w:space="0" w:color="auto"/>
              <w:right w:val="single" w:sz="4" w:space="0" w:color="auto"/>
            </w:tcBorders>
            <w:shd w:val="clear" w:color="000000" w:fill="FFFFFF"/>
            <w:vAlign w:val="center"/>
            <w:hideMark/>
          </w:tcPr>
          <w:p w14:paraId="63C10EEC" w14:textId="77777777" w:rsidR="00BC5CB3" w:rsidRPr="00BC5CB3" w:rsidRDefault="00BC5CB3" w:rsidP="00BC5CB3">
            <w:pPr>
              <w:jc w:val="right"/>
              <w:rPr>
                <w:sz w:val="18"/>
                <w:szCs w:val="18"/>
              </w:rPr>
            </w:pPr>
            <w:r w:rsidRPr="00BC5CB3">
              <w:rPr>
                <w:sz w:val="18"/>
                <w:szCs w:val="18"/>
              </w:rPr>
              <w:t>7 524,81</w:t>
            </w:r>
          </w:p>
        </w:tc>
        <w:tc>
          <w:tcPr>
            <w:tcW w:w="1070" w:type="dxa"/>
            <w:tcBorders>
              <w:top w:val="nil"/>
              <w:left w:val="nil"/>
              <w:bottom w:val="single" w:sz="4" w:space="0" w:color="auto"/>
              <w:right w:val="nil"/>
            </w:tcBorders>
            <w:shd w:val="clear" w:color="000000" w:fill="FFFFFF"/>
            <w:vAlign w:val="center"/>
            <w:hideMark/>
          </w:tcPr>
          <w:p w14:paraId="006660AF" w14:textId="77777777" w:rsidR="00BC5CB3" w:rsidRPr="00BC5CB3" w:rsidRDefault="00BC5CB3" w:rsidP="00BC5CB3">
            <w:pPr>
              <w:jc w:val="right"/>
              <w:rPr>
                <w:sz w:val="18"/>
                <w:szCs w:val="18"/>
              </w:rPr>
            </w:pPr>
            <w:r w:rsidRPr="00BC5CB3">
              <w:rPr>
                <w:sz w:val="18"/>
                <w:szCs w:val="18"/>
              </w:rPr>
              <w:t>7 507,53</w:t>
            </w:r>
          </w:p>
        </w:tc>
        <w:tc>
          <w:tcPr>
            <w:tcW w:w="711" w:type="dxa"/>
            <w:tcBorders>
              <w:top w:val="nil"/>
              <w:left w:val="single" w:sz="4" w:space="0" w:color="auto"/>
              <w:bottom w:val="single" w:sz="4" w:space="0" w:color="auto"/>
              <w:right w:val="single" w:sz="4" w:space="0" w:color="auto"/>
            </w:tcBorders>
            <w:shd w:val="clear" w:color="auto" w:fill="auto"/>
            <w:vAlign w:val="center"/>
            <w:hideMark/>
          </w:tcPr>
          <w:p w14:paraId="7297D118"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vAlign w:val="center"/>
            <w:hideMark/>
          </w:tcPr>
          <w:p w14:paraId="453D766A" w14:textId="77777777" w:rsidR="00BC5CB3" w:rsidRPr="00BC5CB3" w:rsidRDefault="00BC5CB3" w:rsidP="00BC5CB3">
            <w:pPr>
              <w:jc w:val="center"/>
              <w:rPr>
                <w:sz w:val="18"/>
                <w:szCs w:val="18"/>
              </w:rPr>
            </w:pPr>
            <w:r w:rsidRPr="00BC5CB3">
              <w:rPr>
                <w:sz w:val="18"/>
                <w:szCs w:val="18"/>
              </w:rPr>
              <w:t>удовл.</w:t>
            </w:r>
          </w:p>
        </w:tc>
      </w:tr>
      <w:tr w:rsidR="003D50AD" w:rsidRPr="00BC5CB3" w14:paraId="7A72DFE2" w14:textId="77777777" w:rsidTr="003D50AD">
        <w:trPr>
          <w:trHeight w:val="231"/>
        </w:trPr>
        <w:tc>
          <w:tcPr>
            <w:tcW w:w="408" w:type="dxa"/>
            <w:vMerge/>
            <w:tcBorders>
              <w:top w:val="nil"/>
              <w:left w:val="single" w:sz="8" w:space="0" w:color="auto"/>
              <w:bottom w:val="single" w:sz="8" w:space="0" w:color="000000"/>
              <w:right w:val="single" w:sz="8" w:space="0" w:color="auto"/>
            </w:tcBorders>
            <w:vAlign w:val="center"/>
            <w:hideMark/>
          </w:tcPr>
          <w:p w14:paraId="7D4E36F8" w14:textId="77777777" w:rsidR="00BC5CB3" w:rsidRPr="00BC5CB3" w:rsidRDefault="00BC5CB3" w:rsidP="00BC5CB3">
            <w:pPr>
              <w:rPr>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3C9FCA3F" w14:textId="77777777" w:rsidR="00BC5CB3" w:rsidRPr="00BC5CB3" w:rsidRDefault="00BC5CB3" w:rsidP="00BC5CB3">
            <w:pPr>
              <w:rPr>
                <w:sz w:val="18"/>
                <w:szCs w:val="18"/>
              </w:rPr>
            </w:pPr>
            <w:r w:rsidRPr="00BC5CB3">
              <w:rPr>
                <w:sz w:val="18"/>
                <w:szCs w:val="18"/>
              </w:rPr>
              <w:t>2. Муниципальное управление собственностью</w:t>
            </w:r>
          </w:p>
        </w:tc>
        <w:tc>
          <w:tcPr>
            <w:tcW w:w="1417" w:type="dxa"/>
            <w:tcBorders>
              <w:top w:val="nil"/>
              <w:left w:val="nil"/>
              <w:bottom w:val="single" w:sz="4" w:space="0" w:color="auto"/>
              <w:right w:val="single" w:sz="4" w:space="0" w:color="auto"/>
            </w:tcBorders>
            <w:shd w:val="clear" w:color="auto" w:fill="auto"/>
            <w:vAlign w:val="center"/>
            <w:hideMark/>
          </w:tcPr>
          <w:p w14:paraId="591E99FE" w14:textId="77777777" w:rsidR="00BC5CB3" w:rsidRPr="00BC5CB3" w:rsidRDefault="00BC5CB3" w:rsidP="00BC5CB3">
            <w:pPr>
              <w:rPr>
                <w:sz w:val="18"/>
                <w:szCs w:val="18"/>
              </w:rPr>
            </w:pPr>
            <w:r w:rsidRPr="00BC5CB3">
              <w:rPr>
                <w:sz w:val="18"/>
                <w:szCs w:val="18"/>
              </w:rPr>
              <w:t>41 200 00000</w:t>
            </w:r>
          </w:p>
        </w:tc>
        <w:tc>
          <w:tcPr>
            <w:tcW w:w="1276" w:type="dxa"/>
            <w:tcBorders>
              <w:top w:val="nil"/>
              <w:left w:val="nil"/>
              <w:bottom w:val="single" w:sz="4" w:space="0" w:color="auto"/>
              <w:right w:val="single" w:sz="4" w:space="0" w:color="auto"/>
            </w:tcBorders>
            <w:shd w:val="clear" w:color="000000" w:fill="FFFFFF"/>
            <w:vAlign w:val="center"/>
            <w:hideMark/>
          </w:tcPr>
          <w:p w14:paraId="06068D94" w14:textId="77777777" w:rsidR="00BC5CB3" w:rsidRPr="00BC5CB3" w:rsidRDefault="00BC5CB3" w:rsidP="00BC5CB3">
            <w:pPr>
              <w:rPr>
                <w:sz w:val="18"/>
                <w:szCs w:val="18"/>
              </w:rPr>
            </w:pPr>
            <w:r w:rsidRPr="00BC5CB3">
              <w:rPr>
                <w:sz w:val="18"/>
                <w:szCs w:val="18"/>
              </w:rPr>
              <w:t>41 200 00000</w:t>
            </w:r>
          </w:p>
        </w:tc>
        <w:tc>
          <w:tcPr>
            <w:tcW w:w="1131" w:type="dxa"/>
            <w:tcBorders>
              <w:top w:val="nil"/>
              <w:left w:val="nil"/>
              <w:bottom w:val="single" w:sz="4" w:space="0" w:color="auto"/>
              <w:right w:val="single" w:sz="4" w:space="0" w:color="auto"/>
            </w:tcBorders>
            <w:shd w:val="clear" w:color="auto" w:fill="auto"/>
            <w:vAlign w:val="center"/>
            <w:hideMark/>
          </w:tcPr>
          <w:p w14:paraId="4472143F" w14:textId="77777777" w:rsidR="00BC5CB3" w:rsidRPr="00BC5CB3" w:rsidRDefault="00BC5CB3" w:rsidP="00BC5CB3">
            <w:pPr>
              <w:jc w:val="right"/>
              <w:rPr>
                <w:color w:val="000000"/>
                <w:sz w:val="18"/>
                <w:szCs w:val="18"/>
              </w:rPr>
            </w:pPr>
            <w:r w:rsidRPr="00BC5CB3">
              <w:rPr>
                <w:color w:val="000000"/>
                <w:sz w:val="18"/>
                <w:szCs w:val="18"/>
              </w:rPr>
              <w:t>26,00</w:t>
            </w:r>
          </w:p>
        </w:tc>
        <w:tc>
          <w:tcPr>
            <w:tcW w:w="1615" w:type="dxa"/>
            <w:tcBorders>
              <w:top w:val="nil"/>
              <w:left w:val="nil"/>
              <w:bottom w:val="single" w:sz="4" w:space="0" w:color="auto"/>
              <w:right w:val="single" w:sz="4" w:space="0" w:color="auto"/>
            </w:tcBorders>
            <w:shd w:val="clear" w:color="000000" w:fill="FFFFFF"/>
            <w:vAlign w:val="center"/>
            <w:hideMark/>
          </w:tcPr>
          <w:p w14:paraId="677F988A" w14:textId="77777777" w:rsidR="00BC5CB3" w:rsidRPr="00BC5CB3" w:rsidRDefault="00BC5CB3" w:rsidP="00BC5CB3">
            <w:pPr>
              <w:jc w:val="right"/>
              <w:rPr>
                <w:sz w:val="18"/>
                <w:szCs w:val="18"/>
              </w:rPr>
            </w:pPr>
            <w:r w:rsidRPr="00BC5CB3">
              <w:rPr>
                <w:sz w:val="18"/>
                <w:szCs w:val="18"/>
              </w:rPr>
              <w:t>26,00</w:t>
            </w:r>
          </w:p>
        </w:tc>
        <w:tc>
          <w:tcPr>
            <w:tcW w:w="1070" w:type="dxa"/>
            <w:tcBorders>
              <w:top w:val="nil"/>
              <w:left w:val="nil"/>
              <w:bottom w:val="single" w:sz="4" w:space="0" w:color="auto"/>
              <w:right w:val="nil"/>
            </w:tcBorders>
            <w:shd w:val="clear" w:color="000000" w:fill="FFFFFF"/>
            <w:vAlign w:val="center"/>
            <w:hideMark/>
          </w:tcPr>
          <w:p w14:paraId="250BD64D" w14:textId="77777777" w:rsidR="00BC5CB3" w:rsidRPr="00BC5CB3" w:rsidRDefault="00BC5CB3" w:rsidP="00BC5CB3">
            <w:pPr>
              <w:jc w:val="right"/>
              <w:rPr>
                <w:sz w:val="18"/>
                <w:szCs w:val="18"/>
              </w:rPr>
            </w:pPr>
            <w:r w:rsidRPr="00BC5CB3">
              <w:rPr>
                <w:sz w:val="18"/>
                <w:szCs w:val="18"/>
              </w:rPr>
              <w:t>26,00</w:t>
            </w:r>
          </w:p>
        </w:tc>
        <w:tc>
          <w:tcPr>
            <w:tcW w:w="711" w:type="dxa"/>
            <w:tcBorders>
              <w:top w:val="nil"/>
              <w:left w:val="single" w:sz="4" w:space="0" w:color="auto"/>
              <w:bottom w:val="single" w:sz="4" w:space="0" w:color="auto"/>
              <w:right w:val="single" w:sz="4" w:space="0" w:color="auto"/>
            </w:tcBorders>
            <w:shd w:val="clear" w:color="auto" w:fill="auto"/>
            <w:vAlign w:val="center"/>
            <w:hideMark/>
          </w:tcPr>
          <w:p w14:paraId="52291E97"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vAlign w:val="center"/>
            <w:hideMark/>
          </w:tcPr>
          <w:p w14:paraId="0E875FCC" w14:textId="77777777" w:rsidR="00BC5CB3" w:rsidRPr="00BC5CB3" w:rsidRDefault="00BC5CB3" w:rsidP="00BC5CB3">
            <w:pPr>
              <w:jc w:val="center"/>
              <w:rPr>
                <w:sz w:val="18"/>
                <w:szCs w:val="18"/>
              </w:rPr>
            </w:pPr>
            <w:r w:rsidRPr="00BC5CB3">
              <w:rPr>
                <w:sz w:val="18"/>
                <w:szCs w:val="18"/>
              </w:rPr>
              <w:t>высокая</w:t>
            </w:r>
          </w:p>
        </w:tc>
      </w:tr>
      <w:tr w:rsidR="003D50AD" w:rsidRPr="00BC5CB3" w14:paraId="14EBF912" w14:textId="77777777" w:rsidTr="003D50AD">
        <w:trPr>
          <w:trHeight w:val="160"/>
        </w:trPr>
        <w:tc>
          <w:tcPr>
            <w:tcW w:w="408" w:type="dxa"/>
            <w:vMerge/>
            <w:tcBorders>
              <w:top w:val="nil"/>
              <w:left w:val="single" w:sz="8" w:space="0" w:color="auto"/>
              <w:bottom w:val="single" w:sz="8" w:space="0" w:color="000000"/>
              <w:right w:val="single" w:sz="8" w:space="0" w:color="auto"/>
            </w:tcBorders>
            <w:vAlign w:val="center"/>
            <w:hideMark/>
          </w:tcPr>
          <w:p w14:paraId="2403EBF2" w14:textId="77777777" w:rsidR="00BC5CB3" w:rsidRPr="00BC5CB3" w:rsidRDefault="00BC5CB3" w:rsidP="00BC5CB3">
            <w:pPr>
              <w:rPr>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457F6CB8" w14:textId="77777777" w:rsidR="00BC5CB3" w:rsidRPr="00BC5CB3" w:rsidRDefault="00BC5CB3" w:rsidP="00BC5CB3">
            <w:pPr>
              <w:rPr>
                <w:sz w:val="18"/>
                <w:szCs w:val="18"/>
              </w:rPr>
            </w:pPr>
            <w:r w:rsidRPr="00BC5CB3">
              <w:rPr>
                <w:sz w:val="18"/>
                <w:szCs w:val="18"/>
              </w:rPr>
              <w:t>3.Развитие муниципальной службы</w:t>
            </w:r>
          </w:p>
        </w:tc>
        <w:tc>
          <w:tcPr>
            <w:tcW w:w="1417" w:type="dxa"/>
            <w:tcBorders>
              <w:top w:val="nil"/>
              <w:left w:val="nil"/>
              <w:bottom w:val="single" w:sz="4" w:space="0" w:color="auto"/>
              <w:right w:val="single" w:sz="4" w:space="0" w:color="auto"/>
            </w:tcBorders>
            <w:shd w:val="clear" w:color="auto" w:fill="auto"/>
            <w:vAlign w:val="center"/>
            <w:hideMark/>
          </w:tcPr>
          <w:p w14:paraId="447AA576" w14:textId="77777777" w:rsidR="00BC5CB3" w:rsidRPr="00BC5CB3" w:rsidRDefault="00BC5CB3" w:rsidP="00BC5CB3">
            <w:pPr>
              <w:rPr>
                <w:sz w:val="18"/>
                <w:szCs w:val="18"/>
              </w:rPr>
            </w:pPr>
            <w:r w:rsidRPr="00BC5CB3">
              <w:rPr>
                <w:sz w:val="18"/>
                <w:szCs w:val="18"/>
              </w:rPr>
              <w:t>41 300 00000</w:t>
            </w:r>
          </w:p>
        </w:tc>
        <w:tc>
          <w:tcPr>
            <w:tcW w:w="1276" w:type="dxa"/>
            <w:tcBorders>
              <w:top w:val="nil"/>
              <w:left w:val="nil"/>
              <w:bottom w:val="single" w:sz="4" w:space="0" w:color="auto"/>
              <w:right w:val="single" w:sz="4" w:space="0" w:color="auto"/>
            </w:tcBorders>
            <w:shd w:val="clear" w:color="000000" w:fill="FFFFFF"/>
            <w:vAlign w:val="center"/>
            <w:hideMark/>
          </w:tcPr>
          <w:p w14:paraId="302A78CF" w14:textId="77777777" w:rsidR="00BC5CB3" w:rsidRPr="00BC5CB3" w:rsidRDefault="00BC5CB3" w:rsidP="00BC5CB3">
            <w:pPr>
              <w:rPr>
                <w:sz w:val="18"/>
                <w:szCs w:val="18"/>
              </w:rPr>
            </w:pPr>
            <w:r w:rsidRPr="00BC5CB3">
              <w:rPr>
                <w:sz w:val="18"/>
                <w:szCs w:val="18"/>
              </w:rPr>
              <w:t>41 400 00000</w:t>
            </w:r>
          </w:p>
        </w:tc>
        <w:tc>
          <w:tcPr>
            <w:tcW w:w="1131" w:type="dxa"/>
            <w:tcBorders>
              <w:top w:val="nil"/>
              <w:left w:val="nil"/>
              <w:bottom w:val="single" w:sz="4" w:space="0" w:color="auto"/>
              <w:right w:val="single" w:sz="4" w:space="0" w:color="auto"/>
            </w:tcBorders>
            <w:shd w:val="clear" w:color="auto" w:fill="auto"/>
            <w:vAlign w:val="center"/>
            <w:hideMark/>
          </w:tcPr>
          <w:p w14:paraId="686967FA" w14:textId="77777777" w:rsidR="00BC5CB3" w:rsidRPr="00BC5CB3" w:rsidRDefault="00BC5CB3" w:rsidP="00BC5CB3">
            <w:pPr>
              <w:jc w:val="right"/>
              <w:rPr>
                <w:sz w:val="18"/>
                <w:szCs w:val="18"/>
              </w:rPr>
            </w:pPr>
            <w:r w:rsidRPr="00BC5CB3">
              <w:rPr>
                <w:sz w:val="18"/>
                <w:szCs w:val="18"/>
              </w:rPr>
              <w:t>12,00</w:t>
            </w:r>
          </w:p>
        </w:tc>
        <w:tc>
          <w:tcPr>
            <w:tcW w:w="1615" w:type="dxa"/>
            <w:tcBorders>
              <w:top w:val="nil"/>
              <w:left w:val="nil"/>
              <w:bottom w:val="single" w:sz="4" w:space="0" w:color="auto"/>
              <w:right w:val="single" w:sz="4" w:space="0" w:color="auto"/>
            </w:tcBorders>
            <w:shd w:val="clear" w:color="000000" w:fill="FFFFFF"/>
            <w:vAlign w:val="center"/>
            <w:hideMark/>
          </w:tcPr>
          <w:p w14:paraId="2EC6C64D" w14:textId="77777777" w:rsidR="00BC5CB3" w:rsidRPr="00BC5CB3" w:rsidRDefault="00BC5CB3" w:rsidP="00BC5CB3">
            <w:pPr>
              <w:jc w:val="right"/>
              <w:rPr>
                <w:sz w:val="18"/>
                <w:szCs w:val="18"/>
              </w:rPr>
            </w:pPr>
            <w:r w:rsidRPr="00BC5CB3">
              <w:rPr>
                <w:sz w:val="18"/>
                <w:szCs w:val="18"/>
              </w:rPr>
              <w:t>12,00</w:t>
            </w:r>
          </w:p>
        </w:tc>
        <w:tc>
          <w:tcPr>
            <w:tcW w:w="1070" w:type="dxa"/>
            <w:tcBorders>
              <w:top w:val="nil"/>
              <w:left w:val="nil"/>
              <w:bottom w:val="single" w:sz="4" w:space="0" w:color="auto"/>
              <w:right w:val="nil"/>
            </w:tcBorders>
            <w:shd w:val="clear" w:color="000000" w:fill="FFFFFF"/>
            <w:vAlign w:val="center"/>
            <w:hideMark/>
          </w:tcPr>
          <w:p w14:paraId="1AB241B4" w14:textId="77777777" w:rsidR="00BC5CB3" w:rsidRPr="00BC5CB3" w:rsidRDefault="00BC5CB3" w:rsidP="00BC5CB3">
            <w:pPr>
              <w:jc w:val="right"/>
              <w:rPr>
                <w:sz w:val="18"/>
                <w:szCs w:val="18"/>
              </w:rPr>
            </w:pPr>
            <w:r w:rsidRPr="00BC5CB3">
              <w:rPr>
                <w:sz w:val="18"/>
                <w:szCs w:val="18"/>
              </w:rPr>
              <w:t>12,00</w:t>
            </w:r>
          </w:p>
        </w:tc>
        <w:tc>
          <w:tcPr>
            <w:tcW w:w="711" w:type="dxa"/>
            <w:tcBorders>
              <w:top w:val="nil"/>
              <w:left w:val="single" w:sz="4" w:space="0" w:color="auto"/>
              <w:bottom w:val="single" w:sz="4" w:space="0" w:color="auto"/>
              <w:right w:val="single" w:sz="4" w:space="0" w:color="auto"/>
            </w:tcBorders>
            <w:shd w:val="clear" w:color="auto" w:fill="auto"/>
            <w:vAlign w:val="center"/>
            <w:hideMark/>
          </w:tcPr>
          <w:p w14:paraId="438F660A"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vAlign w:val="center"/>
            <w:hideMark/>
          </w:tcPr>
          <w:p w14:paraId="6F4A6AB1" w14:textId="77777777" w:rsidR="00BC5CB3" w:rsidRPr="00BC5CB3" w:rsidRDefault="00BC5CB3" w:rsidP="00BC5CB3">
            <w:pPr>
              <w:jc w:val="center"/>
              <w:rPr>
                <w:sz w:val="18"/>
                <w:szCs w:val="18"/>
              </w:rPr>
            </w:pPr>
            <w:r w:rsidRPr="00BC5CB3">
              <w:rPr>
                <w:sz w:val="18"/>
                <w:szCs w:val="18"/>
              </w:rPr>
              <w:t>низкая</w:t>
            </w:r>
          </w:p>
        </w:tc>
      </w:tr>
      <w:tr w:rsidR="003D50AD" w:rsidRPr="00BC5CB3" w14:paraId="58BA57A9" w14:textId="77777777" w:rsidTr="003D50AD">
        <w:trPr>
          <w:trHeight w:val="206"/>
        </w:trPr>
        <w:tc>
          <w:tcPr>
            <w:tcW w:w="408" w:type="dxa"/>
            <w:vMerge/>
            <w:tcBorders>
              <w:top w:val="nil"/>
              <w:left w:val="single" w:sz="8" w:space="0" w:color="auto"/>
              <w:bottom w:val="single" w:sz="8" w:space="0" w:color="000000"/>
              <w:right w:val="single" w:sz="8" w:space="0" w:color="auto"/>
            </w:tcBorders>
            <w:vAlign w:val="center"/>
            <w:hideMark/>
          </w:tcPr>
          <w:p w14:paraId="3BBEE940" w14:textId="77777777" w:rsidR="00BC5CB3" w:rsidRPr="00BC5CB3" w:rsidRDefault="00BC5CB3" w:rsidP="00BC5CB3">
            <w:pPr>
              <w:rPr>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2607218E" w14:textId="77777777" w:rsidR="00BC5CB3" w:rsidRPr="00BC5CB3" w:rsidRDefault="00BC5CB3" w:rsidP="00BC5CB3">
            <w:pPr>
              <w:rPr>
                <w:sz w:val="18"/>
                <w:szCs w:val="18"/>
              </w:rPr>
            </w:pPr>
            <w:r w:rsidRPr="00BC5CB3">
              <w:rPr>
                <w:sz w:val="18"/>
                <w:szCs w:val="18"/>
              </w:rPr>
              <w:t>4.Социальное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14:paraId="7A9F0E3D" w14:textId="77777777" w:rsidR="00BC5CB3" w:rsidRPr="00BC5CB3" w:rsidRDefault="00BC5CB3" w:rsidP="00BC5CB3">
            <w:pPr>
              <w:rPr>
                <w:sz w:val="18"/>
                <w:szCs w:val="18"/>
              </w:rPr>
            </w:pPr>
            <w:r w:rsidRPr="00BC5CB3">
              <w:rPr>
                <w:sz w:val="18"/>
                <w:szCs w:val="18"/>
              </w:rPr>
              <w:t>41 400 00000</w:t>
            </w:r>
          </w:p>
        </w:tc>
        <w:tc>
          <w:tcPr>
            <w:tcW w:w="1276" w:type="dxa"/>
            <w:tcBorders>
              <w:top w:val="nil"/>
              <w:left w:val="nil"/>
              <w:bottom w:val="single" w:sz="4" w:space="0" w:color="auto"/>
              <w:right w:val="single" w:sz="4" w:space="0" w:color="auto"/>
            </w:tcBorders>
            <w:shd w:val="clear" w:color="000000" w:fill="FFFFFF"/>
            <w:vAlign w:val="center"/>
            <w:hideMark/>
          </w:tcPr>
          <w:p w14:paraId="42F22934" w14:textId="77777777" w:rsidR="00BC5CB3" w:rsidRPr="00BC5CB3" w:rsidRDefault="00BC5CB3" w:rsidP="00BC5CB3">
            <w:pPr>
              <w:rPr>
                <w:sz w:val="18"/>
                <w:szCs w:val="18"/>
              </w:rPr>
            </w:pPr>
            <w:r w:rsidRPr="00BC5CB3">
              <w:rPr>
                <w:sz w:val="18"/>
                <w:szCs w:val="18"/>
              </w:rPr>
              <w:t>41 300 00000</w:t>
            </w:r>
          </w:p>
        </w:tc>
        <w:tc>
          <w:tcPr>
            <w:tcW w:w="1131" w:type="dxa"/>
            <w:tcBorders>
              <w:top w:val="nil"/>
              <w:left w:val="nil"/>
              <w:bottom w:val="single" w:sz="4" w:space="0" w:color="auto"/>
              <w:right w:val="single" w:sz="4" w:space="0" w:color="auto"/>
            </w:tcBorders>
            <w:shd w:val="clear" w:color="auto" w:fill="auto"/>
            <w:vAlign w:val="center"/>
            <w:hideMark/>
          </w:tcPr>
          <w:p w14:paraId="5F239139" w14:textId="77777777" w:rsidR="00BC5CB3" w:rsidRPr="00BC5CB3" w:rsidRDefault="00BC5CB3" w:rsidP="00BC5CB3">
            <w:pPr>
              <w:jc w:val="right"/>
              <w:rPr>
                <w:sz w:val="18"/>
                <w:szCs w:val="18"/>
              </w:rPr>
            </w:pPr>
            <w:r w:rsidRPr="00BC5CB3">
              <w:rPr>
                <w:sz w:val="18"/>
                <w:szCs w:val="18"/>
              </w:rPr>
              <w:t>699,60</w:t>
            </w:r>
          </w:p>
        </w:tc>
        <w:tc>
          <w:tcPr>
            <w:tcW w:w="1615" w:type="dxa"/>
            <w:tcBorders>
              <w:top w:val="nil"/>
              <w:left w:val="nil"/>
              <w:bottom w:val="single" w:sz="4" w:space="0" w:color="auto"/>
              <w:right w:val="single" w:sz="4" w:space="0" w:color="auto"/>
            </w:tcBorders>
            <w:shd w:val="clear" w:color="000000" w:fill="FFFFFF"/>
            <w:vAlign w:val="center"/>
            <w:hideMark/>
          </w:tcPr>
          <w:p w14:paraId="72870FAC" w14:textId="77777777" w:rsidR="00BC5CB3" w:rsidRPr="00BC5CB3" w:rsidRDefault="00BC5CB3" w:rsidP="00BC5CB3">
            <w:pPr>
              <w:jc w:val="right"/>
              <w:rPr>
                <w:sz w:val="18"/>
                <w:szCs w:val="18"/>
              </w:rPr>
            </w:pPr>
            <w:r w:rsidRPr="00BC5CB3">
              <w:rPr>
                <w:sz w:val="18"/>
                <w:szCs w:val="18"/>
              </w:rPr>
              <w:t>699,60</w:t>
            </w:r>
          </w:p>
        </w:tc>
        <w:tc>
          <w:tcPr>
            <w:tcW w:w="1070" w:type="dxa"/>
            <w:tcBorders>
              <w:top w:val="nil"/>
              <w:left w:val="nil"/>
              <w:bottom w:val="single" w:sz="4" w:space="0" w:color="auto"/>
              <w:right w:val="nil"/>
            </w:tcBorders>
            <w:shd w:val="clear" w:color="000000" w:fill="FFFFFF"/>
            <w:vAlign w:val="center"/>
            <w:hideMark/>
          </w:tcPr>
          <w:p w14:paraId="42711CC4" w14:textId="77777777" w:rsidR="00BC5CB3" w:rsidRPr="00BC5CB3" w:rsidRDefault="00BC5CB3" w:rsidP="00BC5CB3">
            <w:pPr>
              <w:jc w:val="right"/>
              <w:rPr>
                <w:sz w:val="18"/>
                <w:szCs w:val="18"/>
              </w:rPr>
            </w:pPr>
            <w:r w:rsidRPr="00BC5CB3">
              <w:rPr>
                <w:sz w:val="18"/>
                <w:szCs w:val="18"/>
              </w:rPr>
              <w:t>699,60</w:t>
            </w:r>
          </w:p>
        </w:tc>
        <w:tc>
          <w:tcPr>
            <w:tcW w:w="711" w:type="dxa"/>
            <w:tcBorders>
              <w:top w:val="nil"/>
              <w:left w:val="single" w:sz="4" w:space="0" w:color="auto"/>
              <w:bottom w:val="single" w:sz="4" w:space="0" w:color="auto"/>
              <w:right w:val="single" w:sz="4" w:space="0" w:color="auto"/>
            </w:tcBorders>
            <w:shd w:val="clear" w:color="auto" w:fill="auto"/>
            <w:vAlign w:val="center"/>
            <w:hideMark/>
          </w:tcPr>
          <w:p w14:paraId="0869589C"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vAlign w:val="center"/>
            <w:hideMark/>
          </w:tcPr>
          <w:p w14:paraId="4C78FE23" w14:textId="77777777" w:rsidR="00BC5CB3" w:rsidRPr="00BC5CB3" w:rsidRDefault="00BC5CB3" w:rsidP="00BC5CB3">
            <w:pPr>
              <w:jc w:val="center"/>
              <w:rPr>
                <w:sz w:val="18"/>
                <w:szCs w:val="18"/>
              </w:rPr>
            </w:pPr>
            <w:r w:rsidRPr="00BC5CB3">
              <w:rPr>
                <w:sz w:val="18"/>
                <w:szCs w:val="18"/>
              </w:rPr>
              <w:t>высокая</w:t>
            </w:r>
          </w:p>
        </w:tc>
      </w:tr>
      <w:tr w:rsidR="003D50AD" w:rsidRPr="00BC5CB3" w14:paraId="03C08D71" w14:textId="77777777" w:rsidTr="003D50AD">
        <w:trPr>
          <w:trHeight w:val="168"/>
        </w:trPr>
        <w:tc>
          <w:tcPr>
            <w:tcW w:w="408" w:type="dxa"/>
            <w:vMerge/>
            <w:tcBorders>
              <w:top w:val="nil"/>
              <w:left w:val="single" w:sz="8" w:space="0" w:color="auto"/>
              <w:bottom w:val="single" w:sz="8" w:space="0" w:color="000000"/>
              <w:right w:val="single" w:sz="8" w:space="0" w:color="auto"/>
            </w:tcBorders>
            <w:vAlign w:val="center"/>
            <w:hideMark/>
          </w:tcPr>
          <w:p w14:paraId="7FC1CB27" w14:textId="77777777" w:rsidR="00BC5CB3" w:rsidRPr="00BC5CB3" w:rsidRDefault="00BC5CB3" w:rsidP="00BC5CB3">
            <w:pPr>
              <w:rPr>
                <w:sz w:val="18"/>
                <w:szCs w:val="18"/>
              </w:rPr>
            </w:pPr>
          </w:p>
        </w:tc>
        <w:tc>
          <w:tcPr>
            <w:tcW w:w="6197" w:type="dxa"/>
            <w:tcBorders>
              <w:top w:val="nil"/>
              <w:left w:val="nil"/>
              <w:bottom w:val="nil"/>
              <w:right w:val="single" w:sz="4" w:space="0" w:color="auto"/>
            </w:tcBorders>
            <w:shd w:val="clear" w:color="000000" w:fill="FFFFFF"/>
            <w:vAlign w:val="center"/>
            <w:hideMark/>
          </w:tcPr>
          <w:p w14:paraId="489B926D" w14:textId="77777777" w:rsidR="00BC5CB3" w:rsidRPr="00BC5CB3" w:rsidRDefault="00BC5CB3" w:rsidP="00BC5CB3">
            <w:pPr>
              <w:rPr>
                <w:sz w:val="18"/>
                <w:szCs w:val="18"/>
              </w:rPr>
            </w:pPr>
            <w:r w:rsidRPr="00BC5CB3">
              <w:rPr>
                <w:sz w:val="18"/>
                <w:szCs w:val="18"/>
              </w:rPr>
              <w:t>5. Разработка документов террит</w:t>
            </w:r>
            <w:r w:rsidR="003D50AD">
              <w:rPr>
                <w:sz w:val="18"/>
                <w:szCs w:val="18"/>
              </w:rPr>
              <w:t>ориального</w:t>
            </w:r>
            <w:r w:rsidRPr="00BC5CB3">
              <w:rPr>
                <w:sz w:val="18"/>
                <w:szCs w:val="18"/>
              </w:rPr>
              <w:t xml:space="preserve"> планирования</w:t>
            </w:r>
          </w:p>
        </w:tc>
        <w:tc>
          <w:tcPr>
            <w:tcW w:w="1417" w:type="dxa"/>
            <w:tcBorders>
              <w:top w:val="nil"/>
              <w:left w:val="nil"/>
              <w:bottom w:val="nil"/>
              <w:right w:val="single" w:sz="4" w:space="0" w:color="auto"/>
            </w:tcBorders>
            <w:shd w:val="clear" w:color="auto" w:fill="auto"/>
            <w:vAlign w:val="center"/>
            <w:hideMark/>
          </w:tcPr>
          <w:p w14:paraId="134D31CC" w14:textId="77777777" w:rsidR="00BC5CB3" w:rsidRPr="00BC5CB3" w:rsidRDefault="00BC5CB3" w:rsidP="00BC5CB3">
            <w:pPr>
              <w:rPr>
                <w:sz w:val="18"/>
                <w:szCs w:val="18"/>
              </w:rPr>
            </w:pPr>
            <w:r w:rsidRPr="00BC5CB3">
              <w:rPr>
                <w:sz w:val="18"/>
                <w:szCs w:val="18"/>
              </w:rPr>
              <w:t>41 500 00000</w:t>
            </w:r>
          </w:p>
        </w:tc>
        <w:tc>
          <w:tcPr>
            <w:tcW w:w="1276" w:type="dxa"/>
            <w:tcBorders>
              <w:top w:val="nil"/>
              <w:left w:val="nil"/>
              <w:bottom w:val="nil"/>
              <w:right w:val="single" w:sz="4" w:space="0" w:color="auto"/>
            </w:tcBorders>
            <w:shd w:val="clear" w:color="000000" w:fill="FFFFFF"/>
            <w:vAlign w:val="center"/>
            <w:hideMark/>
          </w:tcPr>
          <w:p w14:paraId="137C1C8E" w14:textId="77777777" w:rsidR="00BC5CB3" w:rsidRPr="00BC5CB3" w:rsidRDefault="00BC5CB3" w:rsidP="00BC5CB3">
            <w:pPr>
              <w:rPr>
                <w:sz w:val="18"/>
                <w:szCs w:val="18"/>
              </w:rPr>
            </w:pPr>
            <w:r w:rsidRPr="00BC5CB3">
              <w:rPr>
                <w:sz w:val="18"/>
                <w:szCs w:val="18"/>
              </w:rPr>
              <w:t> </w:t>
            </w:r>
          </w:p>
        </w:tc>
        <w:tc>
          <w:tcPr>
            <w:tcW w:w="1131" w:type="dxa"/>
            <w:tcBorders>
              <w:top w:val="nil"/>
              <w:left w:val="nil"/>
              <w:bottom w:val="nil"/>
              <w:right w:val="single" w:sz="4" w:space="0" w:color="auto"/>
            </w:tcBorders>
            <w:shd w:val="clear" w:color="auto" w:fill="auto"/>
            <w:vAlign w:val="center"/>
            <w:hideMark/>
          </w:tcPr>
          <w:p w14:paraId="1B6024F7" w14:textId="77777777" w:rsidR="00BC5CB3" w:rsidRPr="00BC5CB3" w:rsidRDefault="00BC5CB3" w:rsidP="00BC5CB3">
            <w:pPr>
              <w:jc w:val="right"/>
              <w:rPr>
                <w:sz w:val="18"/>
                <w:szCs w:val="18"/>
              </w:rPr>
            </w:pPr>
            <w:r w:rsidRPr="00BC5CB3">
              <w:rPr>
                <w:sz w:val="18"/>
                <w:szCs w:val="18"/>
              </w:rPr>
              <w:t> </w:t>
            </w:r>
          </w:p>
        </w:tc>
        <w:tc>
          <w:tcPr>
            <w:tcW w:w="1615" w:type="dxa"/>
            <w:tcBorders>
              <w:top w:val="nil"/>
              <w:left w:val="nil"/>
              <w:bottom w:val="nil"/>
              <w:right w:val="single" w:sz="4" w:space="0" w:color="auto"/>
            </w:tcBorders>
            <w:shd w:val="clear" w:color="000000" w:fill="FFFFFF"/>
            <w:vAlign w:val="center"/>
            <w:hideMark/>
          </w:tcPr>
          <w:p w14:paraId="5276E61B" w14:textId="77777777" w:rsidR="00BC5CB3" w:rsidRPr="00BC5CB3" w:rsidRDefault="00BC5CB3" w:rsidP="00BC5CB3">
            <w:pPr>
              <w:jc w:val="right"/>
              <w:rPr>
                <w:sz w:val="18"/>
                <w:szCs w:val="18"/>
              </w:rPr>
            </w:pPr>
            <w:r w:rsidRPr="00BC5CB3">
              <w:rPr>
                <w:sz w:val="18"/>
                <w:szCs w:val="18"/>
              </w:rPr>
              <w:t> </w:t>
            </w:r>
          </w:p>
        </w:tc>
        <w:tc>
          <w:tcPr>
            <w:tcW w:w="1070" w:type="dxa"/>
            <w:tcBorders>
              <w:top w:val="nil"/>
              <w:left w:val="nil"/>
              <w:bottom w:val="nil"/>
              <w:right w:val="nil"/>
            </w:tcBorders>
            <w:shd w:val="clear" w:color="000000" w:fill="FFFFFF"/>
            <w:vAlign w:val="center"/>
            <w:hideMark/>
          </w:tcPr>
          <w:p w14:paraId="36667380" w14:textId="77777777" w:rsidR="00BC5CB3" w:rsidRPr="00BC5CB3" w:rsidRDefault="00BC5CB3" w:rsidP="00BC5CB3">
            <w:pPr>
              <w:jc w:val="right"/>
              <w:rPr>
                <w:sz w:val="18"/>
                <w:szCs w:val="18"/>
              </w:rPr>
            </w:pPr>
            <w:r w:rsidRPr="00BC5CB3">
              <w:rPr>
                <w:sz w:val="18"/>
                <w:szCs w:val="18"/>
              </w:rPr>
              <w:t> </w:t>
            </w:r>
          </w:p>
        </w:tc>
        <w:tc>
          <w:tcPr>
            <w:tcW w:w="711" w:type="dxa"/>
            <w:tcBorders>
              <w:top w:val="nil"/>
              <w:left w:val="single" w:sz="4" w:space="0" w:color="auto"/>
              <w:bottom w:val="nil"/>
              <w:right w:val="single" w:sz="4" w:space="0" w:color="auto"/>
            </w:tcBorders>
            <w:shd w:val="clear" w:color="auto" w:fill="auto"/>
            <w:vAlign w:val="center"/>
            <w:hideMark/>
          </w:tcPr>
          <w:p w14:paraId="1369B93D"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nil"/>
              <w:right w:val="single" w:sz="8" w:space="0" w:color="auto"/>
            </w:tcBorders>
            <w:shd w:val="clear" w:color="auto" w:fill="auto"/>
            <w:vAlign w:val="center"/>
            <w:hideMark/>
          </w:tcPr>
          <w:p w14:paraId="59F4146D" w14:textId="77777777" w:rsidR="00BC5CB3" w:rsidRPr="00BC5CB3" w:rsidRDefault="00BC5CB3" w:rsidP="00BC5CB3">
            <w:pPr>
              <w:jc w:val="center"/>
              <w:rPr>
                <w:sz w:val="18"/>
                <w:szCs w:val="18"/>
              </w:rPr>
            </w:pPr>
            <w:r w:rsidRPr="00BC5CB3">
              <w:rPr>
                <w:sz w:val="18"/>
                <w:szCs w:val="18"/>
              </w:rPr>
              <w:t> </w:t>
            </w:r>
          </w:p>
        </w:tc>
      </w:tr>
      <w:tr w:rsidR="003D50AD" w:rsidRPr="00BC5CB3" w14:paraId="3F88E2AB" w14:textId="77777777" w:rsidTr="00A83934">
        <w:trPr>
          <w:trHeight w:val="86"/>
        </w:trPr>
        <w:tc>
          <w:tcPr>
            <w:tcW w:w="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CFED47D" w14:textId="77777777" w:rsidR="00BC5CB3" w:rsidRPr="00BC5CB3" w:rsidRDefault="00BC5CB3" w:rsidP="00BC5CB3">
            <w:pPr>
              <w:jc w:val="center"/>
              <w:rPr>
                <w:b/>
                <w:bCs/>
                <w:sz w:val="18"/>
                <w:szCs w:val="18"/>
              </w:rPr>
            </w:pPr>
            <w:r w:rsidRPr="00BC5CB3">
              <w:rPr>
                <w:b/>
                <w:bCs/>
                <w:sz w:val="18"/>
                <w:szCs w:val="18"/>
              </w:rPr>
              <w:t>2</w:t>
            </w:r>
          </w:p>
        </w:tc>
        <w:tc>
          <w:tcPr>
            <w:tcW w:w="6197" w:type="dxa"/>
            <w:tcBorders>
              <w:top w:val="single" w:sz="8" w:space="0" w:color="auto"/>
              <w:left w:val="nil"/>
              <w:bottom w:val="single" w:sz="8" w:space="0" w:color="auto"/>
              <w:right w:val="single" w:sz="4" w:space="0" w:color="auto"/>
            </w:tcBorders>
            <w:shd w:val="clear" w:color="000000" w:fill="D9D9D9"/>
            <w:vAlign w:val="center"/>
            <w:hideMark/>
          </w:tcPr>
          <w:p w14:paraId="272A67E0" w14:textId="77777777" w:rsidR="00BC5CB3" w:rsidRPr="00BC5CB3" w:rsidRDefault="00BC5CB3" w:rsidP="00BC5CB3">
            <w:pPr>
              <w:rPr>
                <w:b/>
                <w:bCs/>
                <w:sz w:val="18"/>
                <w:szCs w:val="18"/>
              </w:rPr>
            </w:pPr>
            <w:r w:rsidRPr="00BC5CB3">
              <w:rPr>
                <w:b/>
                <w:bCs/>
                <w:sz w:val="18"/>
                <w:szCs w:val="18"/>
              </w:rPr>
              <w:t>Безопасное муниципальное образование:</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14:paraId="20DFB326" w14:textId="77777777" w:rsidR="00BC5CB3" w:rsidRPr="00BC5CB3" w:rsidRDefault="00BC5CB3" w:rsidP="00BC5CB3">
            <w:pPr>
              <w:rPr>
                <w:sz w:val="18"/>
                <w:szCs w:val="18"/>
              </w:rPr>
            </w:pPr>
            <w:r w:rsidRPr="00BC5CB3">
              <w:rPr>
                <w:sz w:val="18"/>
                <w:szCs w:val="18"/>
              </w:rPr>
              <w:t>42 000 00000</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40E88A2D" w14:textId="77777777" w:rsidR="00BC5CB3" w:rsidRPr="00BC5CB3" w:rsidRDefault="00BC5CB3" w:rsidP="00BC5CB3">
            <w:pPr>
              <w:rPr>
                <w:sz w:val="18"/>
                <w:szCs w:val="18"/>
              </w:rPr>
            </w:pPr>
            <w:r w:rsidRPr="00BC5CB3">
              <w:rPr>
                <w:sz w:val="18"/>
                <w:szCs w:val="18"/>
              </w:rPr>
              <w:t> </w:t>
            </w:r>
          </w:p>
        </w:tc>
        <w:tc>
          <w:tcPr>
            <w:tcW w:w="1131" w:type="dxa"/>
            <w:tcBorders>
              <w:top w:val="single" w:sz="8" w:space="0" w:color="auto"/>
              <w:left w:val="nil"/>
              <w:bottom w:val="single" w:sz="8" w:space="0" w:color="auto"/>
              <w:right w:val="single" w:sz="4" w:space="0" w:color="auto"/>
            </w:tcBorders>
            <w:shd w:val="clear" w:color="000000" w:fill="D9D9D9"/>
            <w:vAlign w:val="center"/>
            <w:hideMark/>
          </w:tcPr>
          <w:p w14:paraId="3409C43A" w14:textId="77777777" w:rsidR="00BC5CB3" w:rsidRPr="00BC5CB3" w:rsidRDefault="00BC5CB3" w:rsidP="00BC5CB3">
            <w:pPr>
              <w:jc w:val="right"/>
              <w:rPr>
                <w:b/>
                <w:bCs/>
                <w:sz w:val="18"/>
                <w:szCs w:val="18"/>
              </w:rPr>
            </w:pPr>
            <w:r w:rsidRPr="00BC5CB3">
              <w:rPr>
                <w:b/>
                <w:bCs/>
                <w:sz w:val="18"/>
                <w:szCs w:val="18"/>
              </w:rPr>
              <w:t>1 736,93</w:t>
            </w:r>
          </w:p>
        </w:tc>
        <w:tc>
          <w:tcPr>
            <w:tcW w:w="1615" w:type="dxa"/>
            <w:tcBorders>
              <w:top w:val="single" w:sz="8" w:space="0" w:color="auto"/>
              <w:left w:val="nil"/>
              <w:bottom w:val="single" w:sz="8" w:space="0" w:color="auto"/>
              <w:right w:val="single" w:sz="4" w:space="0" w:color="auto"/>
            </w:tcBorders>
            <w:shd w:val="clear" w:color="000000" w:fill="D9D9D9"/>
            <w:vAlign w:val="center"/>
            <w:hideMark/>
          </w:tcPr>
          <w:p w14:paraId="75B9C3C7" w14:textId="77777777" w:rsidR="00BC5CB3" w:rsidRPr="00BC5CB3" w:rsidRDefault="00BC5CB3" w:rsidP="00BC5CB3">
            <w:pPr>
              <w:jc w:val="right"/>
              <w:rPr>
                <w:b/>
                <w:bCs/>
                <w:sz w:val="18"/>
                <w:szCs w:val="18"/>
              </w:rPr>
            </w:pPr>
            <w:r w:rsidRPr="00BC5CB3">
              <w:rPr>
                <w:b/>
                <w:bCs/>
                <w:sz w:val="18"/>
                <w:szCs w:val="18"/>
              </w:rPr>
              <w:t>1 726,93</w:t>
            </w:r>
          </w:p>
        </w:tc>
        <w:tc>
          <w:tcPr>
            <w:tcW w:w="1070" w:type="dxa"/>
            <w:tcBorders>
              <w:top w:val="single" w:sz="8" w:space="0" w:color="auto"/>
              <w:left w:val="nil"/>
              <w:bottom w:val="single" w:sz="8" w:space="0" w:color="auto"/>
              <w:right w:val="nil"/>
            </w:tcBorders>
            <w:shd w:val="clear" w:color="000000" w:fill="D9D9D9"/>
            <w:vAlign w:val="center"/>
            <w:hideMark/>
          </w:tcPr>
          <w:p w14:paraId="729899E8" w14:textId="77777777" w:rsidR="00BC5CB3" w:rsidRPr="009979E5" w:rsidRDefault="00BC5CB3" w:rsidP="00BC5CB3">
            <w:pPr>
              <w:jc w:val="right"/>
              <w:rPr>
                <w:b/>
                <w:sz w:val="18"/>
                <w:szCs w:val="18"/>
              </w:rPr>
            </w:pPr>
            <w:r w:rsidRPr="009979E5">
              <w:rPr>
                <w:b/>
                <w:sz w:val="18"/>
                <w:szCs w:val="18"/>
              </w:rPr>
              <w:t>1 716,93</w:t>
            </w:r>
          </w:p>
        </w:tc>
        <w:tc>
          <w:tcPr>
            <w:tcW w:w="71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35559C8" w14:textId="77777777" w:rsidR="00BC5CB3" w:rsidRPr="00BC5CB3" w:rsidRDefault="00BC5CB3" w:rsidP="00BC5CB3">
            <w:pPr>
              <w:jc w:val="right"/>
              <w:rPr>
                <w:sz w:val="18"/>
                <w:szCs w:val="18"/>
              </w:rPr>
            </w:pPr>
            <w:r w:rsidRPr="00BC5CB3">
              <w:rPr>
                <w:sz w:val="18"/>
                <w:szCs w:val="18"/>
              </w:rPr>
              <w:t>99,42</w:t>
            </w:r>
          </w:p>
        </w:tc>
        <w:tc>
          <w:tcPr>
            <w:tcW w:w="119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C623B46" w14:textId="77777777" w:rsidR="00BC5CB3" w:rsidRPr="00BC5CB3" w:rsidRDefault="00BC5CB3" w:rsidP="00BC5CB3">
            <w:pPr>
              <w:jc w:val="center"/>
              <w:rPr>
                <w:sz w:val="18"/>
                <w:szCs w:val="18"/>
              </w:rPr>
            </w:pPr>
            <w:r w:rsidRPr="00BC5CB3">
              <w:rPr>
                <w:sz w:val="18"/>
                <w:szCs w:val="18"/>
              </w:rPr>
              <w:t> </w:t>
            </w:r>
          </w:p>
        </w:tc>
      </w:tr>
      <w:tr w:rsidR="003D50AD" w:rsidRPr="00BC5CB3" w14:paraId="2CB9FC01" w14:textId="77777777" w:rsidTr="00A646A2">
        <w:trPr>
          <w:trHeight w:val="121"/>
        </w:trPr>
        <w:tc>
          <w:tcPr>
            <w:tcW w:w="408" w:type="dxa"/>
            <w:vMerge/>
            <w:tcBorders>
              <w:top w:val="nil"/>
              <w:left w:val="single" w:sz="8" w:space="0" w:color="auto"/>
              <w:bottom w:val="single" w:sz="8" w:space="0" w:color="000000"/>
              <w:right w:val="single" w:sz="8" w:space="0" w:color="auto"/>
            </w:tcBorders>
            <w:vAlign w:val="center"/>
            <w:hideMark/>
          </w:tcPr>
          <w:p w14:paraId="016C85BA" w14:textId="77777777" w:rsidR="00BC5CB3" w:rsidRPr="00BC5CB3" w:rsidRDefault="00BC5CB3" w:rsidP="00BC5CB3">
            <w:pPr>
              <w:rPr>
                <w:b/>
                <w:bCs/>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3B52EE9D" w14:textId="77777777" w:rsidR="00BC5CB3" w:rsidRPr="00BC5CB3" w:rsidRDefault="00BC5CB3" w:rsidP="00BC5CB3">
            <w:pPr>
              <w:rPr>
                <w:sz w:val="18"/>
                <w:szCs w:val="18"/>
              </w:rPr>
            </w:pPr>
            <w:r w:rsidRPr="00BC5CB3">
              <w:rPr>
                <w:sz w:val="18"/>
                <w:szCs w:val="18"/>
              </w:rPr>
              <w:t>1. Профилактика терроризма и экстремизма</w:t>
            </w:r>
          </w:p>
        </w:tc>
        <w:tc>
          <w:tcPr>
            <w:tcW w:w="1417" w:type="dxa"/>
            <w:tcBorders>
              <w:top w:val="nil"/>
              <w:left w:val="nil"/>
              <w:bottom w:val="single" w:sz="4" w:space="0" w:color="auto"/>
              <w:right w:val="single" w:sz="4" w:space="0" w:color="auto"/>
            </w:tcBorders>
            <w:shd w:val="clear" w:color="000000" w:fill="FFFFFF"/>
            <w:vAlign w:val="center"/>
            <w:hideMark/>
          </w:tcPr>
          <w:p w14:paraId="7798BFCB" w14:textId="77777777" w:rsidR="00BC5CB3" w:rsidRPr="00BC5CB3" w:rsidRDefault="00BC5CB3" w:rsidP="00BC5CB3">
            <w:pPr>
              <w:rPr>
                <w:sz w:val="18"/>
                <w:szCs w:val="18"/>
              </w:rPr>
            </w:pPr>
            <w:r w:rsidRPr="00BC5CB3">
              <w:rPr>
                <w:sz w:val="18"/>
                <w:szCs w:val="18"/>
              </w:rPr>
              <w:t>42 100 00000</w:t>
            </w:r>
          </w:p>
        </w:tc>
        <w:tc>
          <w:tcPr>
            <w:tcW w:w="1276" w:type="dxa"/>
            <w:tcBorders>
              <w:top w:val="nil"/>
              <w:left w:val="nil"/>
              <w:bottom w:val="single" w:sz="4" w:space="0" w:color="auto"/>
              <w:right w:val="single" w:sz="4" w:space="0" w:color="auto"/>
            </w:tcBorders>
            <w:shd w:val="clear" w:color="000000" w:fill="FFFFFF"/>
            <w:vAlign w:val="center"/>
            <w:hideMark/>
          </w:tcPr>
          <w:p w14:paraId="3A02D458" w14:textId="77777777" w:rsidR="00BC5CB3" w:rsidRPr="00BC5CB3" w:rsidRDefault="00BC5CB3" w:rsidP="00BC5CB3">
            <w:pPr>
              <w:rPr>
                <w:sz w:val="18"/>
                <w:szCs w:val="18"/>
              </w:rPr>
            </w:pPr>
            <w:r w:rsidRPr="00BC5CB3">
              <w:rPr>
                <w:sz w:val="18"/>
                <w:szCs w:val="18"/>
              </w:rPr>
              <w:t>42 300 00000</w:t>
            </w:r>
          </w:p>
        </w:tc>
        <w:tc>
          <w:tcPr>
            <w:tcW w:w="1131" w:type="dxa"/>
            <w:tcBorders>
              <w:top w:val="nil"/>
              <w:left w:val="nil"/>
              <w:bottom w:val="single" w:sz="4" w:space="0" w:color="auto"/>
              <w:right w:val="single" w:sz="4" w:space="0" w:color="auto"/>
            </w:tcBorders>
            <w:shd w:val="clear" w:color="auto" w:fill="FFFFFF" w:themeFill="background1"/>
            <w:vAlign w:val="center"/>
            <w:hideMark/>
          </w:tcPr>
          <w:p w14:paraId="199908B7" w14:textId="77777777" w:rsidR="00BC5CB3" w:rsidRPr="00A646A2" w:rsidRDefault="00BC5CB3" w:rsidP="00BC5CB3">
            <w:pPr>
              <w:jc w:val="right"/>
              <w:rPr>
                <w:sz w:val="18"/>
                <w:szCs w:val="18"/>
              </w:rPr>
            </w:pPr>
            <w:r w:rsidRPr="00A646A2">
              <w:rPr>
                <w:sz w:val="18"/>
                <w:szCs w:val="18"/>
              </w:rPr>
              <w:t>5,00</w:t>
            </w:r>
          </w:p>
        </w:tc>
        <w:tc>
          <w:tcPr>
            <w:tcW w:w="1615" w:type="dxa"/>
            <w:tcBorders>
              <w:top w:val="nil"/>
              <w:left w:val="nil"/>
              <w:bottom w:val="single" w:sz="4" w:space="0" w:color="auto"/>
              <w:right w:val="single" w:sz="4" w:space="0" w:color="auto"/>
            </w:tcBorders>
            <w:shd w:val="clear" w:color="auto" w:fill="FFFFFF" w:themeFill="background1"/>
            <w:vAlign w:val="center"/>
            <w:hideMark/>
          </w:tcPr>
          <w:p w14:paraId="1EF018AB" w14:textId="77777777" w:rsidR="00BC5CB3" w:rsidRPr="00A646A2" w:rsidRDefault="00BC5CB3" w:rsidP="00BC5CB3">
            <w:pPr>
              <w:jc w:val="right"/>
              <w:rPr>
                <w:sz w:val="18"/>
                <w:szCs w:val="18"/>
              </w:rPr>
            </w:pPr>
            <w:r w:rsidRPr="00A646A2">
              <w:rPr>
                <w:sz w:val="18"/>
                <w:szCs w:val="18"/>
              </w:rPr>
              <w:t>0,00</w:t>
            </w:r>
          </w:p>
        </w:tc>
        <w:tc>
          <w:tcPr>
            <w:tcW w:w="1070" w:type="dxa"/>
            <w:tcBorders>
              <w:top w:val="nil"/>
              <w:left w:val="nil"/>
              <w:bottom w:val="single" w:sz="4" w:space="0" w:color="auto"/>
              <w:right w:val="single" w:sz="4" w:space="0" w:color="auto"/>
            </w:tcBorders>
            <w:shd w:val="clear" w:color="000000" w:fill="FFFFFF"/>
            <w:vAlign w:val="center"/>
            <w:hideMark/>
          </w:tcPr>
          <w:p w14:paraId="7BEF16D5" w14:textId="77777777" w:rsidR="00BC5CB3" w:rsidRPr="00A646A2" w:rsidRDefault="00BC5CB3" w:rsidP="00BC5CB3">
            <w:pPr>
              <w:jc w:val="right"/>
              <w:rPr>
                <w:sz w:val="18"/>
                <w:szCs w:val="18"/>
              </w:rPr>
            </w:pPr>
            <w:r w:rsidRPr="00A646A2">
              <w:rPr>
                <w:sz w:val="18"/>
                <w:szCs w:val="18"/>
              </w:rPr>
              <w:t>0,00</w:t>
            </w:r>
          </w:p>
        </w:tc>
        <w:tc>
          <w:tcPr>
            <w:tcW w:w="711" w:type="dxa"/>
            <w:tcBorders>
              <w:top w:val="nil"/>
              <w:left w:val="nil"/>
              <w:bottom w:val="single" w:sz="4" w:space="0" w:color="auto"/>
              <w:right w:val="single" w:sz="4" w:space="0" w:color="auto"/>
            </w:tcBorders>
            <w:shd w:val="clear" w:color="auto" w:fill="auto"/>
            <w:vAlign w:val="center"/>
            <w:hideMark/>
          </w:tcPr>
          <w:p w14:paraId="1E4BEADB"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vAlign w:val="center"/>
            <w:hideMark/>
          </w:tcPr>
          <w:p w14:paraId="617DA89A" w14:textId="77777777" w:rsidR="00BC5CB3" w:rsidRPr="00BC5CB3" w:rsidRDefault="00BC5CB3" w:rsidP="00BC5CB3">
            <w:pPr>
              <w:jc w:val="center"/>
              <w:rPr>
                <w:sz w:val="18"/>
                <w:szCs w:val="18"/>
              </w:rPr>
            </w:pPr>
            <w:r w:rsidRPr="00BC5CB3">
              <w:rPr>
                <w:sz w:val="18"/>
                <w:szCs w:val="18"/>
              </w:rPr>
              <w:t>низкая</w:t>
            </w:r>
          </w:p>
        </w:tc>
      </w:tr>
      <w:tr w:rsidR="003D50AD" w:rsidRPr="00BC5CB3" w14:paraId="0D34C0CB" w14:textId="77777777" w:rsidTr="003D50AD">
        <w:trPr>
          <w:trHeight w:val="182"/>
        </w:trPr>
        <w:tc>
          <w:tcPr>
            <w:tcW w:w="408" w:type="dxa"/>
            <w:vMerge/>
            <w:tcBorders>
              <w:top w:val="nil"/>
              <w:left w:val="single" w:sz="8" w:space="0" w:color="auto"/>
              <w:bottom w:val="single" w:sz="8" w:space="0" w:color="000000"/>
              <w:right w:val="single" w:sz="8" w:space="0" w:color="auto"/>
            </w:tcBorders>
            <w:vAlign w:val="center"/>
            <w:hideMark/>
          </w:tcPr>
          <w:p w14:paraId="760586F4" w14:textId="77777777" w:rsidR="00BC5CB3" w:rsidRPr="00BC5CB3" w:rsidRDefault="00BC5CB3" w:rsidP="00BC5CB3">
            <w:pPr>
              <w:rPr>
                <w:b/>
                <w:bCs/>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4D17419D" w14:textId="77777777" w:rsidR="00BC5CB3" w:rsidRPr="00BC5CB3" w:rsidRDefault="00BC5CB3" w:rsidP="00BC5CB3">
            <w:pPr>
              <w:rPr>
                <w:sz w:val="18"/>
                <w:szCs w:val="18"/>
              </w:rPr>
            </w:pPr>
            <w:r w:rsidRPr="00BC5CB3">
              <w:rPr>
                <w:sz w:val="18"/>
                <w:szCs w:val="18"/>
              </w:rPr>
              <w:t>2. Обеспечение пожарной безопасности</w:t>
            </w:r>
          </w:p>
        </w:tc>
        <w:tc>
          <w:tcPr>
            <w:tcW w:w="1417" w:type="dxa"/>
            <w:tcBorders>
              <w:top w:val="nil"/>
              <w:left w:val="nil"/>
              <w:bottom w:val="single" w:sz="4" w:space="0" w:color="auto"/>
              <w:right w:val="single" w:sz="4" w:space="0" w:color="auto"/>
            </w:tcBorders>
            <w:shd w:val="clear" w:color="000000" w:fill="FFFFFF"/>
            <w:vAlign w:val="center"/>
            <w:hideMark/>
          </w:tcPr>
          <w:p w14:paraId="103D115C" w14:textId="77777777" w:rsidR="00BC5CB3" w:rsidRPr="00BC5CB3" w:rsidRDefault="00BC5CB3" w:rsidP="00BC5CB3">
            <w:pPr>
              <w:rPr>
                <w:sz w:val="18"/>
                <w:szCs w:val="18"/>
              </w:rPr>
            </w:pPr>
            <w:r w:rsidRPr="00BC5CB3">
              <w:rPr>
                <w:sz w:val="18"/>
                <w:szCs w:val="18"/>
              </w:rPr>
              <w:t>42 200 00000</w:t>
            </w:r>
          </w:p>
        </w:tc>
        <w:tc>
          <w:tcPr>
            <w:tcW w:w="1276" w:type="dxa"/>
            <w:tcBorders>
              <w:top w:val="nil"/>
              <w:left w:val="nil"/>
              <w:bottom w:val="single" w:sz="4" w:space="0" w:color="auto"/>
              <w:right w:val="single" w:sz="4" w:space="0" w:color="auto"/>
            </w:tcBorders>
            <w:shd w:val="clear" w:color="000000" w:fill="FFFFFF"/>
            <w:vAlign w:val="center"/>
            <w:hideMark/>
          </w:tcPr>
          <w:p w14:paraId="11CFAA6D" w14:textId="77777777" w:rsidR="00BC5CB3" w:rsidRPr="00BC5CB3" w:rsidRDefault="00BC5CB3" w:rsidP="00BC5CB3">
            <w:pPr>
              <w:rPr>
                <w:sz w:val="18"/>
                <w:szCs w:val="18"/>
              </w:rPr>
            </w:pPr>
            <w:r w:rsidRPr="00BC5CB3">
              <w:rPr>
                <w:sz w:val="18"/>
                <w:szCs w:val="18"/>
              </w:rPr>
              <w:t>42 500 00000</w:t>
            </w:r>
          </w:p>
        </w:tc>
        <w:tc>
          <w:tcPr>
            <w:tcW w:w="1131" w:type="dxa"/>
            <w:tcBorders>
              <w:top w:val="nil"/>
              <w:left w:val="nil"/>
              <w:bottom w:val="single" w:sz="4" w:space="0" w:color="auto"/>
              <w:right w:val="single" w:sz="4" w:space="0" w:color="auto"/>
            </w:tcBorders>
            <w:shd w:val="clear" w:color="auto" w:fill="auto"/>
            <w:vAlign w:val="center"/>
            <w:hideMark/>
          </w:tcPr>
          <w:p w14:paraId="66C9CD52" w14:textId="77777777" w:rsidR="00BC5CB3" w:rsidRPr="00BC5CB3" w:rsidRDefault="00BC5CB3" w:rsidP="00BC5CB3">
            <w:pPr>
              <w:jc w:val="right"/>
              <w:rPr>
                <w:sz w:val="18"/>
                <w:szCs w:val="18"/>
              </w:rPr>
            </w:pPr>
            <w:r w:rsidRPr="00BC5CB3">
              <w:rPr>
                <w:sz w:val="18"/>
                <w:szCs w:val="18"/>
              </w:rPr>
              <w:t>1 716,93</w:t>
            </w:r>
          </w:p>
        </w:tc>
        <w:tc>
          <w:tcPr>
            <w:tcW w:w="1615" w:type="dxa"/>
            <w:tcBorders>
              <w:top w:val="nil"/>
              <w:left w:val="nil"/>
              <w:bottom w:val="single" w:sz="4" w:space="0" w:color="auto"/>
              <w:right w:val="single" w:sz="4" w:space="0" w:color="auto"/>
            </w:tcBorders>
            <w:shd w:val="clear" w:color="000000" w:fill="FFFFFF"/>
            <w:vAlign w:val="center"/>
            <w:hideMark/>
          </w:tcPr>
          <w:p w14:paraId="66D6A5B1" w14:textId="77777777" w:rsidR="00BC5CB3" w:rsidRPr="00BC5CB3" w:rsidRDefault="00BC5CB3" w:rsidP="00BC5CB3">
            <w:pPr>
              <w:jc w:val="right"/>
              <w:rPr>
                <w:sz w:val="18"/>
                <w:szCs w:val="18"/>
              </w:rPr>
            </w:pPr>
            <w:r w:rsidRPr="00BC5CB3">
              <w:rPr>
                <w:sz w:val="18"/>
                <w:szCs w:val="18"/>
              </w:rPr>
              <w:t>1 716,93</w:t>
            </w:r>
          </w:p>
        </w:tc>
        <w:tc>
          <w:tcPr>
            <w:tcW w:w="1070" w:type="dxa"/>
            <w:tcBorders>
              <w:top w:val="nil"/>
              <w:left w:val="nil"/>
              <w:bottom w:val="single" w:sz="4" w:space="0" w:color="auto"/>
              <w:right w:val="single" w:sz="4" w:space="0" w:color="auto"/>
            </w:tcBorders>
            <w:shd w:val="clear" w:color="000000" w:fill="FFFFFF"/>
            <w:vAlign w:val="center"/>
            <w:hideMark/>
          </w:tcPr>
          <w:p w14:paraId="539F6E83" w14:textId="77777777" w:rsidR="00BC5CB3" w:rsidRPr="00BC5CB3" w:rsidRDefault="00BC5CB3" w:rsidP="00BC5CB3">
            <w:pPr>
              <w:jc w:val="right"/>
              <w:rPr>
                <w:sz w:val="18"/>
                <w:szCs w:val="18"/>
              </w:rPr>
            </w:pPr>
            <w:r w:rsidRPr="00BC5CB3">
              <w:rPr>
                <w:sz w:val="18"/>
                <w:szCs w:val="18"/>
              </w:rPr>
              <w:t>1 706,93</w:t>
            </w:r>
          </w:p>
        </w:tc>
        <w:tc>
          <w:tcPr>
            <w:tcW w:w="711" w:type="dxa"/>
            <w:tcBorders>
              <w:top w:val="nil"/>
              <w:left w:val="nil"/>
              <w:bottom w:val="single" w:sz="4" w:space="0" w:color="auto"/>
              <w:right w:val="single" w:sz="4" w:space="0" w:color="auto"/>
            </w:tcBorders>
            <w:shd w:val="clear" w:color="auto" w:fill="auto"/>
            <w:vAlign w:val="center"/>
            <w:hideMark/>
          </w:tcPr>
          <w:p w14:paraId="265F710E"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vAlign w:val="center"/>
            <w:hideMark/>
          </w:tcPr>
          <w:p w14:paraId="3680FB48" w14:textId="77777777" w:rsidR="00BC5CB3" w:rsidRPr="00BC5CB3" w:rsidRDefault="00BC5CB3" w:rsidP="00BC5CB3">
            <w:pPr>
              <w:jc w:val="center"/>
              <w:rPr>
                <w:sz w:val="18"/>
                <w:szCs w:val="18"/>
              </w:rPr>
            </w:pPr>
            <w:r w:rsidRPr="00BC5CB3">
              <w:rPr>
                <w:sz w:val="18"/>
                <w:szCs w:val="18"/>
              </w:rPr>
              <w:t>высокая</w:t>
            </w:r>
          </w:p>
        </w:tc>
      </w:tr>
      <w:tr w:rsidR="003D50AD" w:rsidRPr="00BC5CB3" w14:paraId="41552617" w14:textId="77777777" w:rsidTr="00A646A2">
        <w:trPr>
          <w:trHeight w:val="86"/>
        </w:trPr>
        <w:tc>
          <w:tcPr>
            <w:tcW w:w="408" w:type="dxa"/>
            <w:vMerge/>
            <w:tcBorders>
              <w:top w:val="nil"/>
              <w:left w:val="single" w:sz="8" w:space="0" w:color="auto"/>
              <w:bottom w:val="single" w:sz="8" w:space="0" w:color="000000"/>
              <w:right w:val="single" w:sz="8" w:space="0" w:color="auto"/>
            </w:tcBorders>
            <w:vAlign w:val="center"/>
            <w:hideMark/>
          </w:tcPr>
          <w:p w14:paraId="3BD4D1BC" w14:textId="77777777" w:rsidR="00BC5CB3" w:rsidRPr="00BC5CB3" w:rsidRDefault="00BC5CB3" w:rsidP="00BC5CB3">
            <w:pPr>
              <w:rPr>
                <w:b/>
                <w:bCs/>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6E7EF6A8" w14:textId="77777777" w:rsidR="00BC5CB3" w:rsidRPr="00BC5CB3" w:rsidRDefault="00BC5CB3" w:rsidP="00BC5CB3">
            <w:pPr>
              <w:rPr>
                <w:sz w:val="18"/>
                <w:szCs w:val="18"/>
              </w:rPr>
            </w:pPr>
            <w:r w:rsidRPr="00BC5CB3">
              <w:rPr>
                <w:sz w:val="18"/>
                <w:szCs w:val="18"/>
              </w:rPr>
              <w:t>3.Профилактика преступлений и иных правонарушений</w:t>
            </w:r>
          </w:p>
        </w:tc>
        <w:tc>
          <w:tcPr>
            <w:tcW w:w="1417" w:type="dxa"/>
            <w:tcBorders>
              <w:top w:val="nil"/>
              <w:left w:val="nil"/>
              <w:bottom w:val="single" w:sz="4" w:space="0" w:color="auto"/>
              <w:right w:val="single" w:sz="4" w:space="0" w:color="auto"/>
            </w:tcBorders>
            <w:shd w:val="clear" w:color="000000" w:fill="FFFFFF"/>
            <w:vAlign w:val="center"/>
            <w:hideMark/>
          </w:tcPr>
          <w:p w14:paraId="17C97150" w14:textId="77777777" w:rsidR="00BC5CB3" w:rsidRPr="00BC5CB3" w:rsidRDefault="00BC5CB3" w:rsidP="00BC5CB3">
            <w:pPr>
              <w:rPr>
                <w:sz w:val="18"/>
                <w:szCs w:val="18"/>
              </w:rPr>
            </w:pPr>
            <w:r w:rsidRPr="00BC5CB3">
              <w:rPr>
                <w:sz w:val="18"/>
                <w:szCs w:val="18"/>
              </w:rPr>
              <w:t>42 300 00000</w:t>
            </w:r>
          </w:p>
        </w:tc>
        <w:tc>
          <w:tcPr>
            <w:tcW w:w="1276" w:type="dxa"/>
            <w:tcBorders>
              <w:top w:val="nil"/>
              <w:left w:val="nil"/>
              <w:bottom w:val="single" w:sz="4" w:space="0" w:color="auto"/>
              <w:right w:val="single" w:sz="4" w:space="0" w:color="auto"/>
            </w:tcBorders>
            <w:shd w:val="clear" w:color="000000" w:fill="FFFFFF"/>
            <w:vAlign w:val="center"/>
            <w:hideMark/>
          </w:tcPr>
          <w:p w14:paraId="260CBB4B" w14:textId="77777777" w:rsidR="00BC5CB3" w:rsidRPr="00BC5CB3" w:rsidRDefault="00BC5CB3" w:rsidP="00BC5CB3">
            <w:pPr>
              <w:rPr>
                <w:sz w:val="18"/>
                <w:szCs w:val="18"/>
              </w:rPr>
            </w:pPr>
            <w:r w:rsidRPr="00BC5CB3">
              <w:rPr>
                <w:sz w:val="18"/>
                <w:szCs w:val="18"/>
              </w:rPr>
              <w:t>42 200 00000</w:t>
            </w:r>
          </w:p>
        </w:tc>
        <w:tc>
          <w:tcPr>
            <w:tcW w:w="1131" w:type="dxa"/>
            <w:tcBorders>
              <w:top w:val="nil"/>
              <w:left w:val="nil"/>
              <w:bottom w:val="single" w:sz="4" w:space="0" w:color="auto"/>
              <w:right w:val="single" w:sz="4" w:space="0" w:color="auto"/>
            </w:tcBorders>
            <w:shd w:val="clear" w:color="auto" w:fill="FFFFFF" w:themeFill="background1"/>
            <w:vAlign w:val="center"/>
            <w:hideMark/>
          </w:tcPr>
          <w:p w14:paraId="5179ECAF" w14:textId="77777777" w:rsidR="00BC5CB3" w:rsidRPr="00BC5CB3" w:rsidRDefault="00BC5CB3" w:rsidP="00BC5CB3">
            <w:pPr>
              <w:jc w:val="right"/>
              <w:rPr>
                <w:sz w:val="18"/>
                <w:szCs w:val="18"/>
              </w:rPr>
            </w:pPr>
            <w:r w:rsidRPr="00BC5CB3">
              <w:rPr>
                <w:sz w:val="18"/>
                <w:szCs w:val="18"/>
              </w:rPr>
              <w:t>10,00</w:t>
            </w:r>
          </w:p>
        </w:tc>
        <w:tc>
          <w:tcPr>
            <w:tcW w:w="1615" w:type="dxa"/>
            <w:tcBorders>
              <w:top w:val="nil"/>
              <w:left w:val="nil"/>
              <w:bottom w:val="single" w:sz="4" w:space="0" w:color="auto"/>
              <w:right w:val="single" w:sz="4" w:space="0" w:color="auto"/>
            </w:tcBorders>
            <w:shd w:val="clear" w:color="auto" w:fill="FFFFFF" w:themeFill="background1"/>
            <w:vAlign w:val="center"/>
            <w:hideMark/>
          </w:tcPr>
          <w:p w14:paraId="4D79D781" w14:textId="77777777" w:rsidR="00BC5CB3" w:rsidRPr="00BC5CB3" w:rsidRDefault="00BC5CB3" w:rsidP="00BC5CB3">
            <w:pPr>
              <w:jc w:val="right"/>
              <w:rPr>
                <w:sz w:val="18"/>
                <w:szCs w:val="18"/>
              </w:rPr>
            </w:pPr>
            <w:r w:rsidRPr="00BC5CB3">
              <w:rPr>
                <w:sz w:val="18"/>
                <w:szCs w:val="18"/>
              </w:rPr>
              <w:t>5,00</w:t>
            </w:r>
          </w:p>
        </w:tc>
        <w:tc>
          <w:tcPr>
            <w:tcW w:w="1070" w:type="dxa"/>
            <w:tcBorders>
              <w:top w:val="nil"/>
              <w:left w:val="nil"/>
              <w:bottom w:val="single" w:sz="4" w:space="0" w:color="auto"/>
              <w:right w:val="single" w:sz="4" w:space="0" w:color="auto"/>
            </w:tcBorders>
            <w:shd w:val="clear" w:color="auto" w:fill="FFFFFF" w:themeFill="background1"/>
            <w:vAlign w:val="center"/>
            <w:hideMark/>
          </w:tcPr>
          <w:p w14:paraId="564D5936" w14:textId="77777777" w:rsidR="00BC5CB3" w:rsidRPr="00BC5CB3" w:rsidRDefault="00BC5CB3" w:rsidP="00BC5CB3">
            <w:pPr>
              <w:jc w:val="right"/>
              <w:rPr>
                <w:sz w:val="18"/>
                <w:szCs w:val="18"/>
              </w:rPr>
            </w:pPr>
            <w:r w:rsidRPr="00BC5CB3">
              <w:rPr>
                <w:sz w:val="18"/>
                <w:szCs w:val="18"/>
              </w:rPr>
              <w:t>5,00</w:t>
            </w:r>
          </w:p>
        </w:tc>
        <w:tc>
          <w:tcPr>
            <w:tcW w:w="711" w:type="dxa"/>
            <w:tcBorders>
              <w:top w:val="nil"/>
              <w:left w:val="nil"/>
              <w:bottom w:val="single" w:sz="4" w:space="0" w:color="auto"/>
              <w:right w:val="single" w:sz="4" w:space="0" w:color="auto"/>
            </w:tcBorders>
            <w:shd w:val="clear" w:color="auto" w:fill="auto"/>
            <w:vAlign w:val="center"/>
            <w:hideMark/>
          </w:tcPr>
          <w:p w14:paraId="7064554A"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vAlign w:val="center"/>
            <w:hideMark/>
          </w:tcPr>
          <w:p w14:paraId="5428EE91" w14:textId="77777777" w:rsidR="00BC5CB3" w:rsidRPr="00BC5CB3" w:rsidRDefault="00BC5CB3" w:rsidP="00BC5CB3">
            <w:pPr>
              <w:jc w:val="center"/>
              <w:rPr>
                <w:sz w:val="18"/>
                <w:szCs w:val="18"/>
              </w:rPr>
            </w:pPr>
            <w:r w:rsidRPr="00BC5CB3">
              <w:rPr>
                <w:sz w:val="18"/>
                <w:szCs w:val="18"/>
              </w:rPr>
              <w:t>низкая</w:t>
            </w:r>
          </w:p>
        </w:tc>
      </w:tr>
      <w:tr w:rsidR="003D50AD" w:rsidRPr="00BC5CB3" w14:paraId="27582691" w14:textId="77777777" w:rsidTr="003D50AD">
        <w:trPr>
          <w:trHeight w:val="248"/>
        </w:trPr>
        <w:tc>
          <w:tcPr>
            <w:tcW w:w="408" w:type="dxa"/>
            <w:vMerge/>
            <w:tcBorders>
              <w:top w:val="nil"/>
              <w:left w:val="single" w:sz="8" w:space="0" w:color="auto"/>
              <w:bottom w:val="single" w:sz="8" w:space="0" w:color="000000"/>
              <w:right w:val="single" w:sz="8" w:space="0" w:color="auto"/>
            </w:tcBorders>
            <w:vAlign w:val="center"/>
            <w:hideMark/>
          </w:tcPr>
          <w:p w14:paraId="7AA30C08" w14:textId="77777777" w:rsidR="00BC5CB3" w:rsidRPr="00BC5CB3" w:rsidRDefault="00BC5CB3" w:rsidP="00BC5CB3">
            <w:pPr>
              <w:rPr>
                <w:b/>
                <w:bCs/>
                <w:sz w:val="18"/>
                <w:szCs w:val="18"/>
              </w:rPr>
            </w:pPr>
          </w:p>
        </w:tc>
        <w:tc>
          <w:tcPr>
            <w:tcW w:w="6197" w:type="dxa"/>
            <w:tcBorders>
              <w:top w:val="nil"/>
              <w:left w:val="nil"/>
              <w:bottom w:val="nil"/>
              <w:right w:val="single" w:sz="4" w:space="0" w:color="auto"/>
            </w:tcBorders>
            <w:shd w:val="clear" w:color="000000" w:fill="FFFFFF"/>
            <w:vAlign w:val="center"/>
            <w:hideMark/>
          </w:tcPr>
          <w:p w14:paraId="5C117A47" w14:textId="77777777" w:rsidR="00BC5CB3" w:rsidRPr="00BC5CB3" w:rsidRDefault="00BC5CB3" w:rsidP="00BC5CB3">
            <w:pPr>
              <w:rPr>
                <w:sz w:val="18"/>
                <w:szCs w:val="18"/>
              </w:rPr>
            </w:pPr>
            <w:r w:rsidRPr="00BC5CB3">
              <w:rPr>
                <w:sz w:val="18"/>
                <w:szCs w:val="18"/>
              </w:rPr>
              <w:t>4.Повышение безопасности дорожного движения</w:t>
            </w:r>
          </w:p>
        </w:tc>
        <w:tc>
          <w:tcPr>
            <w:tcW w:w="1417" w:type="dxa"/>
            <w:tcBorders>
              <w:top w:val="nil"/>
              <w:left w:val="nil"/>
              <w:bottom w:val="nil"/>
              <w:right w:val="single" w:sz="4" w:space="0" w:color="auto"/>
            </w:tcBorders>
            <w:shd w:val="clear" w:color="000000" w:fill="FFFFFF"/>
            <w:vAlign w:val="center"/>
            <w:hideMark/>
          </w:tcPr>
          <w:p w14:paraId="258CDAE0" w14:textId="77777777" w:rsidR="00BC5CB3" w:rsidRPr="00BC5CB3" w:rsidRDefault="00BC5CB3" w:rsidP="00BC5CB3">
            <w:pPr>
              <w:rPr>
                <w:sz w:val="18"/>
                <w:szCs w:val="18"/>
              </w:rPr>
            </w:pPr>
            <w:r w:rsidRPr="00BC5CB3">
              <w:rPr>
                <w:sz w:val="18"/>
                <w:szCs w:val="18"/>
              </w:rPr>
              <w:t>42 400 00000</w:t>
            </w:r>
          </w:p>
        </w:tc>
        <w:tc>
          <w:tcPr>
            <w:tcW w:w="1276" w:type="dxa"/>
            <w:tcBorders>
              <w:top w:val="nil"/>
              <w:left w:val="nil"/>
              <w:bottom w:val="nil"/>
              <w:right w:val="single" w:sz="4" w:space="0" w:color="auto"/>
            </w:tcBorders>
            <w:shd w:val="clear" w:color="000000" w:fill="FFFFFF"/>
            <w:vAlign w:val="center"/>
            <w:hideMark/>
          </w:tcPr>
          <w:p w14:paraId="27B57820" w14:textId="77777777" w:rsidR="00BC5CB3" w:rsidRPr="00BC5CB3" w:rsidRDefault="00BC5CB3" w:rsidP="00BC5CB3">
            <w:pPr>
              <w:rPr>
                <w:sz w:val="18"/>
                <w:szCs w:val="18"/>
              </w:rPr>
            </w:pPr>
            <w:r w:rsidRPr="00BC5CB3">
              <w:rPr>
                <w:sz w:val="18"/>
                <w:szCs w:val="18"/>
              </w:rPr>
              <w:t>42 400 00000</w:t>
            </w:r>
          </w:p>
        </w:tc>
        <w:tc>
          <w:tcPr>
            <w:tcW w:w="1131" w:type="dxa"/>
            <w:tcBorders>
              <w:top w:val="nil"/>
              <w:left w:val="nil"/>
              <w:bottom w:val="nil"/>
              <w:right w:val="single" w:sz="4" w:space="0" w:color="auto"/>
            </w:tcBorders>
            <w:shd w:val="clear" w:color="auto" w:fill="auto"/>
            <w:vAlign w:val="center"/>
            <w:hideMark/>
          </w:tcPr>
          <w:p w14:paraId="77CE38AA" w14:textId="77777777" w:rsidR="00BC5CB3" w:rsidRPr="00BC5CB3" w:rsidRDefault="00BC5CB3" w:rsidP="00BC5CB3">
            <w:pPr>
              <w:jc w:val="right"/>
              <w:rPr>
                <w:sz w:val="18"/>
                <w:szCs w:val="18"/>
              </w:rPr>
            </w:pPr>
            <w:r w:rsidRPr="00BC5CB3">
              <w:rPr>
                <w:sz w:val="18"/>
                <w:szCs w:val="18"/>
              </w:rPr>
              <w:t>5,00</w:t>
            </w:r>
          </w:p>
        </w:tc>
        <w:tc>
          <w:tcPr>
            <w:tcW w:w="1615" w:type="dxa"/>
            <w:tcBorders>
              <w:top w:val="nil"/>
              <w:left w:val="nil"/>
              <w:bottom w:val="nil"/>
              <w:right w:val="single" w:sz="4" w:space="0" w:color="auto"/>
            </w:tcBorders>
            <w:shd w:val="clear" w:color="000000" w:fill="FFFFFF"/>
            <w:vAlign w:val="center"/>
            <w:hideMark/>
          </w:tcPr>
          <w:p w14:paraId="3D60D82E" w14:textId="77777777" w:rsidR="00BC5CB3" w:rsidRPr="00BC5CB3" w:rsidRDefault="00BC5CB3" w:rsidP="00BC5CB3">
            <w:pPr>
              <w:jc w:val="right"/>
              <w:rPr>
                <w:sz w:val="18"/>
                <w:szCs w:val="18"/>
              </w:rPr>
            </w:pPr>
            <w:r w:rsidRPr="00BC5CB3">
              <w:rPr>
                <w:sz w:val="18"/>
                <w:szCs w:val="18"/>
              </w:rPr>
              <w:t>5,00</w:t>
            </w:r>
          </w:p>
        </w:tc>
        <w:tc>
          <w:tcPr>
            <w:tcW w:w="1070" w:type="dxa"/>
            <w:tcBorders>
              <w:top w:val="nil"/>
              <w:left w:val="nil"/>
              <w:bottom w:val="nil"/>
              <w:right w:val="single" w:sz="4" w:space="0" w:color="auto"/>
            </w:tcBorders>
            <w:shd w:val="clear" w:color="000000" w:fill="FFFFFF"/>
            <w:vAlign w:val="center"/>
            <w:hideMark/>
          </w:tcPr>
          <w:p w14:paraId="47523174" w14:textId="77777777" w:rsidR="00BC5CB3" w:rsidRPr="00BC5CB3" w:rsidRDefault="00BC5CB3" w:rsidP="00BC5CB3">
            <w:pPr>
              <w:jc w:val="right"/>
              <w:rPr>
                <w:sz w:val="18"/>
                <w:szCs w:val="18"/>
              </w:rPr>
            </w:pPr>
            <w:r w:rsidRPr="00BC5CB3">
              <w:rPr>
                <w:sz w:val="18"/>
                <w:szCs w:val="18"/>
              </w:rPr>
              <w:t>5,00</w:t>
            </w:r>
          </w:p>
        </w:tc>
        <w:tc>
          <w:tcPr>
            <w:tcW w:w="711" w:type="dxa"/>
            <w:tcBorders>
              <w:top w:val="nil"/>
              <w:left w:val="nil"/>
              <w:bottom w:val="nil"/>
              <w:right w:val="single" w:sz="4" w:space="0" w:color="auto"/>
            </w:tcBorders>
            <w:shd w:val="clear" w:color="auto" w:fill="auto"/>
            <w:vAlign w:val="center"/>
            <w:hideMark/>
          </w:tcPr>
          <w:p w14:paraId="374019B1"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nil"/>
              <w:right w:val="single" w:sz="8" w:space="0" w:color="auto"/>
            </w:tcBorders>
            <w:shd w:val="clear" w:color="auto" w:fill="auto"/>
            <w:vAlign w:val="center"/>
            <w:hideMark/>
          </w:tcPr>
          <w:p w14:paraId="31265A04" w14:textId="77777777" w:rsidR="00BC5CB3" w:rsidRPr="00BC5CB3" w:rsidRDefault="00A646A2" w:rsidP="00BC5CB3">
            <w:pPr>
              <w:jc w:val="center"/>
              <w:rPr>
                <w:sz w:val="18"/>
                <w:szCs w:val="18"/>
              </w:rPr>
            </w:pPr>
            <w:r>
              <w:rPr>
                <w:sz w:val="18"/>
                <w:szCs w:val="18"/>
              </w:rPr>
              <w:t>низкая</w:t>
            </w:r>
          </w:p>
        </w:tc>
      </w:tr>
      <w:tr w:rsidR="003D50AD" w:rsidRPr="00BC5CB3" w14:paraId="113B3B84" w14:textId="77777777" w:rsidTr="00A83934">
        <w:trPr>
          <w:trHeight w:val="124"/>
        </w:trPr>
        <w:tc>
          <w:tcPr>
            <w:tcW w:w="408" w:type="dxa"/>
            <w:vMerge w:val="restart"/>
            <w:tcBorders>
              <w:top w:val="nil"/>
              <w:left w:val="single" w:sz="8" w:space="0" w:color="auto"/>
              <w:bottom w:val="nil"/>
              <w:right w:val="single" w:sz="8" w:space="0" w:color="auto"/>
            </w:tcBorders>
            <w:shd w:val="clear" w:color="auto" w:fill="auto"/>
            <w:vAlign w:val="center"/>
            <w:hideMark/>
          </w:tcPr>
          <w:p w14:paraId="7BCC5DB7" w14:textId="77777777" w:rsidR="00BC5CB3" w:rsidRPr="00BC5CB3" w:rsidRDefault="00BC5CB3" w:rsidP="00BC5CB3">
            <w:pPr>
              <w:jc w:val="center"/>
              <w:rPr>
                <w:b/>
                <w:bCs/>
                <w:sz w:val="18"/>
                <w:szCs w:val="18"/>
              </w:rPr>
            </w:pPr>
            <w:r w:rsidRPr="00BC5CB3">
              <w:rPr>
                <w:b/>
                <w:bCs/>
                <w:sz w:val="18"/>
                <w:szCs w:val="18"/>
              </w:rPr>
              <w:t>3</w:t>
            </w:r>
          </w:p>
        </w:tc>
        <w:tc>
          <w:tcPr>
            <w:tcW w:w="6197" w:type="dxa"/>
            <w:tcBorders>
              <w:top w:val="single" w:sz="8" w:space="0" w:color="auto"/>
              <w:left w:val="nil"/>
              <w:bottom w:val="nil"/>
              <w:right w:val="single" w:sz="4" w:space="0" w:color="auto"/>
            </w:tcBorders>
            <w:shd w:val="clear" w:color="000000" w:fill="D9D9D9"/>
            <w:vAlign w:val="center"/>
            <w:hideMark/>
          </w:tcPr>
          <w:p w14:paraId="6A343BE6" w14:textId="77777777" w:rsidR="00BC5CB3" w:rsidRPr="00BC5CB3" w:rsidRDefault="00BC5CB3" w:rsidP="00BC5CB3">
            <w:pPr>
              <w:rPr>
                <w:b/>
                <w:bCs/>
                <w:sz w:val="18"/>
                <w:szCs w:val="18"/>
              </w:rPr>
            </w:pPr>
            <w:r w:rsidRPr="00BC5CB3">
              <w:rPr>
                <w:b/>
                <w:bCs/>
                <w:sz w:val="18"/>
                <w:szCs w:val="18"/>
              </w:rPr>
              <w:t>Дороги местного значения</w:t>
            </w:r>
          </w:p>
        </w:tc>
        <w:tc>
          <w:tcPr>
            <w:tcW w:w="1417" w:type="dxa"/>
            <w:tcBorders>
              <w:top w:val="single" w:sz="8" w:space="0" w:color="auto"/>
              <w:left w:val="nil"/>
              <w:bottom w:val="nil"/>
              <w:right w:val="single" w:sz="4" w:space="0" w:color="auto"/>
            </w:tcBorders>
            <w:shd w:val="clear" w:color="000000" w:fill="D9D9D9"/>
            <w:vAlign w:val="center"/>
            <w:hideMark/>
          </w:tcPr>
          <w:p w14:paraId="70EAE1A9" w14:textId="77777777" w:rsidR="00BC5CB3" w:rsidRPr="00BC5CB3" w:rsidRDefault="00BC5CB3" w:rsidP="00BC5CB3">
            <w:pPr>
              <w:rPr>
                <w:sz w:val="18"/>
                <w:szCs w:val="18"/>
              </w:rPr>
            </w:pPr>
            <w:r w:rsidRPr="00BC5CB3">
              <w:rPr>
                <w:sz w:val="18"/>
                <w:szCs w:val="18"/>
              </w:rPr>
              <w:t>4 300 000 000</w:t>
            </w:r>
          </w:p>
        </w:tc>
        <w:tc>
          <w:tcPr>
            <w:tcW w:w="1276" w:type="dxa"/>
            <w:tcBorders>
              <w:top w:val="single" w:sz="8" w:space="0" w:color="auto"/>
              <w:left w:val="nil"/>
              <w:bottom w:val="nil"/>
              <w:right w:val="single" w:sz="4" w:space="0" w:color="auto"/>
            </w:tcBorders>
            <w:shd w:val="clear" w:color="000000" w:fill="D9D9D9"/>
            <w:vAlign w:val="center"/>
            <w:hideMark/>
          </w:tcPr>
          <w:p w14:paraId="7DDFFAF0" w14:textId="77777777" w:rsidR="00BC5CB3" w:rsidRPr="00BC5CB3" w:rsidRDefault="00BC5CB3" w:rsidP="00BC5CB3">
            <w:pPr>
              <w:rPr>
                <w:sz w:val="18"/>
                <w:szCs w:val="18"/>
              </w:rPr>
            </w:pPr>
            <w:r w:rsidRPr="00BC5CB3">
              <w:rPr>
                <w:sz w:val="18"/>
                <w:szCs w:val="18"/>
              </w:rPr>
              <w:t> </w:t>
            </w:r>
          </w:p>
        </w:tc>
        <w:tc>
          <w:tcPr>
            <w:tcW w:w="1131" w:type="dxa"/>
            <w:tcBorders>
              <w:top w:val="single" w:sz="8" w:space="0" w:color="auto"/>
              <w:left w:val="nil"/>
              <w:bottom w:val="nil"/>
              <w:right w:val="single" w:sz="4" w:space="0" w:color="auto"/>
            </w:tcBorders>
            <w:shd w:val="clear" w:color="000000" w:fill="D9D9D9"/>
            <w:vAlign w:val="center"/>
            <w:hideMark/>
          </w:tcPr>
          <w:p w14:paraId="14AAD4C8" w14:textId="77777777" w:rsidR="00BC5CB3" w:rsidRPr="00BC5CB3" w:rsidRDefault="00BC5CB3" w:rsidP="00BC5CB3">
            <w:pPr>
              <w:jc w:val="right"/>
              <w:rPr>
                <w:b/>
                <w:bCs/>
                <w:sz w:val="18"/>
                <w:szCs w:val="18"/>
              </w:rPr>
            </w:pPr>
            <w:r w:rsidRPr="00BC5CB3">
              <w:rPr>
                <w:b/>
                <w:bCs/>
                <w:sz w:val="18"/>
                <w:szCs w:val="18"/>
              </w:rPr>
              <w:t>2 292,37</w:t>
            </w:r>
          </w:p>
        </w:tc>
        <w:tc>
          <w:tcPr>
            <w:tcW w:w="1615" w:type="dxa"/>
            <w:tcBorders>
              <w:top w:val="single" w:sz="8" w:space="0" w:color="auto"/>
              <w:left w:val="nil"/>
              <w:bottom w:val="nil"/>
              <w:right w:val="single" w:sz="4" w:space="0" w:color="auto"/>
            </w:tcBorders>
            <w:shd w:val="clear" w:color="000000" w:fill="D9D9D9"/>
            <w:vAlign w:val="center"/>
            <w:hideMark/>
          </w:tcPr>
          <w:p w14:paraId="78B1BF6A" w14:textId="77777777" w:rsidR="00BC5CB3" w:rsidRPr="00BC5CB3" w:rsidRDefault="00BC5CB3" w:rsidP="00BC5CB3">
            <w:pPr>
              <w:jc w:val="right"/>
              <w:rPr>
                <w:b/>
                <w:bCs/>
                <w:sz w:val="18"/>
                <w:szCs w:val="18"/>
              </w:rPr>
            </w:pPr>
            <w:r w:rsidRPr="00BC5CB3">
              <w:rPr>
                <w:b/>
                <w:bCs/>
                <w:sz w:val="18"/>
                <w:szCs w:val="18"/>
              </w:rPr>
              <w:t>2 292,37</w:t>
            </w:r>
          </w:p>
        </w:tc>
        <w:tc>
          <w:tcPr>
            <w:tcW w:w="1070" w:type="dxa"/>
            <w:tcBorders>
              <w:top w:val="single" w:sz="8" w:space="0" w:color="auto"/>
              <w:left w:val="nil"/>
              <w:bottom w:val="nil"/>
              <w:right w:val="nil"/>
            </w:tcBorders>
            <w:shd w:val="clear" w:color="000000" w:fill="D9D9D9"/>
            <w:vAlign w:val="center"/>
            <w:hideMark/>
          </w:tcPr>
          <w:p w14:paraId="56093FA4" w14:textId="77777777" w:rsidR="00BC5CB3" w:rsidRPr="009979E5" w:rsidRDefault="00BC5CB3" w:rsidP="00BC5CB3">
            <w:pPr>
              <w:jc w:val="right"/>
              <w:rPr>
                <w:b/>
                <w:sz w:val="18"/>
                <w:szCs w:val="18"/>
              </w:rPr>
            </w:pPr>
            <w:r w:rsidRPr="009979E5">
              <w:rPr>
                <w:b/>
                <w:sz w:val="18"/>
                <w:szCs w:val="18"/>
              </w:rPr>
              <w:t>1 788,25</w:t>
            </w:r>
          </w:p>
        </w:tc>
        <w:tc>
          <w:tcPr>
            <w:tcW w:w="711" w:type="dxa"/>
            <w:tcBorders>
              <w:top w:val="single" w:sz="8" w:space="0" w:color="auto"/>
              <w:left w:val="single" w:sz="8" w:space="0" w:color="auto"/>
              <w:bottom w:val="nil"/>
              <w:right w:val="single" w:sz="8" w:space="0" w:color="auto"/>
            </w:tcBorders>
            <w:shd w:val="clear" w:color="000000" w:fill="D9D9D9"/>
            <w:vAlign w:val="center"/>
            <w:hideMark/>
          </w:tcPr>
          <w:p w14:paraId="3BDB536A" w14:textId="77777777" w:rsidR="00BC5CB3" w:rsidRPr="00BC5CB3" w:rsidRDefault="00BC5CB3" w:rsidP="00BC5CB3">
            <w:pPr>
              <w:jc w:val="right"/>
              <w:rPr>
                <w:sz w:val="18"/>
                <w:szCs w:val="18"/>
              </w:rPr>
            </w:pPr>
            <w:r w:rsidRPr="00BC5CB3">
              <w:rPr>
                <w:sz w:val="18"/>
                <w:szCs w:val="18"/>
              </w:rPr>
              <w:t>78,01</w:t>
            </w:r>
          </w:p>
        </w:tc>
        <w:tc>
          <w:tcPr>
            <w:tcW w:w="1196" w:type="dxa"/>
            <w:tcBorders>
              <w:top w:val="single" w:sz="8" w:space="0" w:color="auto"/>
              <w:left w:val="nil"/>
              <w:bottom w:val="nil"/>
              <w:right w:val="single" w:sz="8" w:space="0" w:color="auto"/>
            </w:tcBorders>
            <w:shd w:val="clear" w:color="auto" w:fill="D9D9D9" w:themeFill="background1" w:themeFillShade="D9"/>
            <w:vAlign w:val="center"/>
            <w:hideMark/>
          </w:tcPr>
          <w:p w14:paraId="681BE55E" w14:textId="77777777" w:rsidR="00BC5CB3" w:rsidRPr="00BC5CB3" w:rsidRDefault="00BC5CB3" w:rsidP="001A2A37">
            <w:pPr>
              <w:rPr>
                <w:color w:val="000000"/>
                <w:sz w:val="18"/>
                <w:szCs w:val="18"/>
              </w:rPr>
            </w:pPr>
          </w:p>
        </w:tc>
      </w:tr>
      <w:tr w:rsidR="003D50AD" w:rsidRPr="00BC5CB3" w14:paraId="0374280F" w14:textId="77777777" w:rsidTr="003D50AD">
        <w:trPr>
          <w:trHeight w:val="194"/>
        </w:trPr>
        <w:tc>
          <w:tcPr>
            <w:tcW w:w="408" w:type="dxa"/>
            <w:vMerge/>
            <w:tcBorders>
              <w:top w:val="nil"/>
              <w:left w:val="single" w:sz="8" w:space="0" w:color="auto"/>
              <w:bottom w:val="nil"/>
              <w:right w:val="single" w:sz="8" w:space="0" w:color="auto"/>
            </w:tcBorders>
            <w:vAlign w:val="center"/>
            <w:hideMark/>
          </w:tcPr>
          <w:p w14:paraId="2866EDCD" w14:textId="77777777" w:rsidR="00BC5CB3" w:rsidRPr="00BC5CB3" w:rsidRDefault="00BC5CB3" w:rsidP="00BC5CB3">
            <w:pPr>
              <w:rPr>
                <w:b/>
                <w:bCs/>
                <w:sz w:val="18"/>
                <w:szCs w:val="18"/>
              </w:rPr>
            </w:pPr>
          </w:p>
        </w:tc>
        <w:tc>
          <w:tcPr>
            <w:tcW w:w="6197" w:type="dxa"/>
            <w:tcBorders>
              <w:top w:val="single" w:sz="4" w:space="0" w:color="auto"/>
              <w:left w:val="nil"/>
              <w:bottom w:val="single" w:sz="4" w:space="0" w:color="auto"/>
              <w:right w:val="single" w:sz="4" w:space="0" w:color="auto"/>
            </w:tcBorders>
            <w:shd w:val="clear" w:color="000000" w:fill="FFFFFF"/>
            <w:vAlign w:val="center"/>
            <w:hideMark/>
          </w:tcPr>
          <w:p w14:paraId="0FBDA9D1" w14:textId="77777777" w:rsidR="00BC5CB3" w:rsidRPr="00BC5CB3" w:rsidRDefault="00BC5CB3" w:rsidP="00BC5CB3">
            <w:pPr>
              <w:rPr>
                <w:sz w:val="18"/>
                <w:szCs w:val="18"/>
              </w:rPr>
            </w:pPr>
            <w:r w:rsidRPr="00BC5CB3">
              <w:rPr>
                <w:sz w:val="18"/>
                <w:szCs w:val="18"/>
              </w:rPr>
              <w:t>1. Ремонт и содержание дорог местного значения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7A287051" w14:textId="77777777" w:rsidR="00BC5CB3" w:rsidRPr="00BC5CB3" w:rsidRDefault="00BC5CB3" w:rsidP="00BC5CB3">
            <w:pPr>
              <w:rPr>
                <w:sz w:val="18"/>
                <w:szCs w:val="18"/>
              </w:rPr>
            </w:pPr>
            <w:r w:rsidRPr="00BC5CB3">
              <w:rPr>
                <w:sz w:val="18"/>
                <w:szCs w:val="18"/>
              </w:rPr>
              <w:t>43 1 00 0000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C69D8DF" w14:textId="77777777" w:rsidR="00BC5CB3" w:rsidRPr="00BC5CB3" w:rsidRDefault="00BC5CB3" w:rsidP="00BC5CB3">
            <w:pPr>
              <w:rPr>
                <w:sz w:val="18"/>
                <w:szCs w:val="18"/>
              </w:rPr>
            </w:pPr>
            <w:r w:rsidRPr="00BC5CB3">
              <w:rPr>
                <w:sz w:val="18"/>
                <w:szCs w:val="18"/>
              </w:rPr>
              <w:t>43 1 00 0000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3B1D030" w14:textId="77777777" w:rsidR="00BC5CB3" w:rsidRPr="00BC5CB3" w:rsidRDefault="00BC5CB3" w:rsidP="00BC5CB3">
            <w:pPr>
              <w:jc w:val="right"/>
              <w:rPr>
                <w:sz w:val="18"/>
                <w:szCs w:val="18"/>
              </w:rPr>
            </w:pPr>
            <w:r w:rsidRPr="00BC5CB3">
              <w:rPr>
                <w:sz w:val="18"/>
                <w:szCs w:val="18"/>
              </w:rPr>
              <w:t>1 887,45</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14:paraId="578C6793" w14:textId="77777777" w:rsidR="00BC5CB3" w:rsidRPr="00BC5CB3" w:rsidRDefault="00BC5CB3" w:rsidP="00BC5CB3">
            <w:pPr>
              <w:jc w:val="right"/>
              <w:rPr>
                <w:sz w:val="18"/>
                <w:szCs w:val="18"/>
              </w:rPr>
            </w:pPr>
            <w:r w:rsidRPr="00BC5CB3">
              <w:rPr>
                <w:sz w:val="18"/>
                <w:szCs w:val="18"/>
              </w:rPr>
              <w:t>1 887,45</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14:paraId="406E5DB3" w14:textId="77777777" w:rsidR="00BC5CB3" w:rsidRPr="00BC5CB3" w:rsidRDefault="00BC5CB3" w:rsidP="00BC5CB3">
            <w:pPr>
              <w:jc w:val="right"/>
              <w:rPr>
                <w:sz w:val="18"/>
                <w:szCs w:val="18"/>
              </w:rPr>
            </w:pPr>
            <w:r w:rsidRPr="00BC5CB3">
              <w:rPr>
                <w:sz w:val="18"/>
                <w:szCs w:val="18"/>
              </w:rPr>
              <w:t>1 420,94</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50D7A0F" w14:textId="77777777" w:rsidR="00BC5CB3" w:rsidRPr="00BC5CB3" w:rsidRDefault="00BC5CB3" w:rsidP="00BC5CB3">
            <w:pPr>
              <w:jc w:val="right"/>
              <w:rPr>
                <w:sz w:val="18"/>
                <w:szCs w:val="18"/>
              </w:rPr>
            </w:pPr>
            <w:r w:rsidRPr="00BC5CB3">
              <w:rPr>
                <w:sz w:val="18"/>
                <w:szCs w:val="18"/>
              </w:rPr>
              <w:t>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51109014" w14:textId="77777777" w:rsidR="00BC5CB3" w:rsidRPr="00BC5CB3" w:rsidRDefault="00BC5CB3" w:rsidP="00BC5CB3">
            <w:pPr>
              <w:jc w:val="center"/>
              <w:rPr>
                <w:color w:val="000000"/>
                <w:sz w:val="18"/>
                <w:szCs w:val="18"/>
              </w:rPr>
            </w:pPr>
            <w:r w:rsidRPr="00BC5CB3">
              <w:rPr>
                <w:color w:val="000000"/>
                <w:sz w:val="18"/>
                <w:szCs w:val="18"/>
              </w:rPr>
              <w:t>высокая</w:t>
            </w:r>
          </w:p>
        </w:tc>
      </w:tr>
      <w:tr w:rsidR="003D50AD" w:rsidRPr="00BC5CB3" w14:paraId="10AF6A23" w14:textId="77777777" w:rsidTr="003D50AD">
        <w:trPr>
          <w:trHeight w:val="126"/>
        </w:trPr>
        <w:tc>
          <w:tcPr>
            <w:tcW w:w="408" w:type="dxa"/>
            <w:vMerge/>
            <w:tcBorders>
              <w:top w:val="nil"/>
              <w:left w:val="single" w:sz="8" w:space="0" w:color="auto"/>
              <w:bottom w:val="nil"/>
              <w:right w:val="single" w:sz="8" w:space="0" w:color="auto"/>
            </w:tcBorders>
            <w:vAlign w:val="center"/>
            <w:hideMark/>
          </w:tcPr>
          <w:p w14:paraId="1A31844B" w14:textId="77777777" w:rsidR="00BC5CB3" w:rsidRPr="00BC5CB3" w:rsidRDefault="00BC5CB3" w:rsidP="00BC5CB3">
            <w:pPr>
              <w:rPr>
                <w:b/>
                <w:bCs/>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78ACF79A" w14:textId="77777777" w:rsidR="00BC5CB3" w:rsidRPr="00BC5CB3" w:rsidRDefault="00BC5CB3" w:rsidP="00BC5CB3">
            <w:pPr>
              <w:rPr>
                <w:sz w:val="18"/>
                <w:szCs w:val="18"/>
              </w:rPr>
            </w:pPr>
            <w:r w:rsidRPr="00BC5CB3">
              <w:rPr>
                <w:sz w:val="18"/>
                <w:szCs w:val="18"/>
              </w:rPr>
              <w:t>2.Освещение дорог местного значения</w:t>
            </w:r>
          </w:p>
        </w:tc>
        <w:tc>
          <w:tcPr>
            <w:tcW w:w="1417" w:type="dxa"/>
            <w:tcBorders>
              <w:top w:val="nil"/>
              <w:left w:val="nil"/>
              <w:bottom w:val="single" w:sz="4" w:space="0" w:color="auto"/>
              <w:right w:val="single" w:sz="4" w:space="0" w:color="auto"/>
            </w:tcBorders>
            <w:shd w:val="clear" w:color="000000" w:fill="FFFFFF"/>
            <w:noWrap/>
            <w:vAlign w:val="bottom"/>
            <w:hideMark/>
          </w:tcPr>
          <w:p w14:paraId="1EA3BE4B" w14:textId="77777777" w:rsidR="00BC5CB3" w:rsidRPr="00BC5CB3" w:rsidRDefault="00BC5CB3" w:rsidP="00BC5CB3">
            <w:pPr>
              <w:rPr>
                <w:sz w:val="18"/>
                <w:szCs w:val="18"/>
              </w:rPr>
            </w:pPr>
            <w:r w:rsidRPr="00BC5CB3">
              <w:rPr>
                <w:sz w:val="18"/>
                <w:szCs w:val="18"/>
              </w:rPr>
              <w:t>43 2 00 0000</w:t>
            </w:r>
          </w:p>
        </w:tc>
        <w:tc>
          <w:tcPr>
            <w:tcW w:w="1276" w:type="dxa"/>
            <w:tcBorders>
              <w:top w:val="nil"/>
              <w:left w:val="nil"/>
              <w:bottom w:val="single" w:sz="4" w:space="0" w:color="auto"/>
              <w:right w:val="single" w:sz="4" w:space="0" w:color="auto"/>
            </w:tcBorders>
            <w:shd w:val="clear" w:color="000000" w:fill="FFFFFF"/>
            <w:noWrap/>
            <w:vAlign w:val="bottom"/>
            <w:hideMark/>
          </w:tcPr>
          <w:p w14:paraId="0AC7F3BA" w14:textId="77777777" w:rsidR="00BC5CB3" w:rsidRPr="00BC5CB3" w:rsidRDefault="00BC5CB3" w:rsidP="00BC5CB3">
            <w:pPr>
              <w:rPr>
                <w:sz w:val="18"/>
                <w:szCs w:val="18"/>
              </w:rPr>
            </w:pPr>
            <w:r w:rsidRPr="00BC5CB3">
              <w:rPr>
                <w:sz w:val="18"/>
                <w:szCs w:val="18"/>
              </w:rPr>
              <w:t>43 2 00 0000</w:t>
            </w:r>
          </w:p>
        </w:tc>
        <w:tc>
          <w:tcPr>
            <w:tcW w:w="1131" w:type="dxa"/>
            <w:tcBorders>
              <w:top w:val="nil"/>
              <w:left w:val="nil"/>
              <w:bottom w:val="single" w:sz="4" w:space="0" w:color="auto"/>
              <w:right w:val="single" w:sz="4" w:space="0" w:color="auto"/>
            </w:tcBorders>
            <w:shd w:val="clear" w:color="auto" w:fill="auto"/>
            <w:vAlign w:val="center"/>
            <w:hideMark/>
          </w:tcPr>
          <w:p w14:paraId="33DDEE0E" w14:textId="77777777" w:rsidR="00BC5CB3" w:rsidRPr="00BC5CB3" w:rsidRDefault="00BC5CB3" w:rsidP="00BC5CB3">
            <w:pPr>
              <w:jc w:val="right"/>
              <w:rPr>
                <w:sz w:val="18"/>
                <w:szCs w:val="18"/>
              </w:rPr>
            </w:pPr>
            <w:r w:rsidRPr="00BC5CB3">
              <w:rPr>
                <w:sz w:val="18"/>
                <w:szCs w:val="18"/>
              </w:rPr>
              <w:t>390,92</w:t>
            </w:r>
          </w:p>
        </w:tc>
        <w:tc>
          <w:tcPr>
            <w:tcW w:w="1615" w:type="dxa"/>
            <w:tcBorders>
              <w:top w:val="nil"/>
              <w:left w:val="nil"/>
              <w:bottom w:val="single" w:sz="4" w:space="0" w:color="auto"/>
              <w:right w:val="single" w:sz="4" w:space="0" w:color="auto"/>
            </w:tcBorders>
            <w:shd w:val="clear" w:color="000000" w:fill="FFFFFF"/>
            <w:vAlign w:val="center"/>
            <w:hideMark/>
          </w:tcPr>
          <w:p w14:paraId="64024D80" w14:textId="77777777" w:rsidR="00BC5CB3" w:rsidRPr="00BC5CB3" w:rsidRDefault="00BC5CB3" w:rsidP="00BC5CB3">
            <w:pPr>
              <w:jc w:val="right"/>
              <w:rPr>
                <w:sz w:val="18"/>
                <w:szCs w:val="18"/>
              </w:rPr>
            </w:pPr>
            <w:r w:rsidRPr="00BC5CB3">
              <w:rPr>
                <w:sz w:val="18"/>
                <w:szCs w:val="18"/>
              </w:rPr>
              <w:t>390,92</w:t>
            </w:r>
          </w:p>
        </w:tc>
        <w:tc>
          <w:tcPr>
            <w:tcW w:w="1070" w:type="dxa"/>
            <w:tcBorders>
              <w:top w:val="nil"/>
              <w:left w:val="nil"/>
              <w:bottom w:val="single" w:sz="4" w:space="0" w:color="auto"/>
              <w:right w:val="single" w:sz="4" w:space="0" w:color="auto"/>
            </w:tcBorders>
            <w:shd w:val="clear" w:color="000000" w:fill="FFFFFF"/>
            <w:vAlign w:val="center"/>
            <w:hideMark/>
          </w:tcPr>
          <w:p w14:paraId="47640D1A" w14:textId="77777777" w:rsidR="00BC5CB3" w:rsidRPr="00BC5CB3" w:rsidRDefault="00BC5CB3" w:rsidP="00BC5CB3">
            <w:pPr>
              <w:jc w:val="right"/>
              <w:rPr>
                <w:sz w:val="18"/>
                <w:szCs w:val="18"/>
              </w:rPr>
            </w:pPr>
            <w:r w:rsidRPr="00BC5CB3">
              <w:rPr>
                <w:sz w:val="18"/>
                <w:szCs w:val="18"/>
              </w:rPr>
              <w:t>367,31</w:t>
            </w:r>
          </w:p>
        </w:tc>
        <w:tc>
          <w:tcPr>
            <w:tcW w:w="711" w:type="dxa"/>
            <w:tcBorders>
              <w:top w:val="nil"/>
              <w:left w:val="nil"/>
              <w:bottom w:val="single" w:sz="4" w:space="0" w:color="auto"/>
              <w:right w:val="single" w:sz="4" w:space="0" w:color="auto"/>
            </w:tcBorders>
            <w:shd w:val="clear" w:color="auto" w:fill="auto"/>
            <w:vAlign w:val="center"/>
            <w:hideMark/>
          </w:tcPr>
          <w:p w14:paraId="645783F9"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4" w:space="0" w:color="auto"/>
            </w:tcBorders>
            <w:shd w:val="clear" w:color="auto" w:fill="auto"/>
            <w:vAlign w:val="center"/>
            <w:hideMark/>
          </w:tcPr>
          <w:p w14:paraId="0C6EC605" w14:textId="77777777" w:rsidR="00BC5CB3" w:rsidRPr="00BC5CB3" w:rsidRDefault="00BC5CB3" w:rsidP="00BC5CB3">
            <w:pPr>
              <w:jc w:val="center"/>
              <w:rPr>
                <w:color w:val="000000"/>
                <w:sz w:val="18"/>
                <w:szCs w:val="18"/>
              </w:rPr>
            </w:pPr>
            <w:r w:rsidRPr="00BC5CB3">
              <w:rPr>
                <w:color w:val="000000"/>
                <w:sz w:val="18"/>
                <w:szCs w:val="18"/>
              </w:rPr>
              <w:t>высокая</w:t>
            </w:r>
          </w:p>
        </w:tc>
      </w:tr>
      <w:tr w:rsidR="003D50AD" w:rsidRPr="00BC5CB3" w14:paraId="211F6A53" w14:textId="77777777" w:rsidTr="003D50AD">
        <w:trPr>
          <w:trHeight w:val="194"/>
        </w:trPr>
        <w:tc>
          <w:tcPr>
            <w:tcW w:w="408" w:type="dxa"/>
            <w:vMerge/>
            <w:tcBorders>
              <w:top w:val="nil"/>
              <w:left w:val="single" w:sz="8" w:space="0" w:color="auto"/>
              <w:bottom w:val="nil"/>
              <w:right w:val="single" w:sz="8" w:space="0" w:color="auto"/>
            </w:tcBorders>
            <w:vAlign w:val="center"/>
            <w:hideMark/>
          </w:tcPr>
          <w:p w14:paraId="34877CA9" w14:textId="77777777" w:rsidR="00BC5CB3" w:rsidRPr="00BC5CB3" w:rsidRDefault="00BC5CB3" w:rsidP="00BC5CB3">
            <w:pPr>
              <w:rPr>
                <w:b/>
                <w:bCs/>
                <w:sz w:val="18"/>
                <w:szCs w:val="18"/>
              </w:rPr>
            </w:pPr>
          </w:p>
        </w:tc>
        <w:tc>
          <w:tcPr>
            <w:tcW w:w="6197" w:type="dxa"/>
            <w:tcBorders>
              <w:top w:val="nil"/>
              <w:left w:val="nil"/>
              <w:bottom w:val="nil"/>
              <w:right w:val="single" w:sz="4" w:space="0" w:color="auto"/>
            </w:tcBorders>
            <w:shd w:val="clear" w:color="000000" w:fill="FFFFFF"/>
            <w:vAlign w:val="center"/>
            <w:hideMark/>
          </w:tcPr>
          <w:p w14:paraId="4CC61EDC" w14:textId="77777777" w:rsidR="00BC5CB3" w:rsidRPr="00BC5CB3" w:rsidRDefault="00BC5CB3" w:rsidP="00BC5CB3">
            <w:pPr>
              <w:rPr>
                <w:sz w:val="18"/>
                <w:szCs w:val="18"/>
              </w:rPr>
            </w:pPr>
            <w:r w:rsidRPr="00BC5CB3">
              <w:rPr>
                <w:sz w:val="18"/>
                <w:szCs w:val="18"/>
              </w:rPr>
              <w:t>3.Установка дорожных знаков, обустройство пешеходных переходов</w:t>
            </w:r>
          </w:p>
        </w:tc>
        <w:tc>
          <w:tcPr>
            <w:tcW w:w="1417" w:type="dxa"/>
            <w:tcBorders>
              <w:top w:val="nil"/>
              <w:left w:val="nil"/>
              <w:bottom w:val="nil"/>
              <w:right w:val="single" w:sz="4" w:space="0" w:color="auto"/>
            </w:tcBorders>
            <w:shd w:val="clear" w:color="000000" w:fill="FFFFFF"/>
            <w:noWrap/>
            <w:vAlign w:val="bottom"/>
            <w:hideMark/>
          </w:tcPr>
          <w:p w14:paraId="679AB1FD" w14:textId="77777777" w:rsidR="00BC5CB3" w:rsidRPr="00BC5CB3" w:rsidRDefault="00BC5CB3" w:rsidP="00BC5CB3">
            <w:pPr>
              <w:rPr>
                <w:sz w:val="18"/>
                <w:szCs w:val="18"/>
              </w:rPr>
            </w:pPr>
            <w:r w:rsidRPr="00BC5CB3">
              <w:rPr>
                <w:sz w:val="18"/>
                <w:szCs w:val="18"/>
              </w:rPr>
              <w:t>43 3 00 0000</w:t>
            </w:r>
          </w:p>
        </w:tc>
        <w:tc>
          <w:tcPr>
            <w:tcW w:w="1276" w:type="dxa"/>
            <w:tcBorders>
              <w:top w:val="nil"/>
              <w:left w:val="nil"/>
              <w:bottom w:val="nil"/>
              <w:right w:val="single" w:sz="4" w:space="0" w:color="auto"/>
            </w:tcBorders>
            <w:shd w:val="clear" w:color="000000" w:fill="FFFFFF"/>
            <w:noWrap/>
            <w:vAlign w:val="bottom"/>
            <w:hideMark/>
          </w:tcPr>
          <w:p w14:paraId="34AB2F79" w14:textId="77777777" w:rsidR="00BC5CB3" w:rsidRPr="00BC5CB3" w:rsidRDefault="00BC5CB3" w:rsidP="00BC5CB3">
            <w:pPr>
              <w:rPr>
                <w:sz w:val="18"/>
                <w:szCs w:val="18"/>
              </w:rPr>
            </w:pPr>
            <w:r w:rsidRPr="00BC5CB3">
              <w:rPr>
                <w:sz w:val="18"/>
                <w:szCs w:val="18"/>
              </w:rPr>
              <w:t>43 3 00 0000</w:t>
            </w:r>
          </w:p>
        </w:tc>
        <w:tc>
          <w:tcPr>
            <w:tcW w:w="1131" w:type="dxa"/>
            <w:tcBorders>
              <w:top w:val="nil"/>
              <w:left w:val="nil"/>
              <w:bottom w:val="nil"/>
              <w:right w:val="single" w:sz="4" w:space="0" w:color="auto"/>
            </w:tcBorders>
            <w:shd w:val="clear" w:color="auto" w:fill="auto"/>
            <w:vAlign w:val="center"/>
            <w:hideMark/>
          </w:tcPr>
          <w:p w14:paraId="2648F266" w14:textId="77777777" w:rsidR="00BC5CB3" w:rsidRPr="00BC5CB3" w:rsidRDefault="00BC5CB3" w:rsidP="00BC5CB3">
            <w:pPr>
              <w:jc w:val="right"/>
              <w:rPr>
                <w:sz w:val="18"/>
                <w:szCs w:val="18"/>
              </w:rPr>
            </w:pPr>
            <w:r w:rsidRPr="00BC5CB3">
              <w:rPr>
                <w:sz w:val="18"/>
                <w:szCs w:val="18"/>
              </w:rPr>
              <w:t>14,00</w:t>
            </w:r>
          </w:p>
        </w:tc>
        <w:tc>
          <w:tcPr>
            <w:tcW w:w="1615" w:type="dxa"/>
            <w:tcBorders>
              <w:top w:val="nil"/>
              <w:left w:val="nil"/>
              <w:bottom w:val="nil"/>
              <w:right w:val="single" w:sz="4" w:space="0" w:color="auto"/>
            </w:tcBorders>
            <w:shd w:val="clear" w:color="000000" w:fill="FFFFFF"/>
            <w:vAlign w:val="center"/>
            <w:hideMark/>
          </w:tcPr>
          <w:p w14:paraId="57880ACB" w14:textId="77777777" w:rsidR="00BC5CB3" w:rsidRPr="00BC5CB3" w:rsidRDefault="00BC5CB3" w:rsidP="00BC5CB3">
            <w:pPr>
              <w:jc w:val="right"/>
              <w:rPr>
                <w:sz w:val="18"/>
                <w:szCs w:val="18"/>
              </w:rPr>
            </w:pPr>
            <w:r w:rsidRPr="00BC5CB3">
              <w:rPr>
                <w:sz w:val="18"/>
                <w:szCs w:val="18"/>
              </w:rPr>
              <w:t>14,00</w:t>
            </w:r>
          </w:p>
        </w:tc>
        <w:tc>
          <w:tcPr>
            <w:tcW w:w="1070" w:type="dxa"/>
            <w:tcBorders>
              <w:top w:val="nil"/>
              <w:left w:val="nil"/>
              <w:bottom w:val="nil"/>
              <w:right w:val="single" w:sz="4" w:space="0" w:color="auto"/>
            </w:tcBorders>
            <w:shd w:val="clear" w:color="000000" w:fill="FFFFFF"/>
            <w:vAlign w:val="center"/>
            <w:hideMark/>
          </w:tcPr>
          <w:p w14:paraId="1913027D" w14:textId="77777777" w:rsidR="00BC5CB3" w:rsidRPr="00BC5CB3" w:rsidRDefault="00BC5CB3" w:rsidP="00BC5CB3">
            <w:pPr>
              <w:jc w:val="right"/>
              <w:rPr>
                <w:sz w:val="18"/>
                <w:szCs w:val="18"/>
              </w:rPr>
            </w:pPr>
            <w:r w:rsidRPr="00BC5CB3">
              <w:rPr>
                <w:sz w:val="18"/>
                <w:szCs w:val="18"/>
              </w:rPr>
              <w:t>0,00</w:t>
            </w:r>
          </w:p>
        </w:tc>
        <w:tc>
          <w:tcPr>
            <w:tcW w:w="711" w:type="dxa"/>
            <w:tcBorders>
              <w:top w:val="nil"/>
              <w:left w:val="nil"/>
              <w:bottom w:val="nil"/>
              <w:right w:val="single" w:sz="4" w:space="0" w:color="auto"/>
            </w:tcBorders>
            <w:shd w:val="clear" w:color="auto" w:fill="auto"/>
            <w:vAlign w:val="center"/>
            <w:hideMark/>
          </w:tcPr>
          <w:p w14:paraId="095328BD"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nil"/>
              <w:right w:val="single" w:sz="4" w:space="0" w:color="auto"/>
            </w:tcBorders>
            <w:shd w:val="clear" w:color="auto" w:fill="auto"/>
            <w:vAlign w:val="center"/>
            <w:hideMark/>
          </w:tcPr>
          <w:p w14:paraId="564E9E65" w14:textId="77777777" w:rsidR="00BC5CB3" w:rsidRPr="00BC5CB3" w:rsidRDefault="00BC5CB3" w:rsidP="00BC5CB3">
            <w:pPr>
              <w:jc w:val="center"/>
              <w:rPr>
                <w:color w:val="000000"/>
                <w:sz w:val="18"/>
                <w:szCs w:val="18"/>
              </w:rPr>
            </w:pPr>
            <w:r w:rsidRPr="00BC5CB3">
              <w:rPr>
                <w:color w:val="000000"/>
                <w:sz w:val="18"/>
                <w:szCs w:val="18"/>
              </w:rPr>
              <w:t>низкая</w:t>
            </w:r>
          </w:p>
        </w:tc>
      </w:tr>
      <w:tr w:rsidR="003D50AD" w:rsidRPr="00BC5CB3" w14:paraId="1FEB4276" w14:textId="77777777" w:rsidTr="00A83934">
        <w:trPr>
          <w:trHeight w:val="244"/>
        </w:trPr>
        <w:tc>
          <w:tcPr>
            <w:tcW w:w="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3EBFA1" w14:textId="77777777" w:rsidR="00BC5CB3" w:rsidRPr="00BC5CB3" w:rsidRDefault="00BC5CB3" w:rsidP="00BC5CB3">
            <w:pPr>
              <w:jc w:val="center"/>
              <w:rPr>
                <w:b/>
                <w:bCs/>
                <w:sz w:val="18"/>
                <w:szCs w:val="18"/>
              </w:rPr>
            </w:pPr>
            <w:r w:rsidRPr="00BC5CB3">
              <w:rPr>
                <w:b/>
                <w:bCs/>
                <w:sz w:val="18"/>
                <w:szCs w:val="18"/>
              </w:rPr>
              <w:t>4</w:t>
            </w:r>
          </w:p>
        </w:tc>
        <w:tc>
          <w:tcPr>
            <w:tcW w:w="6197" w:type="dxa"/>
            <w:tcBorders>
              <w:top w:val="single" w:sz="8" w:space="0" w:color="auto"/>
              <w:left w:val="nil"/>
              <w:bottom w:val="single" w:sz="8" w:space="0" w:color="auto"/>
              <w:right w:val="single" w:sz="4" w:space="0" w:color="auto"/>
            </w:tcBorders>
            <w:shd w:val="clear" w:color="000000" w:fill="D9D9D9"/>
            <w:vAlign w:val="center"/>
            <w:hideMark/>
          </w:tcPr>
          <w:p w14:paraId="7B4A5648" w14:textId="77777777" w:rsidR="00BC5CB3" w:rsidRPr="00BC5CB3" w:rsidRDefault="00BC5CB3" w:rsidP="00BC5CB3">
            <w:pPr>
              <w:rPr>
                <w:b/>
                <w:bCs/>
                <w:sz w:val="18"/>
                <w:szCs w:val="18"/>
              </w:rPr>
            </w:pPr>
            <w:r w:rsidRPr="00BC5CB3">
              <w:rPr>
                <w:b/>
                <w:bCs/>
                <w:sz w:val="18"/>
                <w:szCs w:val="18"/>
              </w:rPr>
              <w:t>Развитие малого и среднего предпринимательства</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14:paraId="6DDCFD57" w14:textId="77777777" w:rsidR="00BC5CB3" w:rsidRPr="00BC5CB3" w:rsidRDefault="00BC5CB3" w:rsidP="00BC5CB3">
            <w:pPr>
              <w:rPr>
                <w:sz w:val="18"/>
                <w:szCs w:val="18"/>
              </w:rPr>
            </w:pPr>
            <w:r w:rsidRPr="00BC5CB3">
              <w:rPr>
                <w:sz w:val="18"/>
                <w:szCs w:val="18"/>
              </w:rPr>
              <w:t>4 400 000 000</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51EFF61B" w14:textId="77777777" w:rsidR="00BC5CB3" w:rsidRPr="00BC5CB3" w:rsidRDefault="00BC5CB3" w:rsidP="00BC5CB3">
            <w:pPr>
              <w:rPr>
                <w:sz w:val="18"/>
                <w:szCs w:val="18"/>
              </w:rPr>
            </w:pPr>
            <w:r w:rsidRPr="00BC5CB3">
              <w:rPr>
                <w:sz w:val="18"/>
                <w:szCs w:val="18"/>
              </w:rPr>
              <w:t>4 400 000 000</w:t>
            </w:r>
          </w:p>
        </w:tc>
        <w:tc>
          <w:tcPr>
            <w:tcW w:w="1131" w:type="dxa"/>
            <w:tcBorders>
              <w:top w:val="single" w:sz="8" w:space="0" w:color="auto"/>
              <w:left w:val="nil"/>
              <w:bottom w:val="single" w:sz="8" w:space="0" w:color="auto"/>
              <w:right w:val="single" w:sz="4" w:space="0" w:color="auto"/>
            </w:tcBorders>
            <w:shd w:val="clear" w:color="000000" w:fill="D9D9D9"/>
            <w:vAlign w:val="center"/>
            <w:hideMark/>
          </w:tcPr>
          <w:p w14:paraId="7DC13B41" w14:textId="77777777" w:rsidR="00BC5CB3" w:rsidRPr="00BC5CB3" w:rsidRDefault="00BC5CB3" w:rsidP="00BC5CB3">
            <w:pPr>
              <w:jc w:val="right"/>
              <w:rPr>
                <w:b/>
                <w:bCs/>
                <w:sz w:val="18"/>
                <w:szCs w:val="18"/>
              </w:rPr>
            </w:pPr>
            <w:r w:rsidRPr="00BC5CB3">
              <w:rPr>
                <w:b/>
                <w:bCs/>
                <w:sz w:val="18"/>
                <w:szCs w:val="18"/>
              </w:rPr>
              <w:t>3,18</w:t>
            </w:r>
          </w:p>
        </w:tc>
        <w:tc>
          <w:tcPr>
            <w:tcW w:w="1615" w:type="dxa"/>
            <w:tcBorders>
              <w:top w:val="single" w:sz="8" w:space="0" w:color="auto"/>
              <w:left w:val="nil"/>
              <w:bottom w:val="single" w:sz="8" w:space="0" w:color="auto"/>
              <w:right w:val="single" w:sz="4" w:space="0" w:color="auto"/>
            </w:tcBorders>
            <w:shd w:val="clear" w:color="000000" w:fill="D9D9D9"/>
            <w:vAlign w:val="center"/>
            <w:hideMark/>
          </w:tcPr>
          <w:p w14:paraId="790B1775" w14:textId="77777777" w:rsidR="00BC5CB3" w:rsidRPr="00BC5CB3" w:rsidRDefault="00BC5CB3" w:rsidP="00BC5CB3">
            <w:pPr>
              <w:jc w:val="right"/>
              <w:rPr>
                <w:sz w:val="18"/>
                <w:szCs w:val="18"/>
              </w:rPr>
            </w:pPr>
            <w:r w:rsidRPr="00BC5CB3">
              <w:rPr>
                <w:sz w:val="18"/>
                <w:szCs w:val="18"/>
              </w:rPr>
              <w:t>3,18</w:t>
            </w:r>
          </w:p>
        </w:tc>
        <w:tc>
          <w:tcPr>
            <w:tcW w:w="1070" w:type="dxa"/>
            <w:tcBorders>
              <w:top w:val="single" w:sz="8" w:space="0" w:color="auto"/>
              <w:left w:val="nil"/>
              <w:bottom w:val="single" w:sz="8" w:space="0" w:color="auto"/>
              <w:right w:val="single" w:sz="4" w:space="0" w:color="auto"/>
            </w:tcBorders>
            <w:shd w:val="clear" w:color="000000" w:fill="D9D9D9"/>
            <w:vAlign w:val="center"/>
            <w:hideMark/>
          </w:tcPr>
          <w:p w14:paraId="398FE49B" w14:textId="77777777" w:rsidR="00BC5CB3" w:rsidRPr="00BC5CB3" w:rsidRDefault="00BC5CB3" w:rsidP="00BC5CB3">
            <w:pPr>
              <w:jc w:val="right"/>
              <w:rPr>
                <w:sz w:val="18"/>
                <w:szCs w:val="18"/>
              </w:rPr>
            </w:pPr>
            <w:r w:rsidRPr="00BC5CB3">
              <w:rPr>
                <w:sz w:val="18"/>
                <w:szCs w:val="18"/>
              </w:rPr>
              <w:t>3,18</w:t>
            </w:r>
          </w:p>
        </w:tc>
        <w:tc>
          <w:tcPr>
            <w:tcW w:w="711" w:type="dxa"/>
            <w:tcBorders>
              <w:top w:val="single" w:sz="8" w:space="0" w:color="auto"/>
              <w:left w:val="nil"/>
              <w:bottom w:val="single" w:sz="8" w:space="0" w:color="auto"/>
              <w:right w:val="nil"/>
            </w:tcBorders>
            <w:shd w:val="clear" w:color="000000" w:fill="D9D9D9"/>
            <w:vAlign w:val="center"/>
            <w:hideMark/>
          </w:tcPr>
          <w:p w14:paraId="6041E6F2" w14:textId="77777777" w:rsidR="00BC5CB3" w:rsidRPr="00BC5CB3" w:rsidRDefault="00BC5CB3" w:rsidP="00BC5CB3">
            <w:pPr>
              <w:jc w:val="right"/>
              <w:rPr>
                <w:sz w:val="18"/>
                <w:szCs w:val="18"/>
              </w:rPr>
            </w:pPr>
            <w:r w:rsidRPr="00BC5CB3">
              <w:rPr>
                <w:sz w:val="18"/>
                <w:szCs w:val="18"/>
              </w:rPr>
              <w:t>100,00</w:t>
            </w:r>
          </w:p>
        </w:tc>
        <w:tc>
          <w:tcPr>
            <w:tcW w:w="11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B45CD8B" w14:textId="77777777" w:rsidR="00BC5CB3" w:rsidRPr="00BC5CB3" w:rsidRDefault="00BC5CB3" w:rsidP="00BC5CB3">
            <w:pPr>
              <w:jc w:val="center"/>
              <w:rPr>
                <w:sz w:val="18"/>
                <w:szCs w:val="18"/>
              </w:rPr>
            </w:pPr>
            <w:r w:rsidRPr="00BC5CB3">
              <w:rPr>
                <w:sz w:val="18"/>
                <w:szCs w:val="18"/>
              </w:rPr>
              <w:t>низкая</w:t>
            </w:r>
          </w:p>
        </w:tc>
      </w:tr>
      <w:tr w:rsidR="003D50AD" w:rsidRPr="00BC5CB3" w14:paraId="64426BA4" w14:textId="77777777" w:rsidTr="00A83934">
        <w:trPr>
          <w:trHeight w:val="248"/>
        </w:trPr>
        <w:tc>
          <w:tcPr>
            <w:tcW w:w="408" w:type="dxa"/>
            <w:vMerge w:val="restart"/>
            <w:tcBorders>
              <w:top w:val="nil"/>
              <w:left w:val="single" w:sz="8" w:space="0" w:color="auto"/>
              <w:bottom w:val="nil"/>
              <w:right w:val="single" w:sz="8" w:space="0" w:color="auto"/>
            </w:tcBorders>
            <w:shd w:val="clear" w:color="auto" w:fill="auto"/>
            <w:vAlign w:val="center"/>
            <w:hideMark/>
          </w:tcPr>
          <w:p w14:paraId="1F61711A" w14:textId="77777777" w:rsidR="00BC5CB3" w:rsidRPr="00BC5CB3" w:rsidRDefault="00BC5CB3" w:rsidP="00BC5CB3">
            <w:pPr>
              <w:jc w:val="center"/>
              <w:rPr>
                <w:b/>
                <w:bCs/>
                <w:sz w:val="18"/>
                <w:szCs w:val="18"/>
              </w:rPr>
            </w:pPr>
            <w:r w:rsidRPr="00BC5CB3">
              <w:rPr>
                <w:b/>
                <w:bCs/>
                <w:sz w:val="18"/>
                <w:szCs w:val="18"/>
              </w:rPr>
              <w:t>5</w:t>
            </w:r>
          </w:p>
        </w:tc>
        <w:tc>
          <w:tcPr>
            <w:tcW w:w="6197" w:type="dxa"/>
            <w:tcBorders>
              <w:top w:val="nil"/>
              <w:left w:val="nil"/>
              <w:bottom w:val="single" w:sz="8" w:space="0" w:color="auto"/>
              <w:right w:val="single" w:sz="4" w:space="0" w:color="auto"/>
            </w:tcBorders>
            <w:shd w:val="clear" w:color="000000" w:fill="D9D9D9"/>
            <w:vAlign w:val="center"/>
            <w:hideMark/>
          </w:tcPr>
          <w:p w14:paraId="783CA9D0" w14:textId="77777777" w:rsidR="00BC5CB3" w:rsidRPr="00BC5CB3" w:rsidRDefault="00BC5CB3" w:rsidP="00BC5CB3">
            <w:pPr>
              <w:rPr>
                <w:b/>
                <w:bCs/>
                <w:sz w:val="18"/>
                <w:szCs w:val="18"/>
              </w:rPr>
            </w:pPr>
            <w:r w:rsidRPr="00BC5CB3">
              <w:rPr>
                <w:b/>
                <w:bCs/>
                <w:sz w:val="18"/>
                <w:szCs w:val="18"/>
              </w:rPr>
              <w:t>Развитие жилищно-коммунального</w:t>
            </w:r>
            <w:r w:rsidR="0096415A">
              <w:rPr>
                <w:b/>
                <w:bCs/>
                <w:sz w:val="18"/>
                <w:szCs w:val="18"/>
              </w:rPr>
              <w:t xml:space="preserve"> хозяйства и энергоэффекттвности</w:t>
            </w:r>
          </w:p>
        </w:tc>
        <w:tc>
          <w:tcPr>
            <w:tcW w:w="1417" w:type="dxa"/>
            <w:tcBorders>
              <w:top w:val="nil"/>
              <w:left w:val="nil"/>
              <w:bottom w:val="single" w:sz="8" w:space="0" w:color="auto"/>
              <w:right w:val="single" w:sz="4" w:space="0" w:color="auto"/>
            </w:tcBorders>
            <w:shd w:val="clear" w:color="000000" w:fill="D9D9D9"/>
            <w:vAlign w:val="center"/>
            <w:hideMark/>
          </w:tcPr>
          <w:p w14:paraId="4A4B99AE" w14:textId="77777777" w:rsidR="00BC5CB3" w:rsidRPr="00BC5CB3" w:rsidRDefault="00BC5CB3" w:rsidP="00BC5CB3">
            <w:pPr>
              <w:rPr>
                <w:sz w:val="18"/>
                <w:szCs w:val="18"/>
              </w:rPr>
            </w:pPr>
            <w:r w:rsidRPr="00BC5CB3">
              <w:rPr>
                <w:sz w:val="18"/>
                <w:szCs w:val="18"/>
              </w:rPr>
              <w:t>4 500 000 000</w:t>
            </w:r>
          </w:p>
        </w:tc>
        <w:tc>
          <w:tcPr>
            <w:tcW w:w="1276" w:type="dxa"/>
            <w:tcBorders>
              <w:top w:val="nil"/>
              <w:left w:val="nil"/>
              <w:bottom w:val="single" w:sz="8" w:space="0" w:color="auto"/>
              <w:right w:val="single" w:sz="4" w:space="0" w:color="auto"/>
            </w:tcBorders>
            <w:shd w:val="clear" w:color="000000" w:fill="D9D9D9"/>
            <w:vAlign w:val="center"/>
            <w:hideMark/>
          </w:tcPr>
          <w:p w14:paraId="515391A2" w14:textId="77777777" w:rsidR="00BC5CB3" w:rsidRPr="00BC5CB3" w:rsidRDefault="00BC5CB3" w:rsidP="00BC5CB3">
            <w:pPr>
              <w:rPr>
                <w:sz w:val="18"/>
                <w:szCs w:val="18"/>
              </w:rPr>
            </w:pPr>
            <w:r w:rsidRPr="00BC5CB3">
              <w:rPr>
                <w:sz w:val="18"/>
                <w:szCs w:val="18"/>
              </w:rPr>
              <w:t> </w:t>
            </w:r>
          </w:p>
        </w:tc>
        <w:tc>
          <w:tcPr>
            <w:tcW w:w="1131" w:type="dxa"/>
            <w:tcBorders>
              <w:top w:val="nil"/>
              <w:left w:val="nil"/>
              <w:bottom w:val="single" w:sz="8" w:space="0" w:color="auto"/>
              <w:right w:val="single" w:sz="4" w:space="0" w:color="auto"/>
            </w:tcBorders>
            <w:shd w:val="clear" w:color="000000" w:fill="D9D9D9"/>
            <w:vAlign w:val="center"/>
            <w:hideMark/>
          </w:tcPr>
          <w:p w14:paraId="0E06E380" w14:textId="77777777" w:rsidR="00BC5CB3" w:rsidRPr="00BC5CB3" w:rsidRDefault="00BC5CB3" w:rsidP="00BC5CB3">
            <w:pPr>
              <w:jc w:val="right"/>
              <w:rPr>
                <w:b/>
                <w:bCs/>
                <w:sz w:val="18"/>
                <w:szCs w:val="18"/>
              </w:rPr>
            </w:pPr>
            <w:r w:rsidRPr="00BC5CB3">
              <w:rPr>
                <w:b/>
                <w:bCs/>
                <w:sz w:val="18"/>
                <w:szCs w:val="18"/>
              </w:rPr>
              <w:t>3 789,12</w:t>
            </w:r>
          </w:p>
        </w:tc>
        <w:tc>
          <w:tcPr>
            <w:tcW w:w="1615" w:type="dxa"/>
            <w:tcBorders>
              <w:top w:val="nil"/>
              <w:left w:val="nil"/>
              <w:bottom w:val="single" w:sz="8" w:space="0" w:color="auto"/>
              <w:right w:val="single" w:sz="4" w:space="0" w:color="auto"/>
            </w:tcBorders>
            <w:shd w:val="clear" w:color="000000" w:fill="D9D9D9"/>
            <w:vAlign w:val="center"/>
            <w:hideMark/>
          </w:tcPr>
          <w:p w14:paraId="39524B57" w14:textId="77777777" w:rsidR="00BC5CB3" w:rsidRPr="00BC5CB3" w:rsidRDefault="00BC5CB3" w:rsidP="00BC5CB3">
            <w:pPr>
              <w:jc w:val="right"/>
              <w:rPr>
                <w:b/>
                <w:bCs/>
                <w:sz w:val="18"/>
                <w:szCs w:val="18"/>
              </w:rPr>
            </w:pPr>
            <w:r w:rsidRPr="00BC5CB3">
              <w:rPr>
                <w:b/>
                <w:bCs/>
                <w:sz w:val="18"/>
                <w:szCs w:val="18"/>
              </w:rPr>
              <w:t>3 789,12</w:t>
            </w:r>
          </w:p>
        </w:tc>
        <w:tc>
          <w:tcPr>
            <w:tcW w:w="1070" w:type="dxa"/>
            <w:tcBorders>
              <w:top w:val="nil"/>
              <w:left w:val="nil"/>
              <w:bottom w:val="single" w:sz="8" w:space="0" w:color="auto"/>
              <w:right w:val="nil"/>
            </w:tcBorders>
            <w:shd w:val="clear" w:color="000000" w:fill="D9D9D9"/>
            <w:vAlign w:val="center"/>
            <w:hideMark/>
          </w:tcPr>
          <w:p w14:paraId="25211808" w14:textId="77777777" w:rsidR="00BC5CB3" w:rsidRPr="009979E5" w:rsidRDefault="00BC5CB3" w:rsidP="00BC5CB3">
            <w:pPr>
              <w:jc w:val="right"/>
              <w:rPr>
                <w:b/>
                <w:sz w:val="18"/>
                <w:szCs w:val="18"/>
              </w:rPr>
            </w:pPr>
            <w:r w:rsidRPr="009979E5">
              <w:rPr>
                <w:b/>
                <w:sz w:val="18"/>
                <w:szCs w:val="18"/>
              </w:rPr>
              <w:t>3 772,67</w:t>
            </w:r>
          </w:p>
        </w:tc>
        <w:tc>
          <w:tcPr>
            <w:tcW w:w="711" w:type="dxa"/>
            <w:tcBorders>
              <w:top w:val="nil"/>
              <w:left w:val="single" w:sz="8" w:space="0" w:color="auto"/>
              <w:bottom w:val="single" w:sz="8" w:space="0" w:color="auto"/>
              <w:right w:val="single" w:sz="8" w:space="0" w:color="auto"/>
            </w:tcBorders>
            <w:shd w:val="clear" w:color="000000" w:fill="D9D9D9"/>
            <w:vAlign w:val="center"/>
            <w:hideMark/>
          </w:tcPr>
          <w:p w14:paraId="01A3B311" w14:textId="77777777" w:rsidR="00BC5CB3" w:rsidRPr="009979E5" w:rsidRDefault="00BC5CB3" w:rsidP="00BC5CB3">
            <w:pPr>
              <w:jc w:val="right"/>
              <w:rPr>
                <w:b/>
                <w:sz w:val="18"/>
                <w:szCs w:val="18"/>
              </w:rPr>
            </w:pPr>
            <w:r w:rsidRPr="009979E5">
              <w:rPr>
                <w:b/>
                <w:sz w:val="18"/>
                <w:szCs w:val="18"/>
              </w:rPr>
              <w:t>99,57</w:t>
            </w:r>
          </w:p>
        </w:tc>
        <w:tc>
          <w:tcPr>
            <w:tcW w:w="1196" w:type="dxa"/>
            <w:tcBorders>
              <w:top w:val="nil"/>
              <w:left w:val="nil"/>
              <w:bottom w:val="single" w:sz="8" w:space="0" w:color="auto"/>
              <w:right w:val="single" w:sz="8" w:space="0" w:color="auto"/>
            </w:tcBorders>
            <w:shd w:val="clear" w:color="auto" w:fill="D9D9D9" w:themeFill="background1" w:themeFillShade="D9"/>
            <w:noWrap/>
            <w:vAlign w:val="center"/>
            <w:hideMark/>
          </w:tcPr>
          <w:p w14:paraId="00194395" w14:textId="77777777" w:rsidR="00BC5CB3" w:rsidRPr="00BC5CB3" w:rsidRDefault="00BC5CB3" w:rsidP="00BC5CB3">
            <w:pPr>
              <w:jc w:val="center"/>
              <w:rPr>
                <w:sz w:val="18"/>
                <w:szCs w:val="18"/>
              </w:rPr>
            </w:pPr>
          </w:p>
        </w:tc>
      </w:tr>
      <w:tr w:rsidR="003D50AD" w:rsidRPr="00BC5CB3" w14:paraId="58D2D4C2" w14:textId="77777777" w:rsidTr="003D50AD">
        <w:trPr>
          <w:trHeight w:val="138"/>
        </w:trPr>
        <w:tc>
          <w:tcPr>
            <w:tcW w:w="408" w:type="dxa"/>
            <w:vMerge/>
            <w:tcBorders>
              <w:top w:val="nil"/>
              <w:left w:val="single" w:sz="8" w:space="0" w:color="auto"/>
              <w:bottom w:val="nil"/>
              <w:right w:val="single" w:sz="8" w:space="0" w:color="auto"/>
            </w:tcBorders>
            <w:vAlign w:val="center"/>
            <w:hideMark/>
          </w:tcPr>
          <w:p w14:paraId="632866FA" w14:textId="77777777" w:rsidR="00BC5CB3" w:rsidRPr="00BC5CB3" w:rsidRDefault="00BC5CB3" w:rsidP="00BC5CB3">
            <w:pPr>
              <w:rPr>
                <w:b/>
                <w:bCs/>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200363D5" w14:textId="77777777" w:rsidR="00BC5CB3" w:rsidRPr="00BC5CB3" w:rsidRDefault="00BC5CB3" w:rsidP="00BC5CB3">
            <w:pPr>
              <w:rPr>
                <w:sz w:val="18"/>
                <w:szCs w:val="18"/>
              </w:rPr>
            </w:pPr>
            <w:r w:rsidRPr="00BC5CB3">
              <w:rPr>
                <w:sz w:val="18"/>
                <w:szCs w:val="18"/>
              </w:rPr>
              <w:t xml:space="preserve">1. Капитальный ремонт муниципального жилищного фонда </w:t>
            </w:r>
          </w:p>
        </w:tc>
        <w:tc>
          <w:tcPr>
            <w:tcW w:w="1417" w:type="dxa"/>
            <w:tcBorders>
              <w:top w:val="nil"/>
              <w:left w:val="nil"/>
              <w:bottom w:val="single" w:sz="4" w:space="0" w:color="auto"/>
              <w:right w:val="single" w:sz="4" w:space="0" w:color="auto"/>
            </w:tcBorders>
            <w:shd w:val="clear" w:color="000000" w:fill="FFFFFF"/>
            <w:vAlign w:val="center"/>
            <w:hideMark/>
          </w:tcPr>
          <w:p w14:paraId="3D19A225" w14:textId="77777777" w:rsidR="00BC5CB3" w:rsidRPr="00BC5CB3" w:rsidRDefault="00BC5CB3" w:rsidP="00BC5CB3">
            <w:pPr>
              <w:rPr>
                <w:sz w:val="18"/>
                <w:szCs w:val="18"/>
              </w:rPr>
            </w:pPr>
            <w:r w:rsidRPr="00BC5CB3">
              <w:rPr>
                <w:sz w:val="18"/>
                <w:szCs w:val="18"/>
              </w:rPr>
              <w:t>45 100 00000</w:t>
            </w:r>
          </w:p>
        </w:tc>
        <w:tc>
          <w:tcPr>
            <w:tcW w:w="1276" w:type="dxa"/>
            <w:tcBorders>
              <w:top w:val="nil"/>
              <w:left w:val="nil"/>
              <w:bottom w:val="single" w:sz="4" w:space="0" w:color="auto"/>
              <w:right w:val="single" w:sz="4" w:space="0" w:color="auto"/>
            </w:tcBorders>
            <w:shd w:val="clear" w:color="auto" w:fill="auto"/>
            <w:vAlign w:val="center"/>
            <w:hideMark/>
          </w:tcPr>
          <w:p w14:paraId="1B6E2F06" w14:textId="77777777" w:rsidR="00BC5CB3" w:rsidRPr="00BC5CB3" w:rsidRDefault="00BC5CB3" w:rsidP="00BC5CB3">
            <w:pPr>
              <w:rPr>
                <w:sz w:val="18"/>
                <w:szCs w:val="18"/>
              </w:rPr>
            </w:pPr>
            <w:r w:rsidRPr="00BC5CB3">
              <w:rPr>
                <w:sz w:val="18"/>
                <w:szCs w:val="18"/>
              </w:rPr>
              <w:t>45 100 00000</w:t>
            </w:r>
          </w:p>
        </w:tc>
        <w:tc>
          <w:tcPr>
            <w:tcW w:w="1131" w:type="dxa"/>
            <w:tcBorders>
              <w:top w:val="nil"/>
              <w:left w:val="nil"/>
              <w:bottom w:val="nil"/>
              <w:right w:val="single" w:sz="4" w:space="0" w:color="auto"/>
            </w:tcBorders>
            <w:shd w:val="clear" w:color="auto" w:fill="auto"/>
            <w:vAlign w:val="center"/>
            <w:hideMark/>
          </w:tcPr>
          <w:p w14:paraId="6D0EBAE4" w14:textId="77777777" w:rsidR="00BC5CB3" w:rsidRPr="00BC5CB3" w:rsidRDefault="00BC5CB3" w:rsidP="00BC5CB3">
            <w:pPr>
              <w:jc w:val="right"/>
              <w:rPr>
                <w:sz w:val="18"/>
                <w:szCs w:val="18"/>
              </w:rPr>
            </w:pPr>
            <w:r w:rsidRPr="00BC5CB3">
              <w:rPr>
                <w:sz w:val="18"/>
                <w:szCs w:val="18"/>
              </w:rPr>
              <w:t>460,00</w:t>
            </w:r>
          </w:p>
        </w:tc>
        <w:tc>
          <w:tcPr>
            <w:tcW w:w="1615" w:type="dxa"/>
            <w:tcBorders>
              <w:top w:val="nil"/>
              <w:left w:val="nil"/>
              <w:bottom w:val="single" w:sz="4" w:space="0" w:color="auto"/>
              <w:right w:val="single" w:sz="4" w:space="0" w:color="auto"/>
            </w:tcBorders>
            <w:shd w:val="clear" w:color="000000" w:fill="FFFFFF"/>
            <w:vAlign w:val="center"/>
            <w:hideMark/>
          </w:tcPr>
          <w:p w14:paraId="6924A221" w14:textId="77777777" w:rsidR="00BC5CB3" w:rsidRPr="00BC5CB3" w:rsidRDefault="00BC5CB3" w:rsidP="00BC5CB3">
            <w:pPr>
              <w:jc w:val="right"/>
              <w:rPr>
                <w:sz w:val="18"/>
                <w:szCs w:val="18"/>
              </w:rPr>
            </w:pPr>
            <w:r w:rsidRPr="00BC5CB3">
              <w:rPr>
                <w:sz w:val="18"/>
                <w:szCs w:val="18"/>
              </w:rPr>
              <w:t>460,00</w:t>
            </w:r>
          </w:p>
        </w:tc>
        <w:tc>
          <w:tcPr>
            <w:tcW w:w="1070" w:type="dxa"/>
            <w:tcBorders>
              <w:top w:val="nil"/>
              <w:left w:val="nil"/>
              <w:bottom w:val="single" w:sz="4" w:space="0" w:color="auto"/>
              <w:right w:val="single" w:sz="4" w:space="0" w:color="auto"/>
            </w:tcBorders>
            <w:shd w:val="clear" w:color="000000" w:fill="FFFFFF"/>
            <w:vAlign w:val="center"/>
            <w:hideMark/>
          </w:tcPr>
          <w:p w14:paraId="3D6CBC02" w14:textId="77777777" w:rsidR="00BC5CB3" w:rsidRPr="00BC5CB3" w:rsidRDefault="00BC5CB3" w:rsidP="00BC5CB3">
            <w:pPr>
              <w:jc w:val="right"/>
              <w:rPr>
                <w:sz w:val="18"/>
                <w:szCs w:val="18"/>
              </w:rPr>
            </w:pPr>
            <w:r w:rsidRPr="00BC5CB3">
              <w:rPr>
                <w:sz w:val="18"/>
                <w:szCs w:val="18"/>
              </w:rPr>
              <w:t>460,00</w:t>
            </w:r>
          </w:p>
        </w:tc>
        <w:tc>
          <w:tcPr>
            <w:tcW w:w="711" w:type="dxa"/>
            <w:tcBorders>
              <w:top w:val="nil"/>
              <w:left w:val="nil"/>
              <w:bottom w:val="single" w:sz="4" w:space="0" w:color="auto"/>
              <w:right w:val="single" w:sz="4" w:space="0" w:color="auto"/>
            </w:tcBorders>
            <w:shd w:val="clear" w:color="auto" w:fill="auto"/>
            <w:vAlign w:val="center"/>
            <w:hideMark/>
          </w:tcPr>
          <w:p w14:paraId="0F756169"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2526B3F7" w14:textId="77777777" w:rsidR="00BC5CB3" w:rsidRPr="00BC5CB3" w:rsidRDefault="00BC5CB3" w:rsidP="00BC5CB3">
            <w:pPr>
              <w:jc w:val="center"/>
              <w:rPr>
                <w:sz w:val="18"/>
                <w:szCs w:val="18"/>
              </w:rPr>
            </w:pPr>
            <w:r w:rsidRPr="00BC5CB3">
              <w:rPr>
                <w:sz w:val="18"/>
                <w:szCs w:val="18"/>
              </w:rPr>
              <w:t>высокая</w:t>
            </w:r>
          </w:p>
        </w:tc>
      </w:tr>
      <w:tr w:rsidR="003D50AD" w:rsidRPr="00BC5CB3" w14:paraId="3F77446D" w14:textId="77777777" w:rsidTr="003D50AD">
        <w:trPr>
          <w:trHeight w:val="70"/>
        </w:trPr>
        <w:tc>
          <w:tcPr>
            <w:tcW w:w="408" w:type="dxa"/>
            <w:vMerge/>
            <w:tcBorders>
              <w:top w:val="nil"/>
              <w:left w:val="single" w:sz="8" w:space="0" w:color="auto"/>
              <w:bottom w:val="nil"/>
              <w:right w:val="single" w:sz="8" w:space="0" w:color="auto"/>
            </w:tcBorders>
            <w:vAlign w:val="center"/>
            <w:hideMark/>
          </w:tcPr>
          <w:p w14:paraId="2B390200" w14:textId="77777777" w:rsidR="00BC5CB3" w:rsidRPr="00BC5CB3" w:rsidRDefault="00BC5CB3" w:rsidP="00BC5CB3">
            <w:pPr>
              <w:rPr>
                <w:b/>
                <w:bCs/>
                <w:sz w:val="18"/>
                <w:szCs w:val="18"/>
              </w:rPr>
            </w:pPr>
          </w:p>
        </w:tc>
        <w:tc>
          <w:tcPr>
            <w:tcW w:w="6197" w:type="dxa"/>
            <w:tcBorders>
              <w:top w:val="nil"/>
              <w:left w:val="nil"/>
              <w:bottom w:val="single" w:sz="4" w:space="0" w:color="auto"/>
              <w:right w:val="single" w:sz="4" w:space="0" w:color="auto"/>
            </w:tcBorders>
            <w:shd w:val="clear" w:color="000000" w:fill="FFFFFF"/>
            <w:vAlign w:val="center"/>
            <w:hideMark/>
          </w:tcPr>
          <w:p w14:paraId="450E8694" w14:textId="77777777" w:rsidR="00BC5CB3" w:rsidRPr="00BC5CB3" w:rsidRDefault="00BC5CB3" w:rsidP="00BC5CB3">
            <w:pPr>
              <w:rPr>
                <w:sz w:val="18"/>
                <w:szCs w:val="18"/>
              </w:rPr>
            </w:pPr>
            <w:r w:rsidRPr="00BC5CB3">
              <w:rPr>
                <w:sz w:val="18"/>
                <w:szCs w:val="18"/>
              </w:rPr>
              <w:t>2.Организация ритуальных услуг и содержание мест захоронения</w:t>
            </w:r>
          </w:p>
        </w:tc>
        <w:tc>
          <w:tcPr>
            <w:tcW w:w="1417" w:type="dxa"/>
            <w:tcBorders>
              <w:top w:val="nil"/>
              <w:left w:val="nil"/>
              <w:bottom w:val="single" w:sz="4" w:space="0" w:color="auto"/>
              <w:right w:val="single" w:sz="4" w:space="0" w:color="auto"/>
            </w:tcBorders>
            <w:shd w:val="clear" w:color="000000" w:fill="FFFFFF"/>
            <w:vAlign w:val="center"/>
            <w:hideMark/>
          </w:tcPr>
          <w:p w14:paraId="594DA7AB" w14:textId="77777777" w:rsidR="00BC5CB3" w:rsidRPr="00BC5CB3" w:rsidRDefault="00BC5CB3" w:rsidP="00BC5CB3">
            <w:pPr>
              <w:rPr>
                <w:sz w:val="18"/>
                <w:szCs w:val="18"/>
              </w:rPr>
            </w:pPr>
            <w:r w:rsidRPr="00BC5CB3">
              <w:rPr>
                <w:sz w:val="18"/>
                <w:szCs w:val="18"/>
              </w:rPr>
              <w:t>45 200 00000</w:t>
            </w:r>
          </w:p>
        </w:tc>
        <w:tc>
          <w:tcPr>
            <w:tcW w:w="1276" w:type="dxa"/>
            <w:tcBorders>
              <w:top w:val="nil"/>
              <w:left w:val="nil"/>
              <w:bottom w:val="single" w:sz="4" w:space="0" w:color="auto"/>
              <w:right w:val="single" w:sz="4" w:space="0" w:color="auto"/>
            </w:tcBorders>
            <w:shd w:val="clear" w:color="auto" w:fill="auto"/>
            <w:vAlign w:val="center"/>
            <w:hideMark/>
          </w:tcPr>
          <w:p w14:paraId="1326250A" w14:textId="77777777" w:rsidR="00BC5CB3" w:rsidRPr="00BC5CB3" w:rsidRDefault="00BC5CB3" w:rsidP="00BC5CB3">
            <w:pPr>
              <w:rPr>
                <w:sz w:val="18"/>
                <w:szCs w:val="18"/>
              </w:rPr>
            </w:pPr>
            <w:r w:rsidRPr="00BC5CB3">
              <w:rPr>
                <w:sz w:val="18"/>
                <w:szCs w:val="18"/>
              </w:rPr>
              <w:t>45 300 00000</w:t>
            </w:r>
          </w:p>
        </w:tc>
        <w:tc>
          <w:tcPr>
            <w:tcW w:w="1131" w:type="dxa"/>
            <w:tcBorders>
              <w:top w:val="single" w:sz="4" w:space="0" w:color="auto"/>
              <w:left w:val="nil"/>
              <w:bottom w:val="nil"/>
              <w:right w:val="single" w:sz="4" w:space="0" w:color="auto"/>
            </w:tcBorders>
            <w:shd w:val="clear" w:color="auto" w:fill="auto"/>
            <w:vAlign w:val="center"/>
            <w:hideMark/>
          </w:tcPr>
          <w:p w14:paraId="3967A2E9" w14:textId="77777777" w:rsidR="00BC5CB3" w:rsidRPr="00BC5CB3" w:rsidRDefault="00BC5CB3" w:rsidP="00BC5CB3">
            <w:pPr>
              <w:jc w:val="right"/>
              <w:rPr>
                <w:sz w:val="18"/>
                <w:szCs w:val="18"/>
              </w:rPr>
            </w:pPr>
            <w:r w:rsidRPr="00BC5CB3">
              <w:rPr>
                <w:sz w:val="18"/>
                <w:szCs w:val="18"/>
              </w:rPr>
              <w:t>8,91</w:t>
            </w:r>
          </w:p>
        </w:tc>
        <w:tc>
          <w:tcPr>
            <w:tcW w:w="1615" w:type="dxa"/>
            <w:tcBorders>
              <w:top w:val="nil"/>
              <w:left w:val="nil"/>
              <w:bottom w:val="single" w:sz="4" w:space="0" w:color="auto"/>
              <w:right w:val="single" w:sz="4" w:space="0" w:color="auto"/>
            </w:tcBorders>
            <w:shd w:val="clear" w:color="000000" w:fill="FFFFFF"/>
            <w:vAlign w:val="center"/>
            <w:hideMark/>
          </w:tcPr>
          <w:p w14:paraId="57E199E9" w14:textId="77777777" w:rsidR="00BC5CB3" w:rsidRPr="00BC5CB3" w:rsidRDefault="00BC5CB3" w:rsidP="00BC5CB3">
            <w:pPr>
              <w:jc w:val="right"/>
              <w:rPr>
                <w:sz w:val="18"/>
                <w:szCs w:val="18"/>
              </w:rPr>
            </w:pPr>
            <w:r w:rsidRPr="00BC5CB3">
              <w:rPr>
                <w:sz w:val="18"/>
                <w:szCs w:val="18"/>
              </w:rPr>
              <w:t>8,91</w:t>
            </w:r>
          </w:p>
        </w:tc>
        <w:tc>
          <w:tcPr>
            <w:tcW w:w="1070" w:type="dxa"/>
            <w:tcBorders>
              <w:top w:val="nil"/>
              <w:left w:val="nil"/>
              <w:bottom w:val="single" w:sz="4" w:space="0" w:color="auto"/>
              <w:right w:val="single" w:sz="4" w:space="0" w:color="auto"/>
            </w:tcBorders>
            <w:shd w:val="clear" w:color="000000" w:fill="FFFFFF"/>
            <w:vAlign w:val="center"/>
            <w:hideMark/>
          </w:tcPr>
          <w:p w14:paraId="04DA749D" w14:textId="77777777" w:rsidR="00BC5CB3" w:rsidRPr="00BC5CB3" w:rsidRDefault="00BC5CB3" w:rsidP="00BC5CB3">
            <w:pPr>
              <w:jc w:val="right"/>
              <w:rPr>
                <w:sz w:val="18"/>
                <w:szCs w:val="18"/>
              </w:rPr>
            </w:pPr>
            <w:r w:rsidRPr="00BC5CB3">
              <w:rPr>
                <w:sz w:val="18"/>
                <w:szCs w:val="18"/>
              </w:rPr>
              <w:t>8,91</w:t>
            </w:r>
          </w:p>
        </w:tc>
        <w:tc>
          <w:tcPr>
            <w:tcW w:w="711" w:type="dxa"/>
            <w:tcBorders>
              <w:top w:val="nil"/>
              <w:left w:val="nil"/>
              <w:bottom w:val="single" w:sz="4" w:space="0" w:color="auto"/>
              <w:right w:val="single" w:sz="4" w:space="0" w:color="auto"/>
            </w:tcBorders>
            <w:shd w:val="clear" w:color="auto" w:fill="auto"/>
            <w:vAlign w:val="center"/>
            <w:hideMark/>
          </w:tcPr>
          <w:p w14:paraId="4BB84CE7"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786B17A6" w14:textId="77777777" w:rsidR="00BC5CB3" w:rsidRPr="00BC5CB3" w:rsidRDefault="00BC5CB3" w:rsidP="00BC5CB3">
            <w:pPr>
              <w:jc w:val="center"/>
              <w:rPr>
                <w:sz w:val="18"/>
                <w:szCs w:val="18"/>
              </w:rPr>
            </w:pPr>
            <w:r w:rsidRPr="00BC5CB3">
              <w:rPr>
                <w:sz w:val="18"/>
                <w:szCs w:val="18"/>
              </w:rPr>
              <w:t>низкая</w:t>
            </w:r>
          </w:p>
        </w:tc>
      </w:tr>
      <w:tr w:rsidR="003D50AD" w:rsidRPr="00BC5CB3" w14:paraId="55CD11D6" w14:textId="77777777" w:rsidTr="003D50AD">
        <w:trPr>
          <w:trHeight w:val="126"/>
        </w:trPr>
        <w:tc>
          <w:tcPr>
            <w:tcW w:w="408" w:type="dxa"/>
            <w:vMerge/>
            <w:tcBorders>
              <w:top w:val="nil"/>
              <w:left w:val="single" w:sz="8" w:space="0" w:color="auto"/>
              <w:bottom w:val="nil"/>
              <w:right w:val="single" w:sz="8" w:space="0" w:color="auto"/>
            </w:tcBorders>
            <w:vAlign w:val="center"/>
            <w:hideMark/>
          </w:tcPr>
          <w:p w14:paraId="5D88CCA8" w14:textId="77777777" w:rsidR="00BC5CB3" w:rsidRPr="00BC5CB3" w:rsidRDefault="00BC5CB3" w:rsidP="00BC5CB3">
            <w:pPr>
              <w:rPr>
                <w:b/>
                <w:bCs/>
                <w:sz w:val="18"/>
                <w:szCs w:val="18"/>
              </w:rPr>
            </w:pPr>
          </w:p>
        </w:tc>
        <w:tc>
          <w:tcPr>
            <w:tcW w:w="6197" w:type="dxa"/>
            <w:tcBorders>
              <w:top w:val="nil"/>
              <w:left w:val="nil"/>
              <w:bottom w:val="nil"/>
              <w:right w:val="single" w:sz="4" w:space="0" w:color="auto"/>
            </w:tcBorders>
            <w:shd w:val="clear" w:color="000000" w:fill="FFFFFF"/>
            <w:vAlign w:val="center"/>
            <w:hideMark/>
          </w:tcPr>
          <w:p w14:paraId="642038AC" w14:textId="77777777" w:rsidR="00BC5CB3" w:rsidRPr="00BC5CB3" w:rsidRDefault="00BC5CB3" w:rsidP="00BC5CB3">
            <w:pPr>
              <w:rPr>
                <w:sz w:val="18"/>
                <w:szCs w:val="18"/>
              </w:rPr>
            </w:pPr>
            <w:r w:rsidRPr="00BC5CB3">
              <w:rPr>
                <w:sz w:val="18"/>
                <w:szCs w:val="18"/>
              </w:rPr>
              <w:t>3. Благоустройство и комфортная среда</w:t>
            </w:r>
          </w:p>
        </w:tc>
        <w:tc>
          <w:tcPr>
            <w:tcW w:w="1417" w:type="dxa"/>
            <w:tcBorders>
              <w:top w:val="nil"/>
              <w:left w:val="nil"/>
              <w:bottom w:val="nil"/>
              <w:right w:val="single" w:sz="4" w:space="0" w:color="auto"/>
            </w:tcBorders>
            <w:shd w:val="clear" w:color="auto" w:fill="auto"/>
            <w:vAlign w:val="center"/>
            <w:hideMark/>
          </w:tcPr>
          <w:p w14:paraId="432B110D" w14:textId="77777777" w:rsidR="00BC5CB3" w:rsidRPr="00BC5CB3" w:rsidRDefault="00BC5CB3" w:rsidP="00BC5CB3">
            <w:pPr>
              <w:rPr>
                <w:sz w:val="18"/>
                <w:szCs w:val="18"/>
              </w:rPr>
            </w:pPr>
            <w:r w:rsidRPr="00BC5CB3">
              <w:rPr>
                <w:sz w:val="18"/>
                <w:szCs w:val="18"/>
              </w:rPr>
              <w:t>45 300 00000</w:t>
            </w:r>
          </w:p>
        </w:tc>
        <w:tc>
          <w:tcPr>
            <w:tcW w:w="1276" w:type="dxa"/>
            <w:tcBorders>
              <w:top w:val="nil"/>
              <w:left w:val="nil"/>
              <w:bottom w:val="nil"/>
              <w:right w:val="single" w:sz="4" w:space="0" w:color="auto"/>
            </w:tcBorders>
            <w:shd w:val="clear" w:color="auto" w:fill="auto"/>
            <w:vAlign w:val="center"/>
            <w:hideMark/>
          </w:tcPr>
          <w:p w14:paraId="6639EF25" w14:textId="77777777" w:rsidR="00BC5CB3" w:rsidRPr="00BC5CB3" w:rsidRDefault="00BC5CB3" w:rsidP="00BC5CB3">
            <w:pPr>
              <w:rPr>
                <w:sz w:val="18"/>
                <w:szCs w:val="18"/>
              </w:rPr>
            </w:pPr>
            <w:r w:rsidRPr="00BC5CB3">
              <w:rPr>
                <w:sz w:val="18"/>
                <w:szCs w:val="18"/>
              </w:rPr>
              <w:t>45 400 00000</w:t>
            </w:r>
          </w:p>
        </w:tc>
        <w:tc>
          <w:tcPr>
            <w:tcW w:w="1131" w:type="dxa"/>
            <w:tcBorders>
              <w:top w:val="single" w:sz="4" w:space="0" w:color="auto"/>
              <w:left w:val="nil"/>
              <w:bottom w:val="nil"/>
              <w:right w:val="single" w:sz="4" w:space="0" w:color="auto"/>
            </w:tcBorders>
            <w:shd w:val="clear" w:color="auto" w:fill="auto"/>
            <w:vAlign w:val="center"/>
            <w:hideMark/>
          </w:tcPr>
          <w:p w14:paraId="57984CF6" w14:textId="77777777" w:rsidR="00BC5CB3" w:rsidRPr="00BC5CB3" w:rsidRDefault="00BC5CB3" w:rsidP="00BC5CB3">
            <w:pPr>
              <w:jc w:val="right"/>
              <w:rPr>
                <w:sz w:val="18"/>
                <w:szCs w:val="18"/>
              </w:rPr>
            </w:pPr>
            <w:r w:rsidRPr="00BC5CB3">
              <w:rPr>
                <w:sz w:val="18"/>
                <w:szCs w:val="18"/>
              </w:rPr>
              <w:t>3 320,21</w:t>
            </w:r>
          </w:p>
        </w:tc>
        <w:tc>
          <w:tcPr>
            <w:tcW w:w="1615" w:type="dxa"/>
            <w:tcBorders>
              <w:top w:val="nil"/>
              <w:left w:val="nil"/>
              <w:bottom w:val="nil"/>
              <w:right w:val="single" w:sz="4" w:space="0" w:color="auto"/>
            </w:tcBorders>
            <w:shd w:val="clear" w:color="000000" w:fill="FFFFFF"/>
            <w:vAlign w:val="center"/>
            <w:hideMark/>
          </w:tcPr>
          <w:p w14:paraId="08CD5023" w14:textId="77777777" w:rsidR="00BC5CB3" w:rsidRPr="00BC5CB3" w:rsidRDefault="00BC5CB3" w:rsidP="00BC5CB3">
            <w:pPr>
              <w:jc w:val="right"/>
              <w:rPr>
                <w:sz w:val="18"/>
                <w:szCs w:val="18"/>
              </w:rPr>
            </w:pPr>
            <w:r w:rsidRPr="00BC5CB3">
              <w:rPr>
                <w:sz w:val="18"/>
                <w:szCs w:val="18"/>
              </w:rPr>
              <w:t>3 320,21</w:t>
            </w:r>
          </w:p>
        </w:tc>
        <w:tc>
          <w:tcPr>
            <w:tcW w:w="1070" w:type="dxa"/>
            <w:tcBorders>
              <w:top w:val="nil"/>
              <w:left w:val="nil"/>
              <w:bottom w:val="nil"/>
              <w:right w:val="single" w:sz="4" w:space="0" w:color="auto"/>
            </w:tcBorders>
            <w:shd w:val="clear" w:color="000000" w:fill="FFFFFF"/>
            <w:vAlign w:val="center"/>
            <w:hideMark/>
          </w:tcPr>
          <w:p w14:paraId="47880F3A" w14:textId="77777777" w:rsidR="00BC5CB3" w:rsidRPr="00BC5CB3" w:rsidRDefault="00BC5CB3" w:rsidP="00BC5CB3">
            <w:pPr>
              <w:jc w:val="right"/>
              <w:rPr>
                <w:sz w:val="18"/>
                <w:szCs w:val="18"/>
              </w:rPr>
            </w:pPr>
            <w:r w:rsidRPr="00BC5CB3">
              <w:rPr>
                <w:sz w:val="18"/>
                <w:szCs w:val="18"/>
              </w:rPr>
              <w:t>3 303,76</w:t>
            </w:r>
          </w:p>
        </w:tc>
        <w:tc>
          <w:tcPr>
            <w:tcW w:w="711" w:type="dxa"/>
            <w:tcBorders>
              <w:top w:val="nil"/>
              <w:left w:val="nil"/>
              <w:bottom w:val="nil"/>
              <w:right w:val="nil"/>
            </w:tcBorders>
            <w:shd w:val="clear" w:color="auto" w:fill="auto"/>
            <w:vAlign w:val="center"/>
            <w:hideMark/>
          </w:tcPr>
          <w:p w14:paraId="49BD0CF8"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single" w:sz="8" w:space="0" w:color="auto"/>
              <w:bottom w:val="nil"/>
              <w:right w:val="single" w:sz="8" w:space="0" w:color="auto"/>
            </w:tcBorders>
            <w:shd w:val="clear" w:color="auto" w:fill="auto"/>
            <w:noWrap/>
            <w:vAlign w:val="center"/>
            <w:hideMark/>
          </w:tcPr>
          <w:p w14:paraId="74A76B52" w14:textId="77777777" w:rsidR="00BC5CB3" w:rsidRPr="00BC5CB3" w:rsidRDefault="00BC5CB3" w:rsidP="00BC5CB3">
            <w:pPr>
              <w:jc w:val="center"/>
              <w:rPr>
                <w:sz w:val="18"/>
                <w:szCs w:val="18"/>
              </w:rPr>
            </w:pPr>
            <w:r w:rsidRPr="00BC5CB3">
              <w:rPr>
                <w:sz w:val="18"/>
                <w:szCs w:val="18"/>
              </w:rPr>
              <w:t>высокая</w:t>
            </w:r>
          </w:p>
        </w:tc>
      </w:tr>
      <w:tr w:rsidR="003D50AD" w:rsidRPr="00BC5CB3" w14:paraId="201E695E" w14:textId="77777777" w:rsidTr="00A83934">
        <w:trPr>
          <w:trHeight w:val="190"/>
        </w:trPr>
        <w:tc>
          <w:tcPr>
            <w:tcW w:w="408" w:type="dxa"/>
            <w:vMerge w:val="restart"/>
            <w:tcBorders>
              <w:top w:val="single" w:sz="8" w:space="0" w:color="auto"/>
              <w:left w:val="single" w:sz="8" w:space="0" w:color="auto"/>
              <w:bottom w:val="nil"/>
              <w:right w:val="single" w:sz="8" w:space="0" w:color="auto"/>
            </w:tcBorders>
            <w:shd w:val="clear" w:color="auto" w:fill="auto"/>
            <w:vAlign w:val="center"/>
            <w:hideMark/>
          </w:tcPr>
          <w:p w14:paraId="3732320F" w14:textId="77777777" w:rsidR="00BC5CB3" w:rsidRPr="00BC5CB3" w:rsidRDefault="00BC5CB3" w:rsidP="00BC5CB3">
            <w:pPr>
              <w:jc w:val="center"/>
              <w:rPr>
                <w:b/>
                <w:bCs/>
                <w:sz w:val="18"/>
                <w:szCs w:val="18"/>
              </w:rPr>
            </w:pPr>
            <w:r w:rsidRPr="00BC5CB3">
              <w:rPr>
                <w:b/>
                <w:bCs/>
                <w:sz w:val="18"/>
                <w:szCs w:val="18"/>
              </w:rPr>
              <w:t>6</w:t>
            </w:r>
          </w:p>
        </w:tc>
        <w:tc>
          <w:tcPr>
            <w:tcW w:w="6197" w:type="dxa"/>
            <w:tcBorders>
              <w:top w:val="single" w:sz="8" w:space="0" w:color="auto"/>
              <w:left w:val="nil"/>
              <w:bottom w:val="single" w:sz="8" w:space="0" w:color="auto"/>
              <w:right w:val="single" w:sz="4" w:space="0" w:color="auto"/>
            </w:tcBorders>
            <w:shd w:val="clear" w:color="000000" w:fill="D9D9D9"/>
            <w:vAlign w:val="center"/>
            <w:hideMark/>
          </w:tcPr>
          <w:p w14:paraId="1BB731D5" w14:textId="77777777" w:rsidR="00BC5CB3" w:rsidRPr="00BC5CB3" w:rsidRDefault="00BC5CB3" w:rsidP="00BC5CB3">
            <w:pPr>
              <w:rPr>
                <w:b/>
                <w:bCs/>
                <w:sz w:val="18"/>
                <w:szCs w:val="18"/>
              </w:rPr>
            </w:pPr>
            <w:r w:rsidRPr="00BC5CB3">
              <w:rPr>
                <w:b/>
                <w:bCs/>
                <w:sz w:val="18"/>
                <w:szCs w:val="18"/>
              </w:rPr>
              <w:t>Развитие культуры, спорта, молодежной политики :</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14:paraId="5DFF7DB0" w14:textId="77777777" w:rsidR="00BC5CB3" w:rsidRPr="00BC5CB3" w:rsidRDefault="00BC5CB3" w:rsidP="00BC5CB3">
            <w:pPr>
              <w:rPr>
                <w:sz w:val="18"/>
                <w:szCs w:val="18"/>
              </w:rPr>
            </w:pPr>
            <w:r w:rsidRPr="00BC5CB3">
              <w:rPr>
                <w:sz w:val="18"/>
                <w:szCs w:val="18"/>
              </w:rPr>
              <w:t>4 600 000 000</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2D85A374" w14:textId="77777777" w:rsidR="00BC5CB3" w:rsidRPr="00BC5CB3" w:rsidRDefault="00BC5CB3" w:rsidP="00BC5CB3">
            <w:pPr>
              <w:rPr>
                <w:sz w:val="18"/>
                <w:szCs w:val="18"/>
              </w:rPr>
            </w:pPr>
            <w:r w:rsidRPr="00BC5CB3">
              <w:rPr>
                <w:sz w:val="18"/>
                <w:szCs w:val="18"/>
              </w:rPr>
              <w:t> </w:t>
            </w:r>
          </w:p>
        </w:tc>
        <w:tc>
          <w:tcPr>
            <w:tcW w:w="1131" w:type="dxa"/>
            <w:tcBorders>
              <w:top w:val="single" w:sz="8" w:space="0" w:color="auto"/>
              <w:left w:val="nil"/>
              <w:bottom w:val="single" w:sz="8" w:space="0" w:color="auto"/>
              <w:right w:val="single" w:sz="4" w:space="0" w:color="auto"/>
            </w:tcBorders>
            <w:shd w:val="clear" w:color="000000" w:fill="D9D9D9"/>
            <w:vAlign w:val="center"/>
            <w:hideMark/>
          </w:tcPr>
          <w:p w14:paraId="7ADC5CCC" w14:textId="77777777" w:rsidR="00BC5CB3" w:rsidRPr="00BC5CB3" w:rsidRDefault="00BC5CB3" w:rsidP="00BC5CB3">
            <w:pPr>
              <w:jc w:val="right"/>
              <w:rPr>
                <w:b/>
                <w:bCs/>
                <w:sz w:val="18"/>
                <w:szCs w:val="18"/>
              </w:rPr>
            </w:pPr>
            <w:r w:rsidRPr="00BC5CB3">
              <w:rPr>
                <w:b/>
                <w:bCs/>
                <w:sz w:val="18"/>
                <w:szCs w:val="18"/>
              </w:rPr>
              <w:t>10 743,90</w:t>
            </w:r>
          </w:p>
        </w:tc>
        <w:tc>
          <w:tcPr>
            <w:tcW w:w="1615" w:type="dxa"/>
            <w:tcBorders>
              <w:top w:val="single" w:sz="8" w:space="0" w:color="auto"/>
              <w:left w:val="nil"/>
              <w:bottom w:val="single" w:sz="8" w:space="0" w:color="auto"/>
              <w:right w:val="single" w:sz="4" w:space="0" w:color="auto"/>
            </w:tcBorders>
            <w:shd w:val="clear" w:color="000000" w:fill="D9D9D9"/>
            <w:vAlign w:val="center"/>
            <w:hideMark/>
          </w:tcPr>
          <w:p w14:paraId="72E0FF22" w14:textId="77777777" w:rsidR="00BC5CB3" w:rsidRPr="00BC5CB3" w:rsidRDefault="00BC5CB3" w:rsidP="00BC5CB3">
            <w:pPr>
              <w:jc w:val="right"/>
              <w:rPr>
                <w:b/>
                <w:bCs/>
                <w:sz w:val="18"/>
                <w:szCs w:val="18"/>
              </w:rPr>
            </w:pPr>
            <w:r w:rsidRPr="00BC5CB3">
              <w:rPr>
                <w:b/>
                <w:bCs/>
                <w:sz w:val="18"/>
                <w:szCs w:val="18"/>
              </w:rPr>
              <w:t>10 743,90</w:t>
            </w:r>
          </w:p>
        </w:tc>
        <w:tc>
          <w:tcPr>
            <w:tcW w:w="1070" w:type="dxa"/>
            <w:tcBorders>
              <w:top w:val="single" w:sz="8" w:space="0" w:color="auto"/>
              <w:left w:val="nil"/>
              <w:bottom w:val="single" w:sz="8" w:space="0" w:color="auto"/>
              <w:right w:val="nil"/>
            </w:tcBorders>
            <w:shd w:val="clear" w:color="000000" w:fill="D9D9D9"/>
            <w:vAlign w:val="center"/>
            <w:hideMark/>
          </w:tcPr>
          <w:p w14:paraId="3CA8B376" w14:textId="77777777" w:rsidR="00BC5CB3" w:rsidRPr="009979E5" w:rsidRDefault="009979E5" w:rsidP="00BC5CB3">
            <w:pPr>
              <w:jc w:val="right"/>
              <w:rPr>
                <w:b/>
                <w:sz w:val="18"/>
                <w:szCs w:val="18"/>
              </w:rPr>
            </w:pPr>
            <w:r w:rsidRPr="009979E5">
              <w:rPr>
                <w:b/>
                <w:sz w:val="18"/>
                <w:szCs w:val="18"/>
              </w:rPr>
              <w:t>10 666,19</w:t>
            </w:r>
          </w:p>
        </w:tc>
        <w:tc>
          <w:tcPr>
            <w:tcW w:w="71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EF9964D" w14:textId="77777777" w:rsidR="00BC5CB3" w:rsidRPr="009979E5" w:rsidRDefault="00BC5CB3" w:rsidP="00BC5CB3">
            <w:pPr>
              <w:jc w:val="right"/>
              <w:rPr>
                <w:b/>
                <w:sz w:val="18"/>
                <w:szCs w:val="18"/>
              </w:rPr>
            </w:pPr>
            <w:r w:rsidRPr="009979E5">
              <w:rPr>
                <w:b/>
                <w:sz w:val="18"/>
                <w:szCs w:val="18"/>
              </w:rPr>
              <w:t>99,28</w:t>
            </w:r>
          </w:p>
        </w:tc>
        <w:tc>
          <w:tcPr>
            <w:tcW w:w="119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07D90C" w14:textId="77777777" w:rsidR="00BC5CB3" w:rsidRPr="00BC5CB3" w:rsidRDefault="00BC5CB3" w:rsidP="00BC5CB3">
            <w:pPr>
              <w:jc w:val="center"/>
              <w:rPr>
                <w:sz w:val="18"/>
                <w:szCs w:val="18"/>
              </w:rPr>
            </w:pPr>
            <w:r w:rsidRPr="00BC5CB3">
              <w:rPr>
                <w:sz w:val="18"/>
                <w:szCs w:val="18"/>
              </w:rPr>
              <w:t> </w:t>
            </w:r>
          </w:p>
        </w:tc>
      </w:tr>
      <w:tr w:rsidR="003D50AD" w:rsidRPr="00BC5CB3" w14:paraId="17C9FC9B" w14:textId="77777777" w:rsidTr="003D50AD">
        <w:trPr>
          <w:trHeight w:val="236"/>
        </w:trPr>
        <w:tc>
          <w:tcPr>
            <w:tcW w:w="408" w:type="dxa"/>
            <w:vMerge/>
            <w:tcBorders>
              <w:top w:val="single" w:sz="8" w:space="0" w:color="auto"/>
              <w:left w:val="single" w:sz="8" w:space="0" w:color="auto"/>
              <w:bottom w:val="nil"/>
              <w:right w:val="single" w:sz="8" w:space="0" w:color="auto"/>
            </w:tcBorders>
            <w:vAlign w:val="center"/>
            <w:hideMark/>
          </w:tcPr>
          <w:p w14:paraId="49BD03FA" w14:textId="77777777" w:rsidR="00BC5CB3" w:rsidRPr="00BC5CB3" w:rsidRDefault="00BC5CB3" w:rsidP="00BC5CB3">
            <w:pPr>
              <w:rPr>
                <w:b/>
                <w:bCs/>
                <w:sz w:val="18"/>
                <w:szCs w:val="18"/>
              </w:rPr>
            </w:pPr>
          </w:p>
        </w:tc>
        <w:tc>
          <w:tcPr>
            <w:tcW w:w="6197" w:type="dxa"/>
            <w:tcBorders>
              <w:top w:val="nil"/>
              <w:left w:val="nil"/>
              <w:bottom w:val="nil"/>
              <w:right w:val="single" w:sz="4" w:space="0" w:color="auto"/>
            </w:tcBorders>
            <w:shd w:val="clear" w:color="000000" w:fill="FFFFFF"/>
            <w:vAlign w:val="center"/>
            <w:hideMark/>
          </w:tcPr>
          <w:p w14:paraId="734E7CF0" w14:textId="77777777" w:rsidR="00BC5CB3" w:rsidRPr="00BC5CB3" w:rsidRDefault="00BC5CB3" w:rsidP="00BC5CB3">
            <w:pPr>
              <w:rPr>
                <w:sz w:val="18"/>
                <w:szCs w:val="18"/>
              </w:rPr>
            </w:pPr>
            <w:r w:rsidRPr="00BC5CB3">
              <w:rPr>
                <w:sz w:val="18"/>
                <w:szCs w:val="18"/>
              </w:rPr>
              <w:t>1. Молодежная политика</w:t>
            </w:r>
          </w:p>
        </w:tc>
        <w:tc>
          <w:tcPr>
            <w:tcW w:w="1417" w:type="dxa"/>
            <w:tcBorders>
              <w:top w:val="nil"/>
              <w:left w:val="nil"/>
              <w:bottom w:val="nil"/>
              <w:right w:val="single" w:sz="4" w:space="0" w:color="auto"/>
            </w:tcBorders>
            <w:shd w:val="clear" w:color="auto" w:fill="auto"/>
            <w:vAlign w:val="center"/>
            <w:hideMark/>
          </w:tcPr>
          <w:p w14:paraId="251BEB57" w14:textId="77777777" w:rsidR="00BC5CB3" w:rsidRPr="00BC5CB3" w:rsidRDefault="00BC5CB3" w:rsidP="00BC5CB3">
            <w:pPr>
              <w:rPr>
                <w:sz w:val="18"/>
                <w:szCs w:val="18"/>
              </w:rPr>
            </w:pPr>
            <w:r w:rsidRPr="00BC5CB3">
              <w:rPr>
                <w:sz w:val="18"/>
                <w:szCs w:val="18"/>
              </w:rPr>
              <w:t>46 100 00000</w:t>
            </w:r>
          </w:p>
        </w:tc>
        <w:tc>
          <w:tcPr>
            <w:tcW w:w="1276" w:type="dxa"/>
            <w:tcBorders>
              <w:top w:val="nil"/>
              <w:left w:val="nil"/>
              <w:bottom w:val="nil"/>
              <w:right w:val="single" w:sz="4" w:space="0" w:color="auto"/>
            </w:tcBorders>
            <w:shd w:val="clear" w:color="auto" w:fill="auto"/>
            <w:vAlign w:val="center"/>
            <w:hideMark/>
          </w:tcPr>
          <w:p w14:paraId="3B202EAA" w14:textId="77777777" w:rsidR="00BC5CB3" w:rsidRPr="00BC5CB3" w:rsidRDefault="00BC5CB3" w:rsidP="00BC5CB3">
            <w:pPr>
              <w:rPr>
                <w:sz w:val="18"/>
                <w:szCs w:val="18"/>
              </w:rPr>
            </w:pPr>
            <w:r w:rsidRPr="00BC5CB3">
              <w:rPr>
                <w:sz w:val="18"/>
                <w:szCs w:val="18"/>
              </w:rPr>
              <w:t>46 100 00000</w:t>
            </w:r>
          </w:p>
        </w:tc>
        <w:tc>
          <w:tcPr>
            <w:tcW w:w="1131" w:type="dxa"/>
            <w:tcBorders>
              <w:top w:val="nil"/>
              <w:left w:val="nil"/>
              <w:bottom w:val="nil"/>
              <w:right w:val="single" w:sz="4" w:space="0" w:color="auto"/>
            </w:tcBorders>
            <w:shd w:val="clear" w:color="auto" w:fill="auto"/>
            <w:vAlign w:val="center"/>
            <w:hideMark/>
          </w:tcPr>
          <w:p w14:paraId="5CAB033A" w14:textId="77777777" w:rsidR="00BC5CB3" w:rsidRPr="00BC5CB3" w:rsidRDefault="00BC5CB3" w:rsidP="00BC5CB3">
            <w:pPr>
              <w:jc w:val="right"/>
              <w:rPr>
                <w:sz w:val="18"/>
                <w:szCs w:val="18"/>
              </w:rPr>
            </w:pPr>
            <w:r w:rsidRPr="00BC5CB3">
              <w:rPr>
                <w:sz w:val="18"/>
                <w:szCs w:val="18"/>
              </w:rPr>
              <w:t>25,45</w:t>
            </w:r>
          </w:p>
        </w:tc>
        <w:tc>
          <w:tcPr>
            <w:tcW w:w="1615" w:type="dxa"/>
            <w:tcBorders>
              <w:top w:val="nil"/>
              <w:left w:val="nil"/>
              <w:bottom w:val="nil"/>
              <w:right w:val="single" w:sz="4" w:space="0" w:color="auto"/>
            </w:tcBorders>
            <w:shd w:val="clear" w:color="000000" w:fill="FFFFFF"/>
            <w:vAlign w:val="center"/>
            <w:hideMark/>
          </w:tcPr>
          <w:p w14:paraId="27A7AF40" w14:textId="77777777" w:rsidR="00BC5CB3" w:rsidRPr="00BC5CB3" w:rsidRDefault="00BC5CB3" w:rsidP="00BC5CB3">
            <w:pPr>
              <w:jc w:val="right"/>
              <w:rPr>
                <w:sz w:val="18"/>
                <w:szCs w:val="18"/>
              </w:rPr>
            </w:pPr>
            <w:r w:rsidRPr="00BC5CB3">
              <w:rPr>
                <w:sz w:val="18"/>
                <w:szCs w:val="18"/>
              </w:rPr>
              <w:t>25,45</w:t>
            </w:r>
          </w:p>
        </w:tc>
        <w:tc>
          <w:tcPr>
            <w:tcW w:w="1070" w:type="dxa"/>
            <w:tcBorders>
              <w:top w:val="nil"/>
              <w:left w:val="nil"/>
              <w:bottom w:val="nil"/>
              <w:right w:val="single" w:sz="4" w:space="0" w:color="auto"/>
            </w:tcBorders>
            <w:shd w:val="clear" w:color="000000" w:fill="FFFFFF"/>
            <w:vAlign w:val="center"/>
            <w:hideMark/>
          </w:tcPr>
          <w:p w14:paraId="66FAE24B" w14:textId="77777777" w:rsidR="00BC5CB3" w:rsidRPr="00BC5CB3" w:rsidRDefault="00BC5CB3" w:rsidP="00BC5CB3">
            <w:pPr>
              <w:jc w:val="right"/>
              <w:rPr>
                <w:sz w:val="18"/>
                <w:szCs w:val="18"/>
              </w:rPr>
            </w:pPr>
            <w:r w:rsidRPr="00BC5CB3">
              <w:rPr>
                <w:sz w:val="18"/>
                <w:szCs w:val="18"/>
              </w:rPr>
              <w:t>25,45</w:t>
            </w:r>
          </w:p>
        </w:tc>
        <w:tc>
          <w:tcPr>
            <w:tcW w:w="711" w:type="dxa"/>
            <w:tcBorders>
              <w:top w:val="nil"/>
              <w:left w:val="nil"/>
              <w:bottom w:val="single" w:sz="4" w:space="0" w:color="auto"/>
              <w:right w:val="single" w:sz="4" w:space="0" w:color="auto"/>
            </w:tcBorders>
            <w:shd w:val="clear" w:color="auto" w:fill="auto"/>
            <w:vAlign w:val="center"/>
            <w:hideMark/>
          </w:tcPr>
          <w:p w14:paraId="41C8525A"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3D0C313E" w14:textId="77777777" w:rsidR="00BC5CB3" w:rsidRPr="00BC5CB3" w:rsidRDefault="00BC5CB3" w:rsidP="00BC5CB3">
            <w:pPr>
              <w:jc w:val="center"/>
              <w:rPr>
                <w:sz w:val="18"/>
                <w:szCs w:val="18"/>
              </w:rPr>
            </w:pPr>
            <w:r w:rsidRPr="00BC5CB3">
              <w:rPr>
                <w:sz w:val="18"/>
                <w:szCs w:val="18"/>
              </w:rPr>
              <w:t>высокая</w:t>
            </w:r>
          </w:p>
        </w:tc>
      </w:tr>
      <w:tr w:rsidR="003D50AD" w:rsidRPr="00BC5CB3" w14:paraId="10E0B7E8" w14:textId="77777777" w:rsidTr="003D50AD">
        <w:trPr>
          <w:trHeight w:val="112"/>
        </w:trPr>
        <w:tc>
          <w:tcPr>
            <w:tcW w:w="408" w:type="dxa"/>
            <w:vMerge/>
            <w:tcBorders>
              <w:top w:val="single" w:sz="8" w:space="0" w:color="auto"/>
              <w:left w:val="single" w:sz="8" w:space="0" w:color="auto"/>
              <w:bottom w:val="nil"/>
              <w:right w:val="single" w:sz="8" w:space="0" w:color="auto"/>
            </w:tcBorders>
            <w:vAlign w:val="center"/>
            <w:hideMark/>
          </w:tcPr>
          <w:p w14:paraId="3AEC7B0F" w14:textId="77777777" w:rsidR="00BC5CB3" w:rsidRPr="00BC5CB3" w:rsidRDefault="00BC5CB3" w:rsidP="00BC5CB3">
            <w:pPr>
              <w:rPr>
                <w:b/>
                <w:bCs/>
                <w:sz w:val="18"/>
                <w:szCs w:val="18"/>
              </w:rPr>
            </w:pPr>
          </w:p>
        </w:tc>
        <w:tc>
          <w:tcPr>
            <w:tcW w:w="6197" w:type="dxa"/>
            <w:tcBorders>
              <w:top w:val="single" w:sz="4" w:space="0" w:color="auto"/>
              <w:left w:val="nil"/>
              <w:bottom w:val="nil"/>
              <w:right w:val="single" w:sz="4" w:space="0" w:color="auto"/>
            </w:tcBorders>
            <w:shd w:val="clear" w:color="000000" w:fill="FFFFFF"/>
            <w:vAlign w:val="center"/>
            <w:hideMark/>
          </w:tcPr>
          <w:p w14:paraId="1D39C37F" w14:textId="77777777" w:rsidR="00BC5CB3" w:rsidRPr="00BC5CB3" w:rsidRDefault="00BC5CB3" w:rsidP="00BC5CB3">
            <w:pPr>
              <w:rPr>
                <w:sz w:val="18"/>
                <w:szCs w:val="18"/>
              </w:rPr>
            </w:pPr>
            <w:r w:rsidRPr="00BC5CB3">
              <w:rPr>
                <w:sz w:val="18"/>
                <w:szCs w:val="18"/>
              </w:rPr>
              <w:t>2.Организация досуга жителей МО</w:t>
            </w:r>
          </w:p>
        </w:tc>
        <w:tc>
          <w:tcPr>
            <w:tcW w:w="1417" w:type="dxa"/>
            <w:tcBorders>
              <w:top w:val="single" w:sz="4" w:space="0" w:color="auto"/>
              <w:left w:val="nil"/>
              <w:bottom w:val="nil"/>
              <w:right w:val="single" w:sz="4" w:space="0" w:color="auto"/>
            </w:tcBorders>
            <w:shd w:val="clear" w:color="auto" w:fill="auto"/>
            <w:vAlign w:val="center"/>
            <w:hideMark/>
          </w:tcPr>
          <w:p w14:paraId="4C0D98D5" w14:textId="77777777" w:rsidR="00BC5CB3" w:rsidRPr="00BC5CB3" w:rsidRDefault="00BC5CB3" w:rsidP="00BC5CB3">
            <w:pPr>
              <w:rPr>
                <w:sz w:val="18"/>
                <w:szCs w:val="18"/>
              </w:rPr>
            </w:pPr>
            <w:r w:rsidRPr="00BC5CB3">
              <w:rPr>
                <w:sz w:val="18"/>
                <w:szCs w:val="18"/>
              </w:rPr>
              <w:t>46 200 00000</w:t>
            </w:r>
          </w:p>
        </w:tc>
        <w:tc>
          <w:tcPr>
            <w:tcW w:w="1276" w:type="dxa"/>
            <w:tcBorders>
              <w:top w:val="single" w:sz="4" w:space="0" w:color="auto"/>
              <w:left w:val="nil"/>
              <w:bottom w:val="nil"/>
              <w:right w:val="single" w:sz="4" w:space="0" w:color="auto"/>
            </w:tcBorders>
            <w:shd w:val="clear" w:color="auto" w:fill="auto"/>
            <w:vAlign w:val="center"/>
            <w:hideMark/>
          </w:tcPr>
          <w:p w14:paraId="40ACF7F9" w14:textId="77777777" w:rsidR="00BC5CB3" w:rsidRPr="00BC5CB3" w:rsidRDefault="00BC5CB3" w:rsidP="00BC5CB3">
            <w:pPr>
              <w:rPr>
                <w:sz w:val="18"/>
                <w:szCs w:val="18"/>
              </w:rPr>
            </w:pPr>
            <w:r w:rsidRPr="00BC5CB3">
              <w:rPr>
                <w:sz w:val="18"/>
                <w:szCs w:val="18"/>
              </w:rPr>
              <w:t>46 200 00000</w:t>
            </w:r>
          </w:p>
        </w:tc>
        <w:tc>
          <w:tcPr>
            <w:tcW w:w="1131" w:type="dxa"/>
            <w:tcBorders>
              <w:top w:val="single" w:sz="4" w:space="0" w:color="auto"/>
              <w:left w:val="nil"/>
              <w:bottom w:val="nil"/>
              <w:right w:val="single" w:sz="4" w:space="0" w:color="auto"/>
            </w:tcBorders>
            <w:shd w:val="clear" w:color="auto" w:fill="auto"/>
            <w:vAlign w:val="center"/>
            <w:hideMark/>
          </w:tcPr>
          <w:p w14:paraId="46B1E811" w14:textId="77777777" w:rsidR="00BC5CB3" w:rsidRPr="00BC5CB3" w:rsidRDefault="00BC5CB3" w:rsidP="00BC5CB3">
            <w:pPr>
              <w:jc w:val="right"/>
              <w:rPr>
                <w:sz w:val="18"/>
                <w:szCs w:val="18"/>
              </w:rPr>
            </w:pPr>
            <w:r w:rsidRPr="00BC5CB3">
              <w:rPr>
                <w:sz w:val="18"/>
                <w:szCs w:val="18"/>
              </w:rPr>
              <w:t>6 484,71</w:t>
            </w:r>
          </w:p>
        </w:tc>
        <w:tc>
          <w:tcPr>
            <w:tcW w:w="1615" w:type="dxa"/>
            <w:tcBorders>
              <w:top w:val="single" w:sz="4" w:space="0" w:color="auto"/>
              <w:left w:val="nil"/>
              <w:bottom w:val="nil"/>
              <w:right w:val="single" w:sz="4" w:space="0" w:color="auto"/>
            </w:tcBorders>
            <w:shd w:val="clear" w:color="000000" w:fill="FFFFFF"/>
            <w:vAlign w:val="center"/>
            <w:hideMark/>
          </w:tcPr>
          <w:p w14:paraId="3220C17F" w14:textId="77777777" w:rsidR="00BC5CB3" w:rsidRPr="00BC5CB3" w:rsidRDefault="00BC5CB3" w:rsidP="00BC5CB3">
            <w:pPr>
              <w:jc w:val="right"/>
              <w:rPr>
                <w:sz w:val="18"/>
                <w:szCs w:val="18"/>
              </w:rPr>
            </w:pPr>
            <w:r w:rsidRPr="00BC5CB3">
              <w:rPr>
                <w:sz w:val="18"/>
                <w:szCs w:val="18"/>
              </w:rPr>
              <w:t>6 484,71</w:t>
            </w:r>
          </w:p>
        </w:tc>
        <w:tc>
          <w:tcPr>
            <w:tcW w:w="1070" w:type="dxa"/>
            <w:tcBorders>
              <w:top w:val="single" w:sz="4" w:space="0" w:color="auto"/>
              <w:left w:val="nil"/>
              <w:bottom w:val="nil"/>
              <w:right w:val="single" w:sz="4" w:space="0" w:color="auto"/>
            </w:tcBorders>
            <w:shd w:val="clear" w:color="000000" w:fill="FFFFFF"/>
            <w:vAlign w:val="center"/>
            <w:hideMark/>
          </w:tcPr>
          <w:p w14:paraId="2DABFF80" w14:textId="77777777" w:rsidR="00BC5CB3" w:rsidRPr="00BC5CB3" w:rsidRDefault="00BC5CB3" w:rsidP="00BC5CB3">
            <w:pPr>
              <w:jc w:val="right"/>
              <w:rPr>
                <w:sz w:val="18"/>
                <w:szCs w:val="18"/>
              </w:rPr>
            </w:pPr>
            <w:r w:rsidRPr="00BC5CB3">
              <w:rPr>
                <w:sz w:val="18"/>
                <w:szCs w:val="18"/>
              </w:rPr>
              <w:t>6 453,28</w:t>
            </w:r>
          </w:p>
        </w:tc>
        <w:tc>
          <w:tcPr>
            <w:tcW w:w="711" w:type="dxa"/>
            <w:tcBorders>
              <w:top w:val="nil"/>
              <w:left w:val="nil"/>
              <w:bottom w:val="single" w:sz="4" w:space="0" w:color="auto"/>
              <w:right w:val="single" w:sz="4" w:space="0" w:color="auto"/>
            </w:tcBorders>
            <w:shd w:val="clear" w:color="auto" w:fill="auto"/>
            <w:vAlign w:val="center"/>
            <w:hideMark/>
          </w:tcPr>
          <w:p w14:paraId="3A75AD96"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4F913666" w14:textId="77777777" w:rsidR="00BC5CB3" w:rsidRPr="00BC5CB3" w:rsidRDefault="00BC5CB3" w:rsidP="00BC5CB3">
            <w:pPr>
              <w:jc w:val="center"/>
              <w:rPr>
                <w:sz w:val="18"/>
                <w:szCs w:val="18"/>
              </w:rPr>
            </w:pPr>
            <w:r w:rsidRPr="00BC5CB3">
              <w:rPr>
                <w:sz w:val="18"/>
                <w:szCs w:val="18"/>
              </w:rPr>
              <w:t>высокая</w:t>
            </w:r>
          </w:p>
        </w:tc>
      </w:tr>
      <w:tr w:rsidR="003D50AD" w:rsidRPr="00BC5CB3" w14:paraId="31819BB2" w14:textId="77777777" w:rsidTr="003D50AD">
        <w:trPr>
          <w:trHeight w:val="172"/>
        </w:trPr>
        <w:tc>
          <w:tcPr>
            <w:tcW w:w="408" w:type="dxa"/>
            <w:vMerge/>
            <w:tcBorders>
              <w:top w:val="single" w:sz="8" w:space="0" w:color="auto"/>
              <w:left w:val="single" w:sz="8" w:space="0" w:color="auto"/>
              <w:bottom w:val="nil"/>
              <w:right w:val="single" w:sz="8" w:space="0" w:color="auto"/>
            </w:tcBorders>
            <w:vAlign w:val="center"/>
            <w:hideMark/>
          </w:tcPr>
          <w:p w14:paraId="17FBF263" w14:textId="77777777" w:rsidR="00BC5CB3" w:rsidRPr="00BC5CB3" w:rsidRDefault="00BC5CB3" w:rsidP="00BC5CB3">
            <w:pPr>
              <w:rPr>
                <w:b/>
                <w:bCs/>
                <w:sz w:val="18"/>
                <w:szCs w:val="18"/>
              </w:rPr>
            </w:pPr>
          </w:p>
        </w:tc>
        <w:tc>
          <w:tcPr>
            <w:tcW w:w="6197" w:type="dxa"/>
            <w:tcBorders>
              <w:top w:val="single" w:sz="4" w:space="0" w:color="auto"/>
              <w:left w:val="nil"/>
              <w:bottom w:val="nil"/>
              <w:right w:val="single" w:sz="4" w:space="0" w:color="auto"/>
            </w:tcBorders>
            <w:shd w:val="clear" w:color="000000" w:fill="FFFFFF"/>
            <w:vAlign w:val="center"/>
            <w:hideMark/>
          </w:tcPr>
          <w:p w14:paraId="378E6ECC" w14:textId="77777777" w:rsidR="00BC5CB3" w:rsidRPr="00BC5CB3" w:rsidRDefault="00BC5CB3" w:rsidP="00BC5CB3">
            <w:pPr>
              <w:rPr>
                <w:sz w:val="18"/>
                <w:szCs w:val="18"/>
              </w:rPr>
            </w:pPr>
            <w:r w:rsidRPr="00BC5CB3">
              <w:rPr>
                <w:sz w:val="18"/>
                <w:szCs w:val="18"/>
              </w:rPr>
              <w:t>3. Развитие библиотечного дела</w:t>
            </w:r>
          </w:p>
        </w:tc>
        <w:tc>
          <w:tcPr>
            <w:tcW w:w="1417" w:type="dxa"/>
            <w:tcBorders>
              <w:top w:val="single" w:sz="4" w:space="0" w:color="auto"/>
              <w:left w:val="nil"/>
              <w:bottom w:val="nil"/>
              <w:right w:val="single" w:sz="4" w:space="0" w:color="auto"/>
            </w:tcBorders>
            <w:shd w:val="clear" w:color="auto" w:fill="auto"/>
            <w:vAlign w:val="center"/>
            <w:hideMark/>
          </w:tcPr>
          <w:p w14:paraId="6E3D4FBD" w14:textId="77777777" w:rsidR="00BC5CB3" w:rsidRPr="00BC5CB3" w:rsidRDefault="00BC5CB3" w:rsidP="00BC5CB3">
            <w:pPr>
              <w:rPr>
                <w:sz w:val="18"/>
                <w:szCs w:val="18"/>
              </w:rPr>
            </w:pPr>
            <w:r w:rsidRPr="00BC5CB3">
              <w:rPr>
                <w:sz w:val="18"/>
                <w:szCs w:val="18"/>
              </w:rPr>
              <w:t>46 300 00000</w:t>
            </w:r>
          </w:p>
        </w:tc>
        <w:tc>
          <w:tcPr>
            <w:tcW w:w="1276" w:type="dxa"/>
            <w:tcBorders>
              <w:top w:val="single" w:sz="4" w:space="0" w:color="auto"/>
              <w:left w:val="nil"/>
              <w:bottom w:val="nil"/>
              <w:right w:val="single" w:sz="4" w:space="0" w:color="auto"/>
            </w:tcBorders>
            <w:shd w:val="clear" w:color="auto" w:fill="auto"/>
            <w:vAlign w:val="center"/>
            <w:hideMark/>
          </w:tcPr>
          <w:p w14:paraId="4128F860" w14:textId="77777777" w:rsidR="00BC5CB3" w:rsidRPr="00BC5CB3" w:rsidRDefault="00BC5CB3" w:rsidP="00BC5CB3">
            <w:pPr>
              <w:rPr>
                <w:sz w:val="18"/>
                <w:szCs w:val="18"/>
              </w:rPr>
            </w:pPr>
            <w:r w:rsidRPr="00BC5CB3">
              <w:rPr>
                <w:sz w:val="18"/>
                <w:szCs w:val="18"/>
              </w:rPr>
              <w:t>46 300 00000</w:t>
            </w:r>
          </w:p>
        </w:tc>
        <w:tc>
          <w:tcPr>
            <w:tcW w:w="1131" w:type="dxa"/>
            <w:tcBorders>
              <w:top w:val="single" w:sz="4" w:space="0" w:color="auto"/>
              <w:left w:val="nil"/>
              <w:bottom w:val="nil"/>
              <w:right w:val="single" w:sz="4" w:space="0" w:color="auto"/>
            </w:tcBorders>
            <w:shd w:val="clear" w:color="auto" w:fill="auto"/>
            <w:vAlign w:val="center"/>
            <w:hideMark/>
          </w:tcPr>
          <w:p w14:paraId="5BCD584F" w14:textId="77777777" w:rsidR="00BC5CB3" w:rsidRPr="00BC5CB3" w:rsidRDefault="00BC5CB3" w:rsidP="00BC5CB3">
            <w:pPr>
              <w:jc w:val="right"/>
              <w:rPr>
                <w:sz w:val="18"/>
                <w:szCs w:val="18"/>
              </w:rPr>
            </w:pPr>
            <w:r w:rsidRPr="00BC5CB3">
              <w:rPr>
                <w:sz w:val="18"/>
                <w:szCs w:val="18"/>
              </w:rPr>
              <w:t>1 223,94</w:t>
            </w:r>
          </w:p>
        </w:tc>
        <w:tc>
          <w:tcPr>
            <w:tcW w:w="1615" w:type="dxa"/>
            <w:tcBorders>
              <w:top w:val="single" w:sz="4" w:space="0" w:color="auto"/>
              <w:left w:val="nil"/>
              <w:bottom w:val="nil"/>
              <w:right w:val="single" w:sz="4" w:space="0" w:color="auto"/>
            </w:tcBorders>
            <w:shd w:val="clear" w:color="000000" w:fill="FFFFFF"/>
            <w:vAlign w:val="center"/>
            <w:hideMark/>
          </w:tcPr>
          <w:p w14:paraId="6FC1BBF1" w14:textId="77777777" w:rsidR="00BC5CB3" w:rsidRPr="00BC5CB3" w:rsidRDefault="00BC5CB3" w:rsidP="00BC5CB3">
            <w:pPr>
              <w:jc w:val="right"/>
              <w:rPr>
                <w:sz w:val="18"/>
                <w:szCs w:val="18"/>
              </w:rPr>
            </w:pPr>
            <w:r w:rsidRPr="00BC5CB3">
              <w:rPr>
                <w:sz w:val="18"/>
                <w:szCs w:val="18"/>
              </w:rPr>
              <w:t>1 223,94</w:t>
            </w:r>
          </w:p>
        </w:tc>
        <w:tc>
          <w:tcPr>
            <w:tcW w:w="1070" w:type="dxa"/>
            <w:tcBorders>
              <w:top w:val="single" w:sz="4" w:space="0" w:color="auto"/>
              <w:left w:val="nil"/>
              <w:bottom w:val="nil"/>
              <w:right w:val="single" w:sz="4" w:space="0" w:color="auto"/>
            </w:tcBorders>
            <w:shd w:val="clear" w:color="000000" w:fill="FFFFFF"/>
            <w:vAlign w:val="center"/>
            <w:hideMark/>
          </w:tcPr>
          <w:p w14:paraId="7654064E" w14:textId="77777777" w:rsidR="00BC5CB3" w:rsidRPr="00BC5CB3" w:rsidRDefault="00BC5CB3" w:rsidP="00BC5CB3">
            <w:pPr>
              <w:jc w:val="right"/>
              <w:rPr>
                <w:sz w:val="18"/>
                <w:szCs w:val="18"/>
              </w:rPr>
            </w:pPr>
            <w:r w:rsidRPr="00BC5CB3">
              <w:rPr>
                <w:sz w:val="18"/>
                <w:szCs w:val="18"/>
              </w:rPr>
              <w:t>1 205,94</w:t>
            </w:r>
          </w:p>
        </w:tc>
        <w:tc>
          <w:tcPr>
            <w:tcW w:w="711" w:type="dxa"/>
            <w:tcBorders>
              <w:top w:val="nil"/>
              <w:left w:val="nil"/>
              <w:bottom w:val="single" w:sz="4" w:space="0" w:color="auto"/>
              <w:right w:val="single" w:sz="4" w:space="0" w:color="auto"/>
            </w:tcBorders>
            <w:shd w:val="clear" w:color="auto" w:fill="auto"/>
            <w:vAlign w:val="center"/>
            <w:hideMark/>
          </w:tcPr>
          <w:p w14:paraId="1082E4FC"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08975AC3" w14:textId="77777777" w:rsidR="00BC5CB3" w:rsidRPr="00BC5CB3" w:rsidRDefault="00BC5CB3" w:rsidP="00BC5CB3">
            <w:pPr>
              <w:jc w:val="center"/>
              <w:rPr>
                <w:sz w:val="18"/>
                <w:szCs w:val="18"/>
              </w:rPr>
            </w:pPr>
            <w:r w:rsidRPr="00BC5CB3">
              <w:rPr>
                <w:sz w:val="18"/>
                <w:szCs w:val="18"/>
              </w:rPr>
              <w:t>высокая</w:t>
            </w:r>
          </w:p>
        </w:tc>
      </w:tr>
      <w:tr w:rsidR="003D50AD" w:rsidRPr="00BC5CB3" w14:paraId="3F26F1EB" w14:textId="77777777" w:rsidTr="003D50AD">
        <w:trPr>
          <w:trHeight w:val="232"/>
        </w:trPr>
        <w:tc>
          <w:tcPr>
            <w:tcW w:w="408" w:type="dxa"/>
            <w:vMerge/>
            <w:tcBorders>
              <w:top w:val="single" w:sz="8" w:space="0" w:color="auto"/>
              <w:left w:val="single" w:sz="8" w:space="0" w:color="auto"/>
              <w:bottom w:val="nil"/>
              <w:right w:val="single" w:sz="8" w:space="0" w:color="auto"/>
            </w:tcBorders>
            <w:vAlign w:val="center"/>
            <w:hideMark/>
          </w:tcPr>
          <w:p w14:paraId="543EBFA0" w14:textId="77777777" w:rsidR="00BC5CB3" w:rsidRPr="00BC5CB3" w:rsidRDefault="00BC5CB3" w:rsidP="00BC5CB3">
            <w:pPr>
              <w:rPr>
                <w:b/>
                <w:bCs/>
                <w:sz w:val="18"/>
                <w:szCs w:val="18"/>
              </w:rPr>
            </w:pPr>
          </w:p>
        </w:tc>
        <w:tc>
          <w:tcPr>
            <w:tcW w:w="6197" w:type="dxa"/>
            <w:tcBorders>
              <w:top w:val="single" w:sz="4" w:space="0" w:color="auto"/>
              <w:left w:val="nil"/>
              <w:bottom w:val="nil"/>
              <w:right w:val="single" w:sz="4" w:space="0" w:color="auto"/>
            </w:tcBorders>
            <w:shd w:val="clear" w:color="000000" w:fill="FFFFFF"/>
            <w:vAlign w:val="center"/>
            <w:hideMark/>
          </w:tcPr>
          <w:p w14:paraId="064A2D4D" w14:textId="77777777" w:rsidR="00BC5CB3" w:rsidRPr="00BC5CB3" w:rsidRDefault="00BC5CB3" w:rsidP="00BC5CB3">
            <w:pPr>
              <w:rPr>
                <w:sz w:val="18"/>
                <w:szCs w:val="18"/>
              </w:rPr>
            </w:pPr>
            <w:r w:rsidRPr="00BC5CB3">
              <w:rPr>
                <w:sz w:val="18"/>
                <w:szCs w:val="18"/>
              </w:rPr>
              <w:t>4.Обеспечение реализации муниципал</w:t>
            </w:r>
            <w:r w:rsidR="0096415A">
              <w:rPr>
                <w:sz w:val="18"/>
                <w:szCs w:val="18"/>
              </w:rPr>
              <w:t>ьной программы «Развитие культу</w:t>
            </w:r>
            <w:r w:rsidRPr="00BC5CB3">
              <w:rPr>
                <w:sz w:val="18"/>
                <w:szCs w:val="18"/>
              </w:rPr>
              <w:t>ры, спорта, молодежной политики</w:t>
            </w:r>
          </w:p>
        </w:tc>
        <w:tc>
          <w:tcPr>
            <w:tcW w:w="1417" w:type="dxa"/>
            <w:tcBorders>
              <w:top w:val="single" w:sz="4" w:space="0" w:color="auto"/>
              <w:left w:val="nil"/>
              <w:bottom w:val="nil"/>
              <w:right w:val="single" w:sz="4" w:space="0" w:color="auto"/>
            </w:tcBorders>
            <w:shd w:val="clear" w:color="auto" w:fill="auto"/>
            <w:vAlign w:val="center"/>
            <w:hideMark/>
          </w:tcPr>
          <w:p w14:paraId="66B8A415" w14:textId="77777777" w:rsidR="00BC5CB3" w:rsidRPr="00BC5CB3" w:rsidRDefault="00BC5CB3" w:rsidP="00BC5CB3">
            <w:pPr>
              <w:rPr>
                <w:sz w:val="18"/>
                <w:szCs w:val="18"/>
              </w:rPr>
            </w:pPr>
            <w:r w:rsidRPr="00BC5CB3">
              <w:rPr>
                <w:sz w:val="18"/>
                <w:szCs w:val="18"/>
              </w:rPr>
              <w:t>46 400 00000</w:t>
            </w:r>
          </w:p>
        </w:tc>
        <w:tc>
          <w:tcPr>
            <w:tcW w:w="1276" w:type="dxa"/>
            <w:tcBorders>
              <w:top w:val="single" w:sz="4" w:space="0" w:color="auto"/>
              <w:left w:val="nil"/>
              <w:bottom w:val="nil"/>
              <w:right w:val="single" w:sz="4" w:space="0" w:color="auto"/>
            </w:tcBorders>
            <w:shd w:val="clear" w:color="auto" w:fill="auto"/>
            <w:vAlign w:val="center"/>
            <w:hideMark/>
          </w:tcPr>
          <w:p w14:paraId="547BB3E9" w14:textId="77777777" w:rsidR="00BC5CB3" w:rsidRPr="00BC5CB3" w:rsidRDefault="00BC5CB3" w:rsidP="00BC5CB3">
            <w:pPr>
              <w:rPr>
                <w:sz w:val="18"/>
                <w:szCs w:val="18"/>
              </w:rPr>
            </w:pPr>
            <w:r w:rsidRPr="00BC5CB3">
              <w:rPr>
                <w:sz w:val="18"/>
                <w:szCs w:val="18"/>
              </w:rPr>
              <w:t>46 500 00000</w:t>
            </w:r>
          </w:p>
        </w:tc>
        <w:tc>
          <w:tcPr>
            <w:tcW w:w="1131" w:type="dxa"/>
            <w:tcBorders>
              <w:top w:val="single" w:sz="4" w:space="0" w:color="auto"/>
              <w:left w:val="nil"/>
              <w:bottom w:val="nil"/>
              <w:right w:val="single" w:sz="4" w:space="0" w:color="auto"/>
            </w:tcBorders>
            <w:shd w:val="clear" w:color="auto" w:fill="auto"/>
            <w:vAlign w:val="center"/>
            <w:hideMark/>
          </w:tcPr>
          <w:p w14:paraId="28B1DC45" w14:textId="77777777" w:rsidR="00BC5CB3" w:rsidRPr="00BC5CB3" w:rsidRDefault="00BC5CB3" w:rsidP="00BC5CB3">
            <w:pPr>
              <w:jc w:val="right"/>
              <w:rPr>
                <w:sz w:val="18"/>
                <w:szCs w:val="18"/>
              </w:rPr>
            </w:pPr>
            <w:r w:rsidRPr="00BC5CB3">
              <w:rPr>
                <w:sz w:val="18"/>
                <w:szCs w:val="18"/>
              </w:rPr>
              <w:t>2 975,82</w:t>
            </w:r>
          </w:p>
        </w:tc>
        <w:tc>
          <w:tcPr>
            <w:tcW w:w="1615" w:type="dxa"/>
            <w:tcBorders>
              <w:top w:val="single" w:sz="4" w:space="0" w:color="auto"/>
              <w:left w:val="nil"/>
              <w:bottom w:val="nil"/>
              <w:right w:val="single" w:sz="4" w:space="0" w:color="auto"/>
            </w:tcBorders>
            <w:shd w:val="clear" w:color="000000" w:fill="FFFFFF"/>
            <w:vAlign w:val="center"/>
            <w:hideMark/>
          </w:tcPr>
          <w:p w14:paraId="4A5C08C0" w14:textId="77777777" w:rsidR="00BC5CB3" w:rsidRPr="00BC5CB3" w:rsidRDefault="00BC5CB3" w:rsidP="00BC5CB3">
            <w:pPr>
              <w:jc w:val="right"/>
              <w:rPr>
                <w:sz w:val="18"/>
                <w:szCs w:val="18"/>
              </w:rPr>
            </w:pPr>
            <w:r w:rsidRPr="00BC5CB3">
              <w:rPr>
                <w:sz w:val="18"/>
                <w:szCs w:val="18"/>
              </w:rPr>
              <w:t>2 975,82</w:t>
            </w:r>
          </w:p>
        </w:tc>
        <w:tc>
          <w:tcPr>
            <w:tcW w:w="1070" w:type="dxa"/>
            <w:tcBorders>
              <w:top w:val="single" w:sz="4" w:space="0" w:color="auto"/>
              <w:left w:val="nil"/>
              <w:bottom w:val="nil"/>
              <w:right w:val="single" w:sz="4" w:space="0" w:color="auto"/>
            </w:tcBorders>
            <w:shd w:val="clear" w:color="000000" w:fill="FFFFFF"/>
            <w:vAlign w:val="center"/>
            <w:hideMark/>
          </w:tcPr>
          <w:p w14:paraId="47C884BE" w14:textId="77777777" w:rsidR="00BC5CB3" w:rsidRPr="00BC5CB3" w:rsidRDefault="00BC5CB3" w:rsidP="00BC5CB3">
            <w:pPr>
              <w:jc w:val="right"/>
              <w:rPr>
                <w:sz w:val="18"/>
                <w:szCs w:val="18"/>
              </w:rPr>
            </w:pPr>
            <w:r w:rsidRPr="00BC5CB3">
              <w:rPr>
                <w:sz w:val="18"/>
                <w:szCs w:val="18"/>
              </w:rPr>
              <w:t>2 947,98</w:t>
            </w:r>
          </w:p>
        </w:tc>
        <w:tc>
          <w:tcPr>
            <w:tcW w:w="711" w:type="dxa"/>
            <w:tcBorders>
              <w:top w:val="nil"/>
              <w:left w:val="nil"/>
              <w:bottom w:val="single" w:sz="4" w:space="0" w:color="auto"/>
              <w:right w:val="single" w:sz="4" w:space="0" w:color="auto"/>
            </w:tcBorders>
            <w:shd w:val="clear" w:color="auto" w:fill="auto"/>
            <w:vAlign w:val="center"/>
            <w:hideMark/>
          </w:tcPr>
          <w:p w14:paraId="72994270"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7C96C595" w14:textId="77777777" w:rsidR="00BC5CB3" w:rsidRPr="00BC5CB3" w:rsidRDefault="00BC5CB3" w:rsidP="00BC5CB3">
            <w:pPr>
              <w:jc w:val="center"/>
              <w:rPr>
                <w:sz w:val="18"/>
                <w:szCs w:val="18"/>
              </w:rPr>
            </w:pPr>
            <w:r w:rsidRPr="00BC5CB3">
              <w:rPr>
                <w:sz w:val="18"/>
                <w:szCs w:val="18"/>
              </w:rPr>
              <w:t>высокая</w:t>
            </w:r>
          </w:p>
        </w:tc>
      </w:tr>
      <w:tr w:rsidR="003D50AD" w:rsidRPr="00BC5CB3" w14:paraId="00EE1695" w14:textId="77777777" w:rsidTr="003D50AD">
        <w:trPr>
          <w:trHeight w:val="224"/>
        </w:trPr>
        <w:tc>
          <w:tcPr>
            <w:tcW w:w="408" w:type="dxa"/>
            <w:vMerge/>
            <w:tcBorders>
              <w:top w:val="single" w:sz="8" w:space="0" w:color="auto"/>
              <w:left w:val="single" w:sz="8" w:space="0" w:color="auto"/>
              <w:bottom w:val="nil"/>
              <w:right w:val="single" w:sz="8" w:space="0" w:color="auto"/>
            </w:tcBorders>
            <w:vAlign w:val="center"/>
            <w:hideMark/>
          </w:tcPr>
          <w:p w14:paraId="541BA9E6" w14:textId="77777777" w:rsidR="00BC5CB3" w:rsidRPr="00BC5CB3" w:rsidRDefault="00BC5CB3" w:rsidP="00BC5CB3">
            <w:pPr>
              <w:rPr>
                <w:b/>
                <w:bCs/>
                <w:sz w:val="18"/>
                <w:szCs w:val="18"/>
              </w:rPr>
            </w:pPr>
          </w:p>
        </w:tc>
        <w:tc>
          <w:tcPr>
            <w:tcW w:w="6197" w:type="dxa"/>
            <w:tcBorders>
              <w:top w:val="single" w:sz="4" w:space="0" w:color="auto"/>
              <w:left w:val="nil"/>
              <w:bottom w:val="nil"/>
              <w:right w:val="single" w:sz="4" w:space="0" w:color="auto"/>
            </w:tcBorders>
            <w:shd w:val="clear" w:color="000000" w:fill="FFFFFF"/>
            <w:vAlign w:val="center"/>
            <w:hideMark/>
          </w:tcPr>
          <w:p w14:paraId="4451BB1D" w14:textId="77777777" w:rsidR="00BC5CB3" w:rsidRPr="00BC5CB3" w:rsidRDefault="006542BE" w:rsidP="00BC5CB3">
            <w:pPr>
              <w:rPr>
                <w:sz w:val="18"/>
                <w:szCs w:val="18"/>
              </w:rPr>
            </w:pPr>
            <w:r>
              <w:rPr>
                <w:sz w:val="18"/>
                <w:szCs w:val="18"/>
              </w:rPr>
              <w:t xml:space="preserve">5. </w:t>
            </w:r>
            <w:r w:rsidR="00BC5CB3" w:rsidRPr="00BC5CB3">
              <w:rPr>
                <w:sz w:val="18"/>
                <w:szCs w:val="18"/>
              </w:rPr>
              <w:t>Развитие физической культуры и массового спорта</w:t>
            </w:r>
          </w:p>
        </w:tc>
        <w:tc>
          <w:tcPr>
            <w:tcW w:w="1417" w:type="dxa"/>
            <w:tcBorders>
              <w:top w:val="single" w:sz="4" w:space="0" w:color="auto"/>
              <w:left w:val="nil"/>
              <w:bottom w:val="nil"/>
              <w:right w:val="single" w:sz="4" w:space="0" w:color="auto"/>
            </w:tcBorders>
            <w:shd w:val="clear" w:color="auto" w:fill="auto"/>
            <w:vAlign w:val="center"/>
            <w:hideMark/>
          </w:tcPr>
          <w:p w14:paraId="0E842A38" w14:textId="77777777" w:rsidR="00BC5CB3" w:rsidRPr="00BC5CB3" w:rsidRDefault="00BC5CB3" w:rsidP="00BC5CB3">
            <w:pPr>
              <w:rPr>
                <w:sz w:val="18"/>
                <w:szCs w:val="18"/>
              </w:rPr>
            </w:pPr>
            <w:r w:rsidRPr="00BC5CB3">
              <w:rPr>
                <w:sz w:val="18"/>
                <w:szCs w:val="18"/>
              </w:rPr>
              <w:t>46 500 00000</w:t>
            </w:r>
          </w:p>
        </w:tc>
        <w:tc>
          <w:tcPr>
            <w:tcW w:w="1276" w:type="dxa"/>
            <w:tcBorders>
              <w:top w:val="single" w:sz="4" w:space="0" w:color="auto"/>
              <w:left w:val="nil"/>
              <w:bottom w:val="nil"/>
              <w:right w:val="single" w:sz="4" w:space="0" w:color="auto"/>
            </w:tcBorders>
            <w:shd w:val="clear" w:color="auto" w:fill="auto"/>
            <w:vAlign w:val="center"/>
            <w:hideMark/>
          </w:tcPr>
          <w:p w14:paraId="7F546248" w14:textId="77777777" w:rsidR="00BC5CB3" w:rsidRPr="00BC5CB3" w:rsidRDefault="00BC5CB3" w:rsidP="00BC5CB3">
            <w:pPr>
              <w:rPr>
                <w:sz w:val="18"/>
                <w:szCs w:val="18"/>
              </w:rPr>
            </w:pPr>
            <w:r w:rsidRPr="00BC5CB3">
              <w:rPr>
                <w:sz w:val="18"/>
                <w:szCs w:val="18"/>
              </w:rPr>
              <w:t>46 400 00000</w:t>
            </w:r>
          </w:p>
        </w:tc>
        <w:tc>
          <w:tcPr>
            <w:tcW w:w="1131" w:type="dxa"/>
            <w:tcBorders>
              <w:top w:val="single" w:sz="4" w:space="0" w:color="auto"/>
              <w:left w:val="nil"/>
              <w:bottom w:val="nil"/>
              <w:right w:val="single" w:sz="4" w:space="0" w:color="auto"/>
            </w:tcBorders>
            <w:shd w:val="clear" w:color="auto" w:fill="auto"/>
            <w:vAlign w:val="center"/>
            <w:hideMark/>
          </w:tcPr>
          <w:p w14:paraId="634B7058" w14:textId="77777777" w:rsidR="00BC5CB3" w:rsidRPr="00BC5CB3" w:rsidRDefault="00BC5CB3" w:rsidP="00BC5CB3">
            <w:pPr>
              <w:jc w:val="right"/>
              <w:rPr>
                <w:sz w:val="18"/>
                <w:szCs w:val="18"/>
              </w:rPr>
            </w:pPr>
            <w:r w:rsidRPr="00BC5CB3">
              <w:rPr>
                <w:sz w:val="18"/>
                <w:szCs w:val="18"/>
              </w:rPr>
              <w:t>33,98</w:t>
            </w:r>
          </w:p>
        </w:tc>
        <w:tc>
          <w:tcPr>
            <w:tcW w:w="1615" w:type="dxa"/>
            <w:tcBorders>
              <w:top w:val="single" w:sz="4" w:space="0" w:color="auto"/>
              <w:left w:val="nil"/>
              <w:bottom w:val="nil"/>
              <w:right w:val="single" w:sz="4" w:space="0" w:color="auto"/>
            </w:tcBorders>
            <w:shd w:val="clear" w:color="000000" w:fill="FFFFFF"/>
            <w:vAlign w:val="center"/>
            <w:hideMark/>
          </w:tcPr>
          <w:p w14:paraId="6021DA7A" w14:textId="77777777" w:rsidR="00BC5CB3" w:rsidRPr="00BC5CB3" w:rsidRDefault="00BC5CB3" w:rsidP="00BC5CB3">
            <w:pPr>
              <w:jc w:val="right"/>
              <w:rPr>
                <w:sz w:val="18"/>
                <w:szCs w:val="18"/>
              </w:rPr>
            </w:pPr>
            <w:r w:rsidRPr="00BC5CB3">
              <w:rPr>
                <w:sz w:val="18"/>
                <w:szCs w:val="18"/>
              </w:rPr>
              <w:t>33,98</w:t>
            </w:r>
          </w:p>
        </w:tc>
        <w:tc>
          <w:tcPr>
            <w:tcW w:w="1070" w:type="dxa"/>
            <w:tcBorders>
              <w:top w:val="single" w:sz="4" w:space="0" w:color="auto"/>
              <w:left w:val="nil"/>
              <w:bottom w:val="nil"/>
              <w:right w:val="single" w:sz="4" w:space="0" w:color="auto"/>
            </w:tcBorders>
            <w:shd w:val="clear" w:color="000000" w:fill="FFFFFF"/>
            <w:vAlign w:val="center"/>
            <w:hideMark/>
          </w:tcPr>
          <w:p w14:paraId="0DC7537D" w14:textId="77777777" w:rsidR="00BC5CB3" w:rsidRPr="00BC5CB3" w:rsidRDefault="009979E5" w:rsidP="00BC5CB3">
            <w:pPr>
              <w:jc w:val="right"/>
              <w:rPr>
                <w:sz w:val="18"/>
                <w:szCs w:val="18"/>
              </w:rPr>
            </w:pPr>
            <w:r w:rsidRPr="009979E5">
              <w:rPr>
                <w:sz w:val="18"/>
                <w:szCs w:val="18"/>
              </w:rPr>
              <w:t>33,54</w:t>
            </w:r>
          </w:p>
        </w:tc>
        <w:tc>
          <w:tcPr>
            <w:tcW w:w="711" w:type="dxa"/>
            <w:tcBorders>
              <w:top w:val="nil"/>
              <w:left w:val="nil"/>
              <w:bottom w:val="single" w:sz="4" w:space="0" w:color="auto"/>
              <w:right w:val="single" w:sz="4" w:space="0" w:color="auto"/>
            </w:tcBorders>
            <w:shd w:val="clear" w:color="auto" w:fill="auto"/>
            <w:vAlign w:val="center"/>
            <w:hideMark/>
          </w:tcPr>
          <w:p w14:paraId="32DA9BBB"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07952D0E" w14:textId="77777777" w:rsidR="00BC5CB3" w:rsidRPr="00BC5CB3" w:rsidRDefault="00BC5CB3" w:rsidP="00BC5CB3">
            <w:pPr>
              <w:jc w:val="center"/>
              <w:rPr>
                <w:sz w:val="18"/>
                <w:szCs w:val="18"/>
              </w:rPr>
            </w:pPr>
            <w:r w:rsidRPr="00BC5CB3">
              <w:rPr>
                <w:sz w:val="18"/>
                <w:szCs w:val="18"/>
              </w:rPr>
              <w:t>высокая</w:t>
            </w:r>
          </w:p>
        </w:tc>
      </w:tr>
      <w:tr w:rsidR="003D50AD" w:rsidRPr="00BC5CB3" w14:paraId="3A3D6128" w14:textId="77777777" w:rsidTr="003D50AD">
        <w:trPr>
          <w:trHeight w:val="30"/>
        </w:trPr>
        <w:tc>
          <w:tcPr>
            <w:tcW w:w="408" w:type="dxa"/>
            <w:vMerge/>
            <w:tcBorders>
              <w:top w:val="single" w:sz="8" w:space="0" w:color="auto"/>
              <w:left w:val="single" w:sz="8" w:space="0" w:color="auto"/>
              <w:bottom w:val="nil"/>
              <w:right w:val="single" w:sz="8" w:space="0" w:color="auto"/>
            </w:tcBorders>
            <w:vAlign w:val="center"/>
            <w:hideMark/>
          </w:tcPr>
          <w:p w14:paraId="48E4F0D9" w14:textId="77777777" w:rsidR="00BC5CB3" w:rsidRPr="00BC5CB3" w:rsidRDefault="00BC5CB3" w:rsidP="00BC5CB3">
            <w:pPr>
              <w:rPr>
                <w:b/>
                <w:bCs/>
                <w:sz w:val="18"/>
                <w:szCs w:val="18"/>
              </w:rPr>
            </w:pPr>
          </w:p>
        </w:tc>
        <w:tc>
          <w:tcPr>
            <w:tcW w:w="6197" w:type="dxa"/>
            <w:tcBorders>
              <w:top w:val="single" w:sz="4" w:space="0" w:color="auto"/>
              <w:left w:val="nil"/>
              <w:bottom w:val="nil"/>
              <w:right w:val="single" w:sz="4" w:space="0" w:color="auto"/>
            </w:tcBorders>
            <w:shd w:val="clear" w:color="000000" w:fill="FFFFFF"/>
            <w:vAlign w:val="center"/>
            <w:hideMark/>
          </w:tcPr>
          <w:p w14:paraId="11F8A0CF" w14:textId="77777777" w:rsidR="00BC5CB3" w:rsidRPr="00BC5CB3" w:rsidRDefault="00BC5CB3" w:rsidP="00BC5CB3">
            <w:pPr>
              <w:rPr>
                <w:sz w:val="18"/>
                <w:szCs w:val="18"/>
              </w:rPr>
            </w:pPr>
            <w:r w:rsidRPr="00BC5CB3">
              <w:rPr>
                <w:sz w:val="18"/>
                <w:szCs w:val="18"/>
              </w:rPr>
              <w:t>6. Развитие кадрового потенциала</w:t>
            </w:r>
          </w:p>
        </w:tc>
        <w:tc>
          <w:tcPr>
            <w:tcW w:w="1417" w:type="dxa"/>
            <w:tcBorders>
              <w:top w:val="single" w:sz="4" w:space="0" w:color="auto"/>
              <w:left w:val="nil"/>
              <w:bottom w:val="nil"/>
              <w:right w:val="single" w:sz="4" w:space="0" w:color="auto"/>
            </w:tcBorders>
            <w:shd w:val="clear" w:color="auto" w:fill="auto"/>
            <w:vAlign w:val="center"/>
            <w:hideMark/>
          </w:tcPr>
          <w:p w14:paraId="0A3DDA54" w14:textId="77777777" w:rsidR="00BC5CB3" w:rsidRPr="00BC5CB3" w:rsidRDefault="00BC5CB3" w:rsidP="00BC5CB3">
            <w:pPr>
              <w:rPr>
                <w:sz w:val="18"/>
                <w:szCs w:val="18"/>
              </w:rPr>
            </w:pPr>
            <w:r w:rsidRPr="00BC5CB3">
              <w:rPr>
                <w:sz w:val="18"/>
                <w:szCs w:val="18"/>
              </w:rPr>
              <w:t>46 600 00000</w:t>
            </w:r>
          </w:p>
        </w:tc>
        <w:tc>
          <w:tcPr>
            <w:tcW w:w="1276" w:type="dxa"/>
            <w:tcBorders>
              <w:top w:val="single" w:sz="4" w:space="0" w:color="auto"/>
              <w:left w:val="nil"/>
              <w:bottom w:val="nil"/>
              <w:right w:val="single" w:sz="4" w:space="0" w:color="auto"/>
            </w:tcBorders>
            <w:shd w:val="clear" w:color="auto" w:fill="auto"/>
            <w:vAlign w:val="center"/>
            <w:hideMark/>
          </w:tcPr>
          <w:p w14:paraId="01ED73AE" w14:textId="77777777" w:rsidR="00BC5CB3" w:rsidRPr="00BC5CB3" w:rsidRDefault="00BC5CB3" w:rsidP="00BC5CB3">
            <w:pPr>
              <w:rPr>
                <w:sz w:val="18"/>
                <w:szCs w:val="18"/>
              </w:rPr>
            </w:pPr>
            <w:r w:rsidRPr="00BC5CB3">
              <w:rPr>
                <w:sz w:val="18"/>
                <w:szCs w:val="18"/>
              </w:rPr>
              <w:t>46 600 00000</w:t>
            </w:r>
          </w:p>
        </w:tc>
        <w:tc>
          <w:tcPr>
            <w:tcW w:w="1131" w:type="dxa"/>
            <w:tcBorders>
              <w:top w:val="single" w:sz="4" w:space="0" w:color="auto"/>
              <w:left w:val="nil"/>
              <w:bottom w:val="nil"/>
              <w:right w:val="single" w:sz="4" w:space="0" w:color="auto"/>
            </w:tcBorders>
            <w:shd w:val="clear" w:color="auto" w:fill="auto"/>
            <w:vAlign w:val="center"/>
            <w:hideMark/>
          </w:tcPr>
          <w:p w14:paraId="0D7B7F4E" w14:textId="77777777" w:rsidR="00BC5CB3" w:rsidRPr="00BC5CB3" w:rsidRDefault="00BC5CB3" w:rsidP="00BC5CB3">
            <w:pPr>
              <w:jc w:val="right"/>
              <w:rPr>
                <w:sz w:val="18"/>
                <w:szCs w:val="18"/>
              </w:rPr>
            </w:pPr>
            <w:r w:rsidRPr="00BC5CB3">
              <w:rPr>
                <w:sz w:val="18"/>
                <w:szCs w:val="18"/>
              </w:rPr>
              <w:t>0,00</w:t>
            </w:r>
          </w:p>
        </w:tc>
        <w:tc>
          <w:tcPr>
            <w:tcW w:w="1615" w:type="dxa"/>
            <w:tcBorders>
              <w:top w:val="single" w:sz="4" w:space="0" w:color="auto"/>
              <w:left w:val="nil"/>
              <w:bottom w:val="nil"/>
              <w:right w:val="single" w:sz="4" w:space="0" w:color="auto"/>
            </w:tcBorders>
            <w:shd w:val="clear" w:color="000000" w:fill="FFFFFF"/>
            <w:vAlign w:val="center"/>
            <w:hideMark/>
          </w:tcPr>
          <w:p w14:paraId="55CF8371" w14:textId="77777777" w:rsidR="00BC5CB3" w:rsidRPr="00BC5CB3" w:rsidRDefault="00BC5CB3" w:rsidP="00BC5CB3">
            <w:pPr>
              <w:jc w:val="right"/>
              <w:rPr>
                <w:sz w:val="18"/>
                <w:szCs w:val="18"/>
              </w:rPr>
            </w:pPr>
            <w:r w:rsidRPr="00BC5CB3">
              <w:rPr>
                <w:sz w:val="18"/>
                <w:szCs w:val="18"/>
              </w:rPr>
              <w:t>0,00</w:t>
            </w:r>
          </w:p>
        </w:tc>
        <w:tc>
          <w:tcPr>
            <w:tcW w:w="1070" w:type="dxa"/>
            <w:tcBorders>
              <w:top w:val="single" w:sz="4" w:space="0" w:color="auto"/>
              <w:left w:val="nil"/>
              <w:bottom w:val="nil"/>
              <w:right w:val="single" w:sz="4" w:space="0" w:color="auto"/>
            </w:tcBorders>
            <w:shd w:val="clear" w:color="000000" w:fill="FFFFFF"/>
            <w:vAlign w:val="center"/>
            <w:hideMark/>
          </w:tcPr>
          <w:p w14:paraId="14F2680F" w14:textId="77777777" w:rsidR="00BC5CB3" w:rsidRPr="00BC5CB3" w:rsidRDefault="009857AE" w:rsidP="00BC5CB3">
            <w:pPr>
              <w:jc w:val="right"/>
              <w:rPr>
                <w:sz w:val="18"/>
                <w:szCs w:val="18"/>
              </w:rPr>
            </w:pPr>
            <w:r>
              <w:rPr>
                <w:sz w:val="18"/>
                <w:szCs w:val="18"/>
              </w:rPr>
              <w:t>0,00</w:t>
            </w:r>
            <w:r w:rsidR="00BC5CB3" w:rsidRPr="00BC5CB3">
              <w:rPr>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328ED168" w14:textId="77777777" w:rsidR="00BC5CB3" w:rsidRPr="00BC5CB3" w:rsidRDefault="00BC5CB3" w:rsidP="00BC5CB3">
            <w:pPr>
              <w:jc w:val="right"/>
              <w:rPr>
                <w:sz w:val="18"/>
                <w:szCs w:val="18"/>
              </w:rPr>
            </w:pPr>
            <w:r w:rsidRPr="00BC5CB3">
              <w:rPr>
                <w:sz w:val="18"/>
                <w:szCs w:val="18"/>
              </w:rPr>
              <w:t> </w:t>
            </w:r>
          </w:p>
        </w:tc>
        <w:tc>
          <w:tcPr>
            <w:tcW w:w="1196" w:type="dxa"/>
            <w:tcBorders>
              <w:top w:val="nil"/>
              <w:left w:val="nil"/>
              <w:bottom w:val="single" w:sz="4" w:space="0" w:color="auto"/>
              <w:right w:val="single" w:sz="8" w:space="0" w:color="auto"/>
            </w:tcBorders>
            <w:shd w:val="clear" w:color="auto" w:fill="auto"/>
            <w:noWrap/>
            <w:vAlign w:val="center"/>
            <w:hideMark/>
          </w:tcPr>
          <w:p w14:paraId="2C0440F9" w14:textId="77777777" w:rsidR="00BC5CB3" w:rsidRPr="00BC5CB3" w:rsidRDefault="009857AE" w:rsidP="00BC5CB3">
            <w:pPr>
              <w:jc w:val="center"/>
              <w:rPr>
                <w:sz w:val="18"/>
                <w:szCs w:val="18"/>
              </w:rPr>
            </w:pPr>
            <w:r>
              <w:rPr>
                <w:sz w:val="18"/>
                <w:szCs w:val="18"/>
              </w:rPr>
              <w:t>низкая</w:t>
            </w:r>
            <w:r w:rsidR="00BC5CB3" w:rsidRPr="00BC5CB3">
              <w:rPr>
                <w:sz w:val="18"/>
                <w:szCs w:val="18"/>
              </w:rPr>
              <w:t> </w:t>
            </w:r>
          </w:p>
        </w:tc>
      </w:tr>
      <w:tr w:rsidR="006542BE" w:rsidRPr="00BC5CB3" w14:paraId="6C841AC1" w14:textId="77777777" w:rsidTr="003D50AD">
        <w:trPr>
          <w:trHeight w:val="143"/>
        </w:trPr>
        <w:tc>
          <w:tcPr>
            <w:tcW w:w="8022"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FC5070F" w14:textId="77777777" w:rsidR="00BC5CB3" w:rsidRPr="00BC5CB3" w:rsidRDefault="00BC5CB3" w:rsidP="00BC5CB3">
            <w:pPr>
              <w:rPr>
                <w:b/>
                <w:bCs/>
                <w:sz w:val="18"/>
                <w:szCs w:val="18"/>
              </w:rPr>
            </w:pPr>
            <w:r w:rsidRPr="00BC5CB3">
              <w:rPr>
                <w:b/>
                <w:bCs/>
                <w:sz w:val="18"/>
                <w:szCs w:val="18"/>
              </w:rPr>
              <w:t>Итого по муниципальным программам:</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4ACA7E3" w14:textId="77777777" w:rsidR="00BC5CB3" w:rsidRPr="00BC5CB3" w:rsidRDefault="00BC5CB3" w:rsidP="00BC5CB3">
            <w:pPr>
              <w:rPr>
                <w:b/>
                <w:bCs/>
                <w:sz w:val="18"/>
                <w:szCs w:val="18"/>
              </w:rPr>
            </w:pPr>
            <w:r w:rsidRPr="00BC5CB3">
              <w:rPr>
                <w:b/>
                <w:bCs/>
                <w:sz w:val="18"/>
                <w:szCs w:val="18"/>
              </w:rPr>
              <w:t> </w:t>
            </w:r>
          </w:p>
        </w:tc>
        <w:tc>
          <w:tcPr>
            <w:tcW w:w="113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EB1765A" w14:textId="77777777" w:rsidR="00BC5CB3" w:rsidRPr="00BC5CB3" w:rsidRDefault="00BC5CB3" w:rsidP="00BC5CB3">
            <w:pPr>
              <w:jc w:val="right"/>
              <w:rPr>
                <w:b/>
                <w:bCs/>
                <w:sz w:val="18"/>
                <w:szCs w:val="18"/>
              </w:rPr>
            </w:pPr>
            <w:r w:rsidRPr="00BC5CB3">
              <w:rPr>
                <w:b/>
                <w:bCs/>
                <w:sz w:val="18"/>
                <w:szCs w:val="18"/>
              </w:rPr>
              <w:t>26 827,91</w:t>
            </w:r>
          </w:p>
        </w:tc>
        <w:tc>
          <w:tcPr>
            <w:tcW w:w="161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1607BA" w14:textId="77777777" w:rsidR="00BC5CB3" w:rsidRPr="00BC5CB3" w:rsidRDefault="00BC5CB3" w:rsidP="00BC5CB3">
            <w:pPr>
              <w:jc w:val="right"/>
              <w:rPr>
                <w:b/>
                <w:bCs/>
                <w:sz w:val="18"/>
                <w:szCs w:val="18"/>
              </w:rPr>
            </w:pPr>
            <w:r w:rsidRPr="00BC5CB3">
              <w:rPr>
                <w:b/>
                <w:bCs/>
                <w:sz w:val="18"/>
                <w:szCs w:val="18"/>
              </w:rPr>
              <w:t>26 817,91</w:t>
            </w:r>
          </w:p>
        </w:tc>
        <w:tc>
          <w:tcPr>
            <w:tcW w:w="107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D334AC7" w14:textId="77777777" w:rsidR="00BC5CB3" w:rsidRPr="00BC5CB3" w:rsidRDefault="00BC5CB3" w:rsidP="00BC5CB3">
            <w:pPr>
              <w:jc w:val="right"/>
              <w:rPr>
                <w:b/>
                <w:bCs/>
                <w:sz w:val="18"/>
                <w:szCs w:val="18"/>
              </w:rPr>
            </w:pPr>
            <w:r w:rsidRPr="00BC5CB3">
              <w:rPr>
                <w:b/>
                <w:bCs/>
                <w:sz w:val="18"/>
                <w:szCs w:val="18"/>
              </w:rPr>
              <w:t>26 192,36</w:t>
            </w:r>
          </w:p>
        </w:tc>
        <w:tc>
          <w:tcPr>
            <w:tcW w:w="71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3C896D2" w14:textId="77777777" w:rsidR="00BC5CB3" w:rsidRPr="00BC5CB3" w:rsidRDefault="00BC5CB3" w:rsidP="00BC5CB3">
            <w:pPr>
              <w:jc w:val="right"/>
              <w:rPr>
                <w:b/>
                <w:bCs/>
                <w:sz w:val="18"/>
                <w:szCs w:val="18"/>
              </w:rPr>
            </w:pPr>
            <w:r w:rsidRPr="00BC5CB3">
              <w:rPr>
                <w:b/>
                <w:bCs/>
                <w:sz w:val="18"/>
                <w:szCs w:val="18"/>
              </w:rPr>
              <w:t>97,67</w:t>
            </w:r>
          </w:p>
        </w:tc>
        <w:tc>
          <w:tcPr>
            <w:tcW w:w="119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14EF119" w14:textId="77777777" w:rsidR="00BC5CB3" w:rsidRPr="00BC5CB3" w:rsidRDefault="00BC5CB3" w:rsidP="00BC5CB3">
            <w:pPr>
              <w:jc w:val="center"/>
              <w:rPr>
                <w:b/>
                <w:bCs/>
                <w:sz w:val="18"/>
                <w:szCs w:val="18"/>
              </w:rPr>
            </w:pPr>
            <w:r w:rsidRPr="00BC5CB3">
              <w:rPr>
                <w:b/>
                <w:bCs/>
                <w:sz w:val="18"/>
                <w:szCs w:val="18"/>
              </w:rPr>
              <w:t> </w:t>
            </w:r>
          </w:p>
        </w:tc>
      </w:tr>
      <w:tr w:rsidR="00BC5CB3" w:rsidRPr="00BC5CB3" w14:paraId="187E8ADF" w14:textId="77777777" w:rsidTr="003D50AD">
        <w:trPr>
          <w:trHeight w:val="204"/>
        </w:trPr>
        <w:tc>
          <w:tcPr>
            <w:tcW w:w="13825"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14:paraId="230353AE" w14:textId="77777777" w:rsidR="00BC5CB3" w:rsidRPr="00BC5CB3" w:rsidRDefault="00BC5CB3" w:rsidP="00BC5CB3">
            <w:pPr>
              <w:rPr>
                <w:b/>
                <w:bCs/>
                <w:sz w:val="18"/>
                <w:szCs w:val="18"/>
              </w:rPr>
            </w:pPr>
            <w:r w:rsidRPr="00BC5CB3">
              <w:rPr>
                <w:b/>
                <w:bCs/>
                <w:sz w:val="18"/>
                <w:szCs w:val="18"/>
              </w:rPr>
              <w:t>Государственная программа Иркутской области</w:t>
            </w:r>
          </w:p>
        </w:tc>
        <w:tc>
          <w:tcPr>
            <w:tcW w:w="1196" w:type="dxa"/>
            <w:tcBorders>
              <w:top w:val="nil"/>
              <w:left w:val="single" w:sz="4" w:space="0" w:color="auto"/>
              <w:bottom w:val="single" w:sz="4" w:space="0" w:color="auto"/>
              <w:right w:val="nil"/>
            </w:tcBorders>
            <w:shd w:val="clear" w:color="auto" w:fill="auto"/>
            <w:vAlign w:val="center"/>
            <w:hideMark/>
          </w:tcPr>
          <w:p w14:paraId="51ADED89" w14:textId="77777777" w:rsidR="00BC5CB3" w:rsidRPr="00BC5CB3" w:rsidRDefault="00BC5CB3" w:rsidP="00BC5CB3">
            <w:pPr>
              <w:rPr>
                <w:b/>
                <w:bCs/>
                <w:sz w:val="18"/>
                <w:szCs w:val="18"/>
              </w:rPr>
            </w:pPr>
          </w:p>
        </w:tc>
      </w:tr>
      <w:tr w:rsidR="003D50AD" w:rsidRPr="00BC5CB3" w14:paraId="7D20DB4E" w14:textId="77777777" w:rsidTr="00A83934">
        <w:trPr>
          <w:trHeight w:val="473"/>
        </w:trPr>
        <w:tc>
          <w:tcPr>
            <w:tcW w:w="408" w:type="dxa"/>
            <w:tcBorders>
              <w:top w:val="single" w:sz="4" w:space="0" w:color="auto"/>
              <w:left w:val="single" w:sz="4" w:space="0" w:color="auto"/>
              <w:bottom w:val="nil"/>
              <w:right w:val="single" w:sz="4" w:space="0" w:color="auto"/>
            </w:tcBorders>
            <w:shd w:val="clear" w:color="auto" w:fill="auto"/>
            <w:vAlign w:val="center"/>
            <w:hideMark/>
          </w:tcPr>
          <w:p w14:paraId="49A24848" w14:textId="77777777" w:rsidR="00BC5CB3" w:rsidRPr="00BC5CB3" w:rsidRDefault="00BC5CB3" w:rsidP="00BC5CB3">
            <w:pPr>
              <w:jc w:val="center"/>
              <w:rPr>
                <w:sz w:val="18"/>
                <w:szCs w:val="18"/>
              </w:rPr>
            </w:pPr>
            <w:r w:rsidRPr="00BC5CB3">
              <w:rPr>
                <w:sz w:val="18"/>
                <w:szCs w:val="18"/>
              </w:rPr>
              <w:t>1</w:t>
            </w:r>
          </w:p>
        </w:tc>
        <w:tc>
          <w:tcPr>
            <w:tcW w:w="6197" w:type="dxa"/>
            <w:tcBorders>
              <w:top w:val="single" w:sz="4" w:space="0" w:color="auto"/>
              <w:left w:val="nil"/>
              <w:bottom w:val="nil"/>
              <w:right w:val="single" w:sz="4" w:space="0" w:color="auto"/>
            </w:tcBorders>
            <w:shd w:val="clear" w:color="auto" w:fill="auto"/>
            <w:vAlign w:val="center"/>
            <w:hideMark/>
          </w:tcPr>
          <w:p w14:paraId="71BBBFA1" w14:textId="77777777" w:rsidR="00BC5CB3" w:rsidRPr="00BC5CB3" w:rsidRDefault="00BC5CB3" w:rsidP="00BC5CB3">
            <w:pPr>
              <w:rPr>
                <w:sz w:val="18"/>
                <w:szCs w:val="18"/>
              </w:rPr>
            </w:pPr>
            <w:r w:rsidRPr="00BC5CB3">
              <w:rPr>
                <w:sz w:val="18"/>
                <w:szCs w:val="18"/>
              </w:rPr>
              <w:t>Государственная программа Иркутской области "Экономическое развитие и инновационная экономика"(реализация мероприятий перечня проектов народных инициатив)</w:t>
            </w:r>
          </w:p>
        </w:tc>
        <w:tc>
          <w:tcPr>
            <w:tcW w:w="1417" w:type="dxa"/>
            <w:tcBorders>
              <w:top w:val="single" w:sz="4" w:space="0" w:color="auto"/>
              <w:left w:val="nil"/>
              <w:bottom w:val="nil"/>
              <w:right w:val="single" w:sz="4" w:space="0" w:color="auto"/>
            </w:tcBorders>
            <w:shd w:val="clear" w:color="auto" w:fill="auto"/>
            <w:vAlign w:val="center"/>
            <w:hideMark/>
          </w:tcPr>
          <w:p w14:paraId="4AB37CA6" w14:textId="77777777" w:rsidR="00BC5CB3" w:rsidRPr="00BC5CB3" w:rsidRDefault="00BC5CB3" w:rsidP="00BC5CB3">
            <w:pPr>
              <w:rPr>
                <w:sz w:val="18"/>
                <w:szCs w:val="18"/>
              </w:rPr>
            </w:pPr>
            <w:r w:rsidRPr="00BC5CB3">
              <w:rPr>
                <w:sz w:val="18"/>
                <w:szCs w:val="18"/>
              </w:rPr>
              <w:t>71 000 00000</w:t>
            </w:r>
          </w:p>
        </w:tc>
        <w:tc>
          <w:tcPr>
            <w:tcW w:w="1276" w:type="dxa"/>
            <w:tcBorders>
              <w:top w:val="single" w:sz="4" w:space="0" w:color="auto"/>
              <w:left w:val="nil"/>
              <w:bottom w:val="nil"/>
              <w:right w:val="single" w:sz="4" w:space="0" w:color="auto"/>
            </w:tcBorders>
            <w:shd w:val="clear" w:color="auto" w:fill="auto"/>
            <w:vAlign w:val="center"/>
            <w:hideMark/>
          </w:tcPr>
          <w:p w14:paraId="62C1BB34" w14:textId="77777777" w:rsidR="00BC5CB3" w:rsidRPr="00BC5CB3" w:rsidRDefault="00BC5CB3" w:rsidP="00BC5CB3">
            <w:pPr>
              <w:rPr>
                <w:sz w:val="18"/>
                <w:szCs w:val="18"/>
              </w:rPr>
            </w:pPr>
            <w:r w:rsidRPr="00BC5CB3">
              <w:rPr>
                <w:sz w:val="18"/>
                <w:szCs w:val="18"/>
              </w:rPr>
              <w:t> </w:t>
            </w:r>
          </w:p>
        </w:tc>
        <w:tc>
          <w:tcPr>
            <w:tcW w:w="1131" w:type="dxa"/>
            <w:tcBorders>
              <w:top w:val="single" w:sz="4" w:space="0" w:color="auto"/>
              <w:left w:val="nil"/>
              <w:bottom w:val="nil"/>
              <w:right w:val="single" w:sz="4" w:space="0" w:color="auto"/>
            </w:tcBorders>
            <w:shd w:val="clear" w:color="auto" w:fill="auto"/>
            <w:vAlign w:val="center"/>
            <w:hideMark/>
          </w:tcPr>
          <w:p w14:paraId="3D379DFF" w14:textId="77777777" w:rsidR="00BC5CB3" w:rsidRPr="00BC5CB3" w:rsidRDefault="00BC5CB3" w:rsidP="00BC5CB3">
            <w:pPr>
              <w:jc w:val="center"/>
              <w:rPr>
                <w:sz w:val="18"/>
                <w:szCs w:val="18"/>
              </w:rPr>
            </w:pPr>
            <w:r w:rsidRPr="00BC5CB3">
              <w:rPr>
                <w:sz w:val="18"/>
                <w:szCs w:val="18"/>
              </w:rPr>
              <w:t>Х</w:t>
            </w:r>
          </w:p>
        </w:tc>
        <w:tc>
          <w:tcPr>
            <w:tcW w:w="1615" w:type="dxa"/>
            <w:tcBorders>
              <w:top w:val="single" w:sz="4" w:space="0" w:color="auto"/>
              <w:left w:val="nil"/>
              <w:bottom w:val="nil"/>
              <w:right w:val="single" w:sz="4" w:space="0" w:color="auto"/>
            </w:tcBorders>
            <w:shd w:val="clear" w:color="auto" w:fill="auto"/>
            <w:vAlign w:val="center"/>
            <w:hideMark/>
          </w:tcPr>
          <w:p w14:paraId="19B50CE4" w14:textId="77777777" w:rsidR="00BC5CB3" w:rsidRPr="00BC5CB3" w:rsidRDefault="00BC5CB3" w:rsidP="00BC5CB3">
            <w:pPr>
              <w:jc w:val="right"/>
              <w:rPr>
                <w:sz w:val="18"/>
                <w:szCs w:val="18"/>
              </w:rPr>
            </w:pPr>
            <w:r w:rsidRPr="00BC5CB3">
              <w:rPr>
                <w:sz w:val="18"/>
                <w:szCs w:val="18"/>
              </w:rPr>
              <w:t>432,05</w:t>
            </w:r>
          </w:p>
        </w:tc>
        <w:tc>
          <w:tcPr>
            <w:tcW w:w="1070" w:type="dxa"/>
            <w:tcBorders>
              <w:top w:val="single" w:sz="4" w:space="0" w:color="auto"/>
              <w:left w:val="nil"/>
              <w:bottom w:val="nil"/>
              <w:right w:val="single" w:sz="4" w:space="0" w:color="auto"/>
            </w:tcBorders>
            <w:shd w:val="clear" w:color="auto" w:fill="auto"/>
            <w:vAlign w:val="center"/>
            <w:hideMark/>
          </w:tcPr>
          <w:p w14:paraId="51BC44B8" w14:textId="77777777" w:rsidR="00BC5CB3" w:rsidRPr="00BC5CB3" w:rsidRDefault="00BC5CB3" w:rsidP="00BC5CB3">
            <w:pPr>
              <w:jc w:val="right"/>
              <w:rPr>
                <w:sz w:val="18"/>
                <w:szCs w:val="18"/>
              </w:rPr>
            </w:pPr>
            <w:r w:rsidRPr="00BC5CB3">
              <w:rPr>
                <w:sz w:val="18"/>
                <w:szCs w:val="18"/>
              </w:rPr>
              <w:t>432,05</w:t>
            </w:r>
          </w:p>
        </w:tc>
        <w:tc>
          <w:tcPr>
            <w:tcW w:w="711" w:type="dxa"/>
            <w:tcBorders>
              <w:top w:val="single" w:sz="4" w:space="0" w:color="auto"/>
              <w:left w:val="nil"/>
              <w:bottom w:val="nil"/>
              <w:right w:val="single" w:sz="4" w:space="0" w:color="auto"/>
            </w:tcBorders>
            <w:shd w:val="clear" w:color="auto" w:fill="auto"/>
            <w:vAlign w:val="center"/>
            <w:hideMark/>
          </w:tcPr>
          <w:p w14:paraId="3EA52208" w14:textId="77777777" w:rsidR="00BC5CB3" w:rsidRPr="00BC5CB3" w:rsidRDefault="00BC5CB3" w:rsidP="00BC5CB3">
            <w:pPr>
              <w:jc w:val="right"/>
              <w:rPr>
                <w:sz w:val="18"/>
                <w:szCs w:val="18"/>
              </w:rPr>
            </w:pPr>
            <w:r w:rsidRPr="00BC5CB3">
              <w:rPr>
                <w:sz w:val="18"/>
                <w:szCs w:val="18"/>
              </w:rPr>
              <w:t>100,00</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01768EB" w14:textId="77777777" w:rsidR="00BC5CB3" w:rsidRPr="00BC5CB3" w:rsidRDefault="00BC5CB3" w:rsidP="00BC5CB3">
            <w:pPr>
              <w:jc w:val="right"/>
              <w:rPr>
                <w:sz w:val="18"/>
                <w:szCs w:val="18"/>
              </w:rPr>
            </w:pPr>
          </w:p>
        </w:tc>
      </w:tr>
      <w:tr w:rsidR="006542BE" w:rsidRPr="00BC5CB3" w14:paraId="41FC0357" w14:textId="77777777" w:rsidTr="003D50AD">
        <w:trPr>
          <w:trHeight w:val="114"/>
        </w:trPr>
        <w:tc>
          <w:tcPr>
            <w:tcW w:w="802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08A3AAA" w14:textId="77777777" w:rsidR="00BC5CB3" w:rsidRPr="00BC5CB3" w:rsidRDefault="00BC5CB3" w:rsidP="00BC5CB3">
            <w:pPr>
              <w:rPr>
                <w:b/>
                <w:bCs/>
                <w:sz w:val="18"/>
                <w:szCs w:val="18"/>
              </w:rPr>
            </w:pPr>
            <w:r w:rsidRPr="00BC5CB3">
              <w:rPr>
                <w:b/>
                <w:bCs/>
                <w:sz w:val="18"/>
                <w:szCs w:val="18"/>
              </w:rPr>
              <w:t>Итого в рамках ГП Иркутской области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1F98B5D" w14:textId="77777777" w:rsidR="00BC5CB3" w:rsidRPr="00BC5CB3" w:rsidRDefault="00BC5CB3" w:rsidP="00BC5CB3">
            <w:pPr>
              <w:rPr>
                <w:b/>
                <w:bCs/>
                <w:sz w:val="18"/>
                <w:szCs w:val="18"/>
              </w:rPr>
            </w:pPr>
            <w:r w:rsidRPr="00BC5CB3">
              <w:rPr>
                <w:b/>
                <w:bCs/>
                <w:sz w:val="18"/>
                <w:szCs w:val="18"/>
              </w:rPr>
              <w:t> </w:t>
            </w:r>
          </w:p>
        </w:tc>
        <w:tc>
          <w:tcPr>
            <w:tcW w:w="1131" w:type="dxa"/>
            <w:tcBorders>
              <w:top w:val="single" w:sz="8" w:space="0" w:color="auto"/>
              <w:left w:val="nil"/>
              <w:bottom w:val="single" w:sz="8" w:space="0" w:color="auto"/>
              <w:right w:val="single" w:sz="8" w:space="0" w:color="auto"/>
            </w:tcBorders>
            <w:shd w:val="clear" w:color="auto" w:fill="auto"/>
            <w:vAlign w:val="center"/>
            <w:hideMark/>
          </w:tcPr>
          <w:p w14:paraId="5D642F26" w14:textId="77777777" w:rsidR="00BC5CB3" w:rsidRPr="00BC5CB3" w:rsidRDefault="00BC5CB3" w:rsidP="00BC5CB3">
            <w:pPr>
              <w:jc w:val="center"/>
              <w:rPr>
                <w:b/>
                <w:bCs/>
                <w:sz w:val="18"/>
                <w:szCs w:val="18"/>
              </w:rPr>
            </w:pPr>
            <w:r w:rsidRPr="00BC5CB3">
              <w:rPr>
                <w:b/>
                <w:bCs/>
                <w:sz w:val="18"/>
                <w:szCs w:val="18"/>
              </w:rPr>
              <w:t>Х</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67719FC5" w14:textId="77777777" w:rsidR="00BC5CB3" w:rsidRPr="00BC5CB3" w:rsidRDefault="00BC5CB3" w:rsidP="00BC5CB3">
            <w:pPr>
              <w:jc w:val="right"/>
              <w:rPr>
                <w:b/>
                <w:bCs/>
                <w:sz w:val="18"/>
                <w:szCs w:val="18"/>
              </w:rPr>
            </w:pPr>
            <w:r w:rsidRPr="00BC5CB3">
              <w:rPr>
                <w:b/>
                <w:bCs/>
                <w:sz w:val="18"/>
                <w:szCs w:val="18"/>
              </w:rPr>
              <w:t>432,05</w:t>
            </w:r>
          </w:p>
        </w:tc>
        <w:tc>
          <w:tcPr>
            <w:tcW w:w="1070" w:type="dxa"/>
            <w:tcBorders>
              <w:top w:val="single" w:sz="8" w:space="0" w:color="auto"/>
              <w:left w:val="nil"/>
              <w:bottom w:val="single" w:sz="8" w:space="0" w:color="auto"/>
              <w:right w:val="single" w:sz="8" w:space="0" w:color="auto"/>
            </w:tcBorders>
            <w:shd w:val="clear" w:color="auto" w:fill="auto"/>
            <w:vAlign w:val="center"/>
            <w:hideMark/>
          </w:tcPr>
          <w:p w14:paraId="0D0B26AE" w14:textId="77777777" w:rsidR="00BC5CB3" w:rsidRPr="00BC5CB3" w:rsidRDefault="00BC5CB3" w:rsidP="00BC5CB3">
            <w:pPr>
              <w:jc w:val="right"/>
              <w:rPr>
                <w:b/>
                <w:bCs/>
                <w:sz w:val="18"/>
                <w:szCs w:val="18"/>
              </w:rPr>
            </w:pPr>
            <w:r w:rsidRPr="00BC5CB3">
              <w:rPr>
                <w:b/>
                <w:bCs/>
                <w:sz w:val="18"/>
                <w:szCs w:val="18"/>
              </w:rPr>
              <w:t>432,05</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7FD79A14" w14:textId="77777777" w:rsidR="00BC5CB3" w:rsidRPr="00BC5CB3" w:rsidRDefault="00BC5CB3" w:rsidP="00BC5CB3">
            <w:pPr>
              <w:jc w:val="right"/>
              <w:rPr>
                <w:b/>
                <w:bCs/>
                <w:sz w:val="18"/>
                <w:szCs w:val="18"/>
              </w:rPr>
            </w:pPr>
            <w:r w:rsidRPr="00BC5CB3">
              <w:rPr>
                <w:b/>
                <w:bCs/>
                <w:sz w:val="18"/>
                <w:szCs w:val="18"/>
              </w:rPr>
              <w:t>100,00</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0D3EEC4D" w14:textId="77777777" w:rsidR="00BC5CB3" w:rsidRPr="00BC5CB3" w:rsidRDefault="00BC5CB3" w:rsidP="00BC5CB3">
            <w:pPr>
              <w:jc w:val="right"/>
              <w:rPr>
                <w:b/>
                <w:bCs/>
                <w:sz w:val="18"/>
                <w:szCs w:val="18"/>
              </w:rPr>
            </w:pPr>
          </w:p>
        </w:tc>
      </w:tr>
    </w:tbl>
    <w:p w14:paraId="7C18F160" w14:textId="77777777" w:rsidR="003D50AD" w:rsidRDefault="003D50AD" w:rsidP="00BC5CB3">
      <w:pPr>
        <w:autoSpaceDE w:val="0"/>
        <w:autoSpaceDN w:val="0"/>
        <w:adjustRightInd w:val="0"/>
        <w:ind w:firstLine="708"/>
        <w:rPr>
          <w:rFonts w:eastAsia="Calibri"/>
          <w:sz w:val="24"/>
          <w:szCs w:val="24"/>
        </w:rPr>
        <w:sectPr w:rsidR="003D50AD" w:rsidSect="006542BE">
          <w:pgSz w:w="16838" w:h="11906" w:orient="landscape"/>
          <w:pgMar w:top="425" w:right="1134" w:bottom="1134" w:left="1134" w:header="709" w:footer="709" w:gutter="0"/>
          <w:cols w:space="708"/>
          <w:titlePg/>
          <w:docGrid w:linePitch="360"/>
        </w:sectPr>
      </w:pPr>
    </w:p>
    <w:p w14:paraId="63F0E8BC" w14:textId="77777777" w:rsidR="009220F7" w:rsidRPr="00953A77" w:rsidRDefault="009220F7" w:rsidP="001A2A37">
      <w:pPr>
        <w:shd w:val="clear" w:color="auto" w:fill="FFFFFF" w:themeFill="background1"/>
        <w:spacing w:before="240"/>
        <w:ind w:firstLine="709"/>
        <w:jc w:val="both"/>
        <w:rPr>
          <w:sz w:val="24"/>
          <w:szCs w:val="24"/>
        </w:rPr>
      </w:pPr>
      <w:r w:rsidRPr="00953A77">
        <w:rPr>
          <w:sz w:val="24"/>
          <w:szCs w:val="24"/>
        </w:rPr>
        <w:t xml:space="preserve">Администрация </w:t>
      </w:r>
      <w:r w:rsidR="00BC5CB3">
        <w:rPr>
          <w:sz w:val="24"/>
          <w:szCs w:val="24"/>
        </w:rPr>
        <w:t xml:space="preserve">Каменского МО </w:t>
      </w:r>
      <w:r w:rsidRPr="00953A77">
        <w:rPr>
          <w:sz w:val="24"/>
          <w:szCs w:val="24"/>
        </w:rPr>
        <w:t>представила Отчет о реализации муницип</w:t>
      </w:r>
      <w:r w:rsidR="00BC5CB3">
        <w:rPr>
          <w:sz w:val="24"/>
          <w:szCs w:val="24"/>
        </w:rPr>
        <w:t>альных программ</w:t>
      </w:r>
      <w:r w:rsidRPr="00953A77">
        <w:rPr>
          <w:sz w:val="24"/>
          <w:szCs w:val="24"/>
        </w:rPr>
        <w:t xml:space="preserve"> по состоянию на 01.01.202</w:t>
      </w:r>
      <w:r w:rsidR="006C23E4">
        <w:rPr>
          <w:sz w:val="24"/>
          <w:szCs w:val="24"/>
        </w:rPr>
        <w:t>4</w:t>
      </w:r>
      <w:r w:rsidRPr="00953A77">
        <w:rPr>
          <w:sz w:val="24"/>
          <w:szCs w:val="24"/>
        </w:rPr>
        <w:t xml:space="preserve">, утвержденный Постановлением администрации Каменского МО от </w:t>
      </w:r>
      <w:r w:rsidR="00BC5CB3">
        <w:rPr>
          <w:sz w:val="24"/>
          <w:szCs w:val="24"/>
        </w:rPr>
        <w:t>26.02.2024</w:t>
      </w:r>
      <w:r w:rsidRPr="00953A77">
        <w:rPr>
          <w:sz w:val="24"/>
          <w:szCs w:val="24"/>
        </w:rPr>
        <w:t xml:space="preserve"> № </w:t>
      </w:r>
      <w:r w:rsidR="002B5D9F" w:rsidRPr="00953A77">
        <w:rPr>
          <w:sz w:val="24"/>
          <w:szCs w:val="24"/>
        </w:rPr>
        <w:t>1</w:t>
      </w:r>
      <w:r w:rsidR="00BC5CB3">
        <w:rPr>
          <w:sz w:val="24"/>
          <w:szCs w:val="24"/>
        </w:rPr>
        <w:t>6</w:t>
      </w:r>
      <w:r w:rsidRPr="00953A77">
        <w:rPr>
          <w:sz w:val="24"/>
          <w:szCs w:val="24"/>
        </w:rPr>
        <w:t>, а также Сводный годовой доклад о ходе реализации и оценке эффективности реализации муниципальных программ за 202</w:t>
      </w:r>
      <w:r w:rsidR="00BC5CB3">
        <w:rPr>
          <w:sz w:val="24"/>
          <w:szCs w:val="24"/>
        </w:rPr>
        <w:t>3</w:t>
      </w:r>
      <w:r w:rsidRPr="00953A77">
        <w:rPr>
          <w:sz w:val="24"/>
          <w:szCs w:val="24"/>
        </w:rPr>
        <w:t xml:space="preserve"> год, согласно которому </w:t>
      </w:r>
      <w:r w:rsidRPr="001A2A37">
        <w:rPr>
          <w:sz w:val="24"/>
          <w:szCs w:val="24"/>
        </w:rPr>
        <w:t>все муниц</w:t>
      </w:r>
      <w:r w:rsidR="001A2A37" w:rsidRPr="001A2A37">
        <w:rPr>
          <w:sz w:val="24"/>
          <w:szCs w:val="24"/>
        </w:rPr>
        <w:t>ипальные программы являются целесообразными</w:t>
      </w:r>
      <w:r w:rsidRPr="001A2A37">
        <w:rPr>
          <w:sz w:val="24"/>
          <w:szCs w:val="24"/>
        </w:rPr>
        <w:t xml:space="preserve"> к дальнейшей реализации.</w:t>
      </w:r>
    </w:p>
    <w:p w14:paraId="2C1D4DB0" w14:textId="77777777" w:rsidR="00561187" w:rsidRDefault="00561187" w:rsidP="00EF6349">
      <w:pPr>
        <w:spacing w:before="240"/>
        <w:ind w:firstLine="709"/>
        <w:jc w:val="both"/>
        <w:rPr>
          <w:b/>
          <w:i/>
          <w:sz w:val="24"/>
          <w:szCs w:val="24"/>
        </w:rPr>
      </w:pPr>
      <w:r w:rsidRPr="000F6236">
        <w:rPr>
          <w:b/>
          <w:i/>
          <w:sz w:val="24"/>
          <w:szCs w:val="24"/>
        </w:rPr>
        <w:t>Использование средств муниципального дорожного фонда Каменского МО</w:t>
      </w:r>
    </w:p>
    <w:p w14:paraId="7B3A2729" w14:textId="68F7ACDD" w:rsidR="00F65669" w:rsidRPr="00F65669" w:rsidRDefault="00804A95" w:rsidP="00EF6349">
      <w:pPr>
        <w:spacing w:before="240"/>
        <w:ind w:firstLine="709"/>
        <w:jc w:val="both"/>
        <w:rPr>
          <w:b/>
          <w:i/>
          <w:sz w:val="16"/>
          <w:szCs w:val="16"/>
        </w:rPr>
      </w:pPr>
      <w:r w:rsidRPr="00AA7F3D">
        <w:rPr>
          <w:sz w:val="24"/>
          <w:szCs w:val="24"/>
        </w:rPr>
        <w:t>Остаток средств муниципального дорожного фонда Каменского МО по состоянию на 01.01.2023</w:t>
      </w:r>
      <w:r>
        <w:rPr>
          <w:sz w:val="24"/>
          <w:szCs w:val="24"/>
        </w:rPr>
        <w:t xml:space="preserve"> составлял</w:t>
      </w:r>
      <w:r w:rsidRPr="00AA7F3D">
        <w:rPr>
          <w:sz w:val="24"/>
          <w:szCs w:val="24"/>
        </w:rPr>
        <w:t xml:space="preserve"> </w:t>
      </w:r>
      <w:r>
        <w:rPr>
          <w:sz w:val="24"/>
          <w:szCs w:val="24"/>
        </w:rPr>
        <w:t>418,3</w:t>
      </w:r>
      <w:r w:rsidRPr="00AA7F3D">
        <w:rPr>
          <w:sz w:val="24"/>
          <w:szCs w:val="24"/>
        </w:rPr>
        <w:t xml:space="preserve"> тыс. рублей</w:t>
      </w:r>
      <w:r>
        <w:rPr>
          <w:sz w:val="24"/>
          <w:szCs w:val="24"/>
        </w:rPr>
        <w:t>.</w:t>
      </w:r>
    </w:p>
    <w:p w14:paraId="00FD4204" w14:textId="648BED03" w:rsidR="002C38A2" w:rsidRDefault="00F65669" w:rsidP="00B455BF">
      <w:pPr>
        <w:ind w:firstLine="709"/>
        <w:jc w:val="both"/>
        <w:rPr>
          <w:sz w:val="24"/>
          <w:szCs w:val="24"/>
        </w:rPr>
      </w:pPr>
      <w:r w:rsidRPr="00722DF7">
        <w:rPr>
          <w:sz w:val="24"/>
          <w:szCs w:val="24"/>
        </w:rPr>
        <w:t xml:space="preserve">В течение 2023 года доходы, формирующие муниципальный дорожный фонд, поступили в бюджет </w:t>
      </w:r>
      <w:r>
        <w:rPr>
          <w:sz w:val="24"/>
          <w:szCs w:val="24"/>
        </w:rPr>
        <w:t xml:space="preserve">Каменского МО </w:t>
      </w:r>
      <w:r w:rsidRPr="00722DF7">
        <w:rPr>
          <w:sz w:val="24"/>
          <w:szCs w:val="24"/>
        </w:rPr>
        <w:t xml:space="preserve">в сумме </w:t>
      </w:r>
      <w:r>
        <w:rPr>
          <w:sz w:val="24"/>
          <w:szCs w:val="24"/>
        </w:rPr>
        <w:t>1587,95</w:t>
      </w:r>
      <w:r w:rsidRPr="00722DF7">
        <w:rPr>
          <w:sz w:val="24"/>
          <w:szCs w:val="24"/>
        </w:rPr>
        <w:t xml:space="preserve"> тыс. рублей или 1</w:t>
      </w:r>
      <w:r>
        <w:rPr>
          <w:sz w:val="24"/>
          <w:szCs w:val="24"/>
        </w:rPr>
        <w:t>00,88</w:t>
      </w:r>
      <w:r w:rsidRPr="00722DF7">
        <w:rPr>
          <w:sz w:val="24"/>
          <w:szCs w:val="24"/>
        </w:rPr>
        <w:t>% от прогнозируемых</w:t>
      </w:r>
      <w:r w:rsidR="001158A4">
        <w:rPr>
          <w:sz w:val="24"/>
          <w:szCs w:val="24"/>
        </w:rPr>
        <w:t xml:space="preserve"> показателей</w:t>
      </w:r>
      <w:r w:rsidRPr="00722DF7">
        <w:rPr>
          <w:sz w:val="24"/>
          <w:szCs w:val="24"/>
        </w:rPr>
        <w:t>.</w:t>
      </w:r>
    </w:p>
    <w:p w14:paraId="0EDA3925" w14:textId="7EAADD26" w:rsidR="000F6236" w:rsidRDefault="00561187" w:rsidP="00B455BF">
      <w:pPr>
        <w:ind w:firstLine="709"/>
        <w:jc w:val="both"/>
        <w:rPr>
          <w:sz w:val="24"/>
          <w:szCs w:val="24"/>
        </w:rPr>
      </w:pPr>
      <w:r w:rsidRPr="009F3239">
        <w:rPr>
          <w:sz w:val="24"/>
          <w:szCs w:val="24"/>
        </w:rPr>
        <w:t>В соответствии с нормами статьи 179.4 Бюджетного кодекса РФ объем бюджетных ассигнований муниципального дорожного фонда утвержден решением о б</w:t>
      </w:r>
      <w:r w:rsidR="000F6236">
        <w:rPr>
          <w:sz w:val="24"/>
          <w:szCs w:val="24"/>
        </w:rPr>
        <w:t>юджете</w:t>
      </w:r>
      <w:r w:rsidR="004023A9">
        <w:rPr>
          <w:sz w:val="24"/>
          <w:szCs w:val="24"/>
        </w:rPr>
        <w:t xml:space="preserve"> от 28.12.</w:t>
      </w:r>
      <w:r w:rsidR="005528AF">
        <w:rPr>
          <w:sz w:val="24"/>
          <w:szCs w:val="24"/>
        </w:rPr>
        <w:t>2023 № </w:t>
      </w:r>
      <w:r w:rsidR="004023A9">
        <w:rPr>
          <w:sz w:val="24"/>
          <w:szCs w:val="24"/>
        </w:rPr>
        <w:t xml:space="preserve">50а </w:t>
      </w:r>
      <w:r w:rsidR="000F6236">
        <w:rPr>
          <w:sz w:val="24"/>
          <w:szCs w:val="24"/>
        </w:rPr>
        <w:t xml:space="preserve">в сумме </w:t>
      </w:r>
      <w:r w:rsidR="005528AF" w:rsidRPr="005528AF">
        <w:rPr>
          <w:color w:val="000000" w:themeColor="text1"/>
          <w:sz w:val="24"/>
          <w:szCs w:val="24"/>
        </w:rPr>
        <w:t>2292,37</w:t>
      </w:r>
      <w:r w:rsidR="000F6236" w:rsidRPr="005528AF">
        <w:rPr>
          <w:color w:val="000000" w:themeColor="text1"/>
          <w:sz w:val="24"/>
          <w:szCs w:val="24"/>
        </w:rPr>
        <w:t xml:space="preserve"> </w:t>
      </w:r>
      <w:r w:rsidR="000F6236">
        <w:rPr>
          <w:sz w:val="24"/>
          <w:szCs w:val="24"/>
        </w:rPr>
        <w:t>тыс. рублей</w:t>
      </w:r>
      <w:r w:rsidR="008C4EE3">
        <w:rPr>
          <w:sz w:val="24"/>
          <w:szCs w:val="24"/>
        </w:rPr>
        <w:t>.</w:t>
      </w:r>
    </w:p>
    <w:p w14:paraId="3E98844F" w14:textId="77777777" w:rsidR="005528AF" w:rsidRDefault="005528AF" w:rsidP="00B455BF">
      <w:pPr>
        <w:ind w:firstLine="709"/>
        <w:jc w:val="both"/>
        <w:rPr>
          <w:sz w:val="24"/>
          <w:szCs w:val="24"/>
        </w:rPr>
      </w:pPr>
      <w:r w:rsidRPr="009F3239">
        <w:rPr>
          <w:sz w:val="24"/>
          <w:szCs w:val="24"/>
        </w:rPr>
        <w:t>Решением о бюджете установлены направления расходования бюджетных ассигнований дорожного фонда Каменского МО в 202</w:t>
      </w:r>
      <w:r>
        <w:rPr>
          <w:sz w:val="24"/>
          <w:szCs w:val="24"/>
        </w:rPr>
        <w:t>3</w:t>
      </w:r>
      <w:r w:rsidRPr="009F3239">
        <w:rPr>
          <w:sz w:val="24"/>
          <w:szCs w:val="24"/>
        </w:rPr>
        <w:t xml:space="preserve"> году</w:t>
      </w:r>
    </w:p>
    <w:p w14:paraId="7C18B0F9" w14:textId="77777777" w:rsidR="005528AF" w:rsidRPr="005528AF" w:rsidRDefault="005528AF" w:rsidP="00755616">
      <w:pPr>
        <w:pStyle w:val="a6"/>
        <w:numPr>
          <w:ilvl w:val="0"/>
          <w:numId w:val="37"/>
        </w:numPr>
        <w:ind w:left="568" w:hanging="284"/>
        <w:jc w:val="both"/>
        <w:rPr>
          <w:sz w:val="24"/>
          <w:szCs w:val="24"/>
        </w:rPr>
      </w:pPr>
      <w:r w:rsidRPr="005528AF">
        <w:rPr>
          <w:sz w:val="24"/>
          <w:szCs w:val="24"/>
        </w:rPr>
        <w:t>на ремонт и содержание автомобильных дорог общего пользован</w:t>
      </w:r>
      <w:r>
        <w:rPr>
          <w:sz w:val="24"/>
          <w:szCs w:val="24"/>
        </w:rPr>
        <w:t>ия местного значения</w:t>
      </w:r>
      <w:r w:rsidRPr="005528AF">
        <w:rPr>
          <w:sz w:val="24"/>
          <w:szCs w:val="24"/>
        </w:rPr>
        <w:t xml:space="preserve"> в сумме 1</w:t>
      </w:r>
      <w:r>
        <w:rPr>
          <w:sz w:val="24"/>
          <w:szCs w:val="24"/>
        </w:rPr>
        <w:t> </w:t>
      </w:r>
      <w:r w:rsidRPr="005528AF">
        <w:rPr>
          <w:sz w:val="24"/>
          <w:szCs w:val="24"/>
        </w:rPr>
        <w:t>887</w:t>
      </w:r>
      <w:r>
        <w:rPr>
          <w:sz w:val="24"/>
          <w:szCs w:val="24"/>
        </w:rPr>
        <w:t>, 45 тыс.</w:t>
      </w:r>
      <w:r w:rsidRPr="005528AF">
        <w:rPr>
          <w:sz w:val="24"/>
          <w:szCs w:val="24"/>
        </w:rPr>
        <w:t xml:space="preserve"> рублей</w:t>
      </w:r>
      <w:r>
        <w:rPr>
          <w:sz w:val="24"/>
          <w:szCs w:val="24"/>
        </w:rPr>
        <w:t>;</w:t>
      </w:r>
    </w:p>
    <w:p w14:paraId="5A4A3E56" w14:textId="77777777" w:rsidR="005528AF" w:rsidRPr="005528AF" w:rsidRDefault="005528AF" w:rsidP="00755616">
      <w:pPr>
        <w:pStyle w:val="a6"/>
        <w:numPr>
          <w:ilvl w:val="0"/>
          <w:numId w:val="37"/>
        </w:numPr>
        <w:ind w:left="568" w:hanging="284"/>
        <w:jc w:val="both"/>
        <w:rPr>
          <w:sz w:val="24"/>
          <w:szCs w:val="24"/>
        </w:rPr>
      </w:pPr>
      <w:r w:rsidRPr="005528AF">
        <w:rPr>
          <w:sz w:val="24"/>
          <w:szCs w:val="24"/>
        </w:rPr>
        <w:t xml:space="preserve"> на содержание</w:t>
      </w:r>
      <w:r>
        <w:rPr>
          <w:sz w:val="24"/>
          <w:szCs w:val="24"/>
        </w:rPr>
        <w:t xml:space="preserve"> уличного освещения </w:t>
      </w:r>
      <w:r w:rsidRPr="005528AF">
        <w:rPr>
          <w:sz w:val="24"/>
          <w:szCs w:val="24"/>
        </w:rPr>
        <w:t xml:space="preserve">в сумме 390 </w:t>
      </w:r>
      <w:r>
        <w:rPr>
          <w:sz w:val="24"/>
          <w:szCs w:val="24"/>
        </w:rPr>
        <w:t>,92 тыс. рублей;</w:t>
      </w:r>
    </w:p>
    <w:p w14:paraId="6D464913" w14:textId="77777777" w:rsidR="005528AF" w:rsidRDefault="005528AF" w:rsidP="00755616">
      <w:pPr>
        <w:pStyle w:val="a6"/>
        <w:numPr>
          <w:ilvl w:val="0"/>
          <w:numId w:val="37"/>
        </w:numPr>
        <w:ind w:left="568" w:hanging="284"/>
        <w:jc w:val="both"/>
        <w:rPr>
          <w:sz w:val="24"/>
          <w:szCs w:val="24"/>
        </w:rPr>
      </w:pPr>
      <w:r w:rsidRPr="005528AF">
        <w:rPr>
          <w:sz w:val="24"/>
          <w:szCs w:val="24"/>
        </w:rPr>
        <w:t xml:space="preserve"> на изготовление и устан</w:t>
      </w:r>
      <w:r>
        <w:rPr>
          <w:sz w:val="24"/>
          <w:szCs w:val="24"/>
        </w:rPr>
        <w:t>овку дорожных знаков</w:t>
      </w:r>
      <w:r w:rsidRPr="005528AF">
        <w:rPr>
          <w:sz w:val="24"/>
          <w:szCs w:val="24"/>
        </w:rPr>
        <w:t xml:space="preserve"> в сумме 14</w:t>
      </w:r>
      <w:r>
        <w:rPr>
          <w:sz w:val="24"/>
          <w:szCs w:val="24"/>
        </w:rPr>
        <w:t>,00 тыс.</w:t>
      </w:r>
      <w:r w:rsidRPr="005528AF">
        <w:rPr>
          <w:sz w:val="24"/>
          <w:szCs w:val="24"/>
        </w:rPr>
        <w:t xml:space="preserve"> рублей</w:t>
      </w:r>
      <w:r>
        <w:rPr>
          <w:sz w:val="24"/>
          <w:szCs w:val="24"/>
        </w:rPr>
        <w:t>.</w:t>
      </w:r>
    </w:p>
    <w:p w14:paraId="3C6E43F5" w14:textId="77777777" w:rsidR="004A3F7F" w:rsidRPr="005528AF" w:rsidRDefault="004A3F7F" w:rsidP="004A3F7F">
      <w:pPr>
        <w:pStyle w:val="a6"/>
        <w:ind w:left="0" w:firstLine="709"/>
        <w:jc w:val="both"/>
        <w:rPr>
          <w:sz w:val="24"/>
          <w:szCs w:val="24"/>
        </w:rPr>
      </w:pPr>
      <w:r w:rsidRPr="004A3F7F">
        <w:rPr>
          <w:sz w:val="24"/>
          <w:szCs w:val="24"/>
        </w:rPr>
        <w:t>Ассигнования муниципального дорожного фонда в 20</w:t>
      </w:r>
      <w:r>
        <w:rPr>
          <w:sz w:val="24"/>
          <w:szCs w:val="24"/>
        </w:rPr>
        <w:t>23 году исполнены в объеме 1788,25 тыс. рублей (или на 78,01</w:t>
      </w:r>
      <w:r w:rsidRPr="004A3F7F">
        <w:rPr>
          <w:sz w:val="24"/>
          <w:szCs w:val="24"/>
        </w:rPr>
        <w:t xml:space="preserve"> %) в рамках муниципальной прогр</w:t>
      </w:r>
      <w:r>
        <w:rPr>
          <w:sz w:val="24"/>
          <w:szCs w:val="24"/>
        </w:rPr>
        <w:t>аммы «Дороги местного значения».</w:t>
      </w:r>
    </w:p>
    <w:p w14:paraId="6D31D0C3" w14:textId="77777777" w:rsidR="001A6F64" w:rsidRPr="001A6F64" w:rsidRDefault="001A6F64" w:rsidP="001A6F64">
      <w:pPr>
        <w:autoSpaceDE w:val="0"/>
        <w:autoSpaceDN w:val="0"/>
        <w:adjustRightInd w:val="0"/>
        <w:ind w:firstLine="709"/>
        <w:jc w:val="both"/>
        <w:rPr>
          <w:sz w:val="24"/>
          <w:szCs w:val="24"/>
        </w:rPr>
      </w:pPr>
      <w:r w:rsidRPr="001A6F64">
        <w:rPr>
          <w:sz w:val="24"/>
          <w:szCs w:val="24"/>
        </w:rPr>
        <w:t>Согласно информации, представленной администрацией</w:t>
      </w:r>
      <w:r>
        <w:rPr>
          <w:sz w:val="24"/>
          <w:szCs w:val="24"/>
        </w:rPr>
        <w:t xml:space="preserve"> Каменского МО</w:t>
      </w:r>
      <w:r w:rsidRPr="001A6F64">
        <w:rPr>
          <w:sz w:val="24"/>
          <w:szCs w:val="24"/>
        </w:rPr>
        <w:t>, выполнены следующие мероприятия:</w:t>
      </w:r>
    </w:p>
    <w:p w14:paraId="2B22C2F9" w14:textId="778A9D0D" w:rsidR="00145C71" w:rsidRDefault="001A6F64" w:rsidP="00B84729">
      <w:pPr>
        <w:pStyle w:val="a6"/>
        <w:numPr>
          <w:ilvl w:val="0"/>
          <w:numId w:val="41"/>
        </w:numPr>
        <w:ind w:left="568" w:hanging="284"/>
        <w:jc w:val="both"/>
        <w:rPr>
          <w:sz w:val="24"/>
          <w:szCs w:val="24"/>
        </w:rPr>
      </w:pPr>
      <w:r>
        <w:rPr>
          <w:sz w:val="24"/>
          <w:szCs w:val="24"/>
        </w:rPr>
        <w:t xml:space="preserve">содержание дорог местного значения - </w:t>
      </w:r>
      <w:r w:rsidR="00145C71">
        <w:rPr>
          <w:sz w:val="24"/>
          <w:szCs w:val="24"/>
        </w:rPr>
        <w:t>аренда трактора – 10 тыс. рублей</w:t>
      </w:r>
      <w:r w:rsidR="004A3F7F">
        <w:rPr>
          <w:sz w:val="24"/>
          <w:szCs w:val="24"/>
        </w:rPr>
        <w:t>;</w:t>
      </w:r>
    </w:p>
    <w:p w14:paraId="6F9EA74A" w14:textId="77777777" w:rsidR="00145C71" w:rsidRDefault="00145C71" w:rsidP="00B84729">
      <w:pPr>
        <w:pStyle w:val="a6"/>
        <w:numPr>
          <w:ilvl w:val="0"/>
          <w:numId w:val="41"/>
        </w:numPr>
        <w:ind w:left="568" w:hanging="284"/>
        <w:jc w:val="both"/>
        <w:rPr>
          <w:sz w:val="24"/>
          <w:szCs w:val="24"/>
        </w:rPr>
      </w:pPr>
      <w:r>
        <w:rPr>
          <w:sz w:val="24"/>
          <w:szCs w:val="24"/>
        </w:rPr>
        <w:t>приобретение смеси песчано – гравийной – 528,45 тыс. рублей;</w:t>
      </w:r>
    </w:p>
    <w:p w14:paraId="3484C41C" w14:textId="77777777" w:rsidR="00145C71" w:rsidRDefault="00145C71" w:rsidP="00B84729">
      <w:pPr>
        <w:pStyle w:val="a6"/>
        <w:numPr>
          <w:ilvl w:val="0"/>
          <w:numId w:val="41"/>
        </w:numPr>
        <w:ind w:left="568" w:hanging="284"/>
        <w:jc w:val="both"/>
        <w:rPr>
          <w:sz w:val="24"/>
          <w:szCs w:val="24"/>
        </w:rPr>
      </w:pPr>
      <w:r>
        <w:rPr>
          <w:sz w:val="24"/>
          <w:szCs w:val="24"/>
        </w:rPr>
        <w:t>приобретение ГСМ для грейдирования дорог – 119,85 тыс. рублей;</w:t>
      </w:r>
    </w:p>
    <w:p w14:paraId="64643452" w14:textId="77777777" w:rsidR="00145C71" w:rsidRDefault="00531C3D" w:rsidP="00B84729">
      <w:pPr>
        <w:pStyle w:val="a6"/>
        <w:numPr>
          <w:ilvl w:val="0"/>
          <w:numId w:val="41"/>
        </w:numPr>
        <w:ind w:left="568" w:hanging="284"/>
        <w:jc w:val="both"/>
        <w:rPr>
          <w:sz w:val="24"/>
          <w:szCs w:val="24"/>
        </w:rPr>
      </w:pPr>
      <w:r>
        <w:rPr>
          <w:sz w:val="24"/>
          <w:szCs w:val="24"/>
        </w:rPr>
        <w:t>приобретение электрооборудования (лампы, кабель) для организации уличного освещения – 33,5 тыс. рублей;</w:t>
      </w:r>
    </w:p>
    <w:p w14:paraId="4A217F49" w14:textId="775A0123" w:rsidR="006262AF" w:rsidRPr="00B84729" w:rsidRDefault="00531C3D" w:rsidP="001C1241">
      <w:pPr>
        <w:pStyle w:val="a6"/>
        <w:numPr>
          <w:ilvl w:val="0"/>
          <w:numId w:val="41"/>
        </w:numPr>
        <w:ind w:left="568" w:hanging="284"/>
        <w:jc w:val="both"/>
        <w:rPr>
          <w:sz w:val="24"/>
          <w:szCs w:val="24"/>
        </w:rPr>
      </w:pPr>
      <w:r w:rsidRPr="00B84729">
        <w:rPr>
          <w:sz w:val="24"/>
          <w:szCs w:val="24"/>
        </w:rPr>
        <w:t xml:space="preserve">приобретение трактора МТЗ 82,1 в лизинг – 762,64 тыс. </w:t>
      </w:r>
      <w:r w:rsidR="006262AF" w:rsidRPr="00B84729">
        <w:rPr>
          <w:sz w:val="24"/>
          <w:szCs w:val="24"/>
        </w:rPr>
        <w:t>рубле</w:t>
      </w:r>
      <w:r w:rsidR="00737C8F">
        <w:rPr>
          <w:sz w:val="24"/>
          <w:szCs w:val="24"/>
        </w:rPr>
        <w:t>й (МК № 01/2023 «Оказание услуг</w:t>
      </w:r>
      <w:r w:rsidR="00B84729" w:rsidRPr="00B84729">
        <w:rPr>
          <w:sz w:val="24"/>
          <w:szCs w:val="24"/>
        </w:rPr>
        <w:t xml:space="preserve"> </w:t>
      </w:r>
      <w:r w:rsidR="006262AF" w:rsidRPr="00B84729">
        <w:rPr>
          <w:sz w:val="24"/>
          <w:szCs w:val="24"/>
        </w:rPr>
        <w:t xml:space="preserve">по финансовой аренде (лизингу) на приобретение специализированной сельскохозяйственной техники» </w:t>
      </w:r>
      <w:r w:rsidR="006427CD" w:rsidRPr="00B84729">
        <w:rPr>
          <w:bCs/>
          <w:color w:val="000000"/>
          <w:sz w:val="24"/>
          <w:szCs w:val="24"/>
        </w:rPr>
        <w:t>ООО</w:t>
      </w:r>
      <w:r w:rsidR="006262AF" w:rsidRPr="00B84729">
        <w:rPr>
          <w:color w:val="000000"/>
          <w:sz w:val="24"/>
          <w:szCs w:val="24"/>
        </w:rPr>
        <w:t xml:space="preserve"> «КВАЗАР ЛИЗИНГ»;</w:t>
      </w:r>
    </w:p>
    <w:p w14:paraId="021CF41B" w14:textId="77777777" w:rsidR="00531C3D" w:rsidRDefault="00531C3D" w:rsidP="00B84729">
      <w:pPr>
        <w:pStyle w:val="a6"/>
        <w:numPr>
          <w:ilvl w:val="0"/>
          <w:numId w:val="41"/>
        </w:numPr>
        <w:ind w:left="568" w:hanging="284"/>
        <w:jc w:val="both"/>
        <w:rPr>
          <w:sz w:val="24"/>
          <w:szCs w:val="24"/>
        </w:rPr>
      </w:pPr>
      <w:r>
        <w:rPr>
          <w:sz w:val="24"/>
          <w:szCs w:val="24"/>
        </w:rPr>
        <w:t>инициативный проект «Организация уличного освещения п. Каменск ул. Студенческая» - 304,82 тыс. рублей;</w:t>
      </w:r>
    </w:p>
    <w:p w14:paraId="2BCD6875" w14:textId="0A64D69A" w:rsidR="00531C3D" w:rsidRPr="00073B9C" w:rsidRDefault="00CA297B" w:rsidP="00B84729">
      <w:pPr>
        <w:pStyle w:val="a6"/>
        <w:numPr>
          <w:ilvl w:val="0"/>
          <w:numId w:val="41"/>
        </w:numPr>
        <w:ind w:left="568" w:hanging="284"/>
        <w:jc w:val="both"/>
        <w:rPr>
          <w:color w:val="000000" w:themeColor="text1"/>
          <w:sz w:val="24"/>
          <w:szCs w:val="24"/>
        </w:rPr>
      </w:pPr>
      <w:r w:rsidRPr="00073B9C">
        <w:rPr>
          <w:color w:val="000000" w:themeColor="text1"/>
          <w:sz w:val="24"/>
          <w:szCs w:val="24"/>
          <w:shd w:val="clear" w:color="auto" w:fill="FFFFFF"/>
        </w:rPr>
        <w:t>затраты на получение технических </w:t>
      </w:r>
      <w:r w:rsidRPr="00073B9C">
        <w:rPr>
          <w:bCs/>
          <w:color w:val="000000" w:themeColor="text1"/>
          <w:sz w:val="24"/>
          <w:szCs w:val="24"/>
          <w:shd w:val="clear" w:color="auto" w:fill="FFFFFF"/>
        </w:rPr>
        <w:t>условий на</w:t>
      </w:r>
      <w:r w:rsidRPr="00073B9C">
        <w:rPr>
          <w:color w:val="000000" w:themeColor="text1"/>
          <w:sz w:val="24"/>
          <w:szCs w:val="24"/>
          <w:shd w:val="clear" w:color="auto" w:fill="FFFFFF"/>
        </w:rPr>
        <w:t> технологическое присоединение объекта наружного </w:t>
      </w:r>
      <w:r w:rsidR="00073B9C" w:rsidRPr="00073B9C">
        <w:rPr>
          <w:bCs/>
          <w:color w:val="000000" w:themeColor="text1"/>
          <w:sz w:val="24"/>
          <w:szCs w:val="24"/>
          <w:shd w:val="clear" w:color="auto" w:fill="FFFFFF"/>
        </w:rPr>
        <w:t>освещения</w:t>
      </w:r>
      <w:r w:rsidR="00073B9C" w:rsidRPr="00073B9C">
        <w:rPr>
          <w:color w:val="000000" w:themeColor="text1"/>
          <w:sz w:val="24"/>
          <w:szCs w:val="24"/>
          <w:shd w:val="clear" w:color="auto" w:fill="FFFFFF"/>
        </w:rPr>
        <w:t>,</w:t>
      </w:r>
      <w:r w:rsidR="00073B9C" w:rsidRPr="00073B9C">
        <w:rPr>
          <w:rFonts w:ascii="Arial" w:hAnsi="Arial" w:cs="Arial"/>
          <w:color w:val="000000" w:themeColor="text1"/>
          <w:shd w:val="clear" w:color="auto" w:fill="FFFFFF"/>
        </w:rPr>
        <w:t xml:space="preserve"> п.</w:t>
      </w:r>
      <w:r w:rsidR="00531C3D" w:rsidRPr="00073B9C">
        <w:rPr>
          <w:color w:val="000000" w:themeColor="text1"/>
          <w:sz w:val="24"/>
          <w:szCs w:val="24"/>
        </w:rPr>
        <w:t xml:space="preserve"> Каменск ул. Студенческая- 16,59 тыс. рублей;</w:t>
      </w:r>
    </w:p>
    <w:p w14:paraId="022D1046" w14:textId="1A771050" w:rsidR="00531C3D" w:rsidRPr="00073B9C" w:rsidRDefault="000756E6" w:rsidP="00B84729">
      <w:pPr>
        <w:pStyle w:val="a6"/>
        <w:numPr>
          <w:ilvl w:val="0"/>
          <w:numId w:val="41"/>
        </w:numPr>
        <w:ind w:left="568" w:hanging="284"/>
        <w:jc w:val="both"/>
        <w:rPr>
          <w:color w:val="000000" w:themeColor="text1"/>
          <w:sz w:val="24"/>
          <w:szCs w:val="24"/>
        </w:rPr>
      </w:pPr>
      <w:r w:rsidRPr="00073B9C">
        <w:rPr>
          <w:color w:val="000000" w:themeColor="text1"/>
          <w:sz w:val="24"/>
          <w:szCs w:val="24"/>
        </w:rPr>
        <w:t xml:space="preserve">оплата услуг по поставке </w:t>
      </w:r>
      <w:r w:rsidR="00531C3D" w:rsidRPr="00073B9C">
        <w:rPr>
          <w:color w:val="000000" w:themeColor="text1"/>
          <w:sz w:val="24"/>
          <w:szCs w:val="24"/>
        </w:rPr>
        <w:t>электроэнерги</w:t>
      </w:r>
      <w:r w:rsidRPr="00073B9C">
        <w:rPr>
          <w:color w:val="000000" w:themeColor="text1"/>
          <w:sz w:val="24"/>
          <w:szCs w:val="24"/>
        </w:rPr>
        <w:t>и</w:t>
      </w:r>
      <w:r w:rsidR="00531C3D" w:rsidRPr="00073B9C">
        <w:rPr>
          <w:color w:val="000000" w:themeColor="text1"/>
          <w:sz w:val="24"/>
          <w:szCs w:val="24"/>
        </w:rPr>
        <w:t xml:space="preserve"> </w:t>
      </w:r>
      <w:r w:rsidRPr="00073B9C">
        <w:rPr>
          <w:color w:val="000000" w:themeColor="text1"/>
          <w:sz w:val="24"/>
          <w:szCs w:val="24"/>
        </w:rPr>
        <w:t xml:space="preserve">для организации </w:t>
      </w:r>
      <w:r w:rsidR="00531C3D" w:rsidRPr="00073B9C">
        <w:rPr>
          <w:color w:val="000000" w:themeColor="text1"/>
          <w:sz w:val="24"/>
          <w:szCs w:val="24"/>
        </w:rPr>
        <w:t>улично</w:t>
      </w:r>
      <w:r w:rsidRPr="00073B9C">
        <w:rPr>
          <w:color w:val="000000" w:themeColor="text1"/>
          <w:sz w:val="24"/>
          <w:szCs w:val="24"/>
        </w:rPr>
        <w:t>го</w:t>
      </w:r>
      <w:r w:rsidR="00531C3D" w:rsidRPr="00073B9C">
        <w:rPr>
          <w:color w:val="000000" w:themeColor="text1"/>
          <w:sz w:val="24"/>
          <w:szCs w:val="24"/>
        </w:rPr>
        <w:t xml:space="preserve"> освещени</w:t>
      </w:r>
      <w:r w:rsidR="005E3E8B" w:rsidRPr="00073B9C">
        <w:rPr>
          <w:color w:val="000000" w:themeColor="text1"/>
          <w:sz w:val="24"/>
          <w:szCs w:val="24"/>
        </w:rPr>
        <w:t xml:space="preserve">я </w:t>
      </w:r>
      <w:r w:rsidR="00531C3D" w:rsidRPr="00073B9C">
        <w:rPr>
          <w:color w:val="000000" w:themeColor="text1"/>
          <w:sz w:val="24"/>
          <w:szCs w:val="24"/>
        </w:rPr>
        <w:t>п. Каменск, ул. Студенческая – 12,39 тыс. рублей.</w:t>
      </w:r>
    </w:p>
    <w:p w14:paraId="735FDC31" w14:textId="0CB72056" w:rsidR="00F65669" w:rsidRPr="00F65669" w:rsidRDefault="000525E6" w:rsidP="00852EF4">
      <w:pPr>
        <w:pStyle w:val="a6"/>
        <w:ind w:left="0" w:firstLine="709"/>
        <w:jc w:val="both"/>
        <w:rPr>
          <w:sz w:val="24"/>
          <w:szCs w:val="24"/>
        </w:rPr>
      </w:pPr>
      <w:r>
        <w:rPr>
          <w:sz w:val="24"/>
          <w:szCs w:val="24"/>
        </w:rPr>
        <w:t>В</w:t>
      </w:r>
      <w:r w:rsidR="00F65669" w:rsidRPr="00F65669">
        <w:rPr>
          <w:sz w:val="24"/>
          <w:szCs w:val="24"/>
        </w:rPr>
        <w:t xml:space="preserve"> 2023</w:t>
      </w:r>
      <w:r w:rsidR="00F65669">
        <w:rPr>
          <w:sz w:val="24"/>
          <w:szCs w:val="24"/>
        </w:rPr>
        <w:t xml:space="preserve"> году администрацией Каменского</w:t>
      </w:r>
      <w:r w:rsidR="00F65669" w:rsidRPr="00F65669">
        <w:rPr>
          <w:sz w:val="24"/>
          <w:szCs w:val="24"/>
        </w:rPr>
        <w:t xml:space="preserve"> МО были заимствованы средства муниципальног</w:t>
      </w:r>
      <w:r w:rsidR="00F65669">
        <w:rPr>
          <w:sz w:val="24"/>
          <w:szCs w:val="24"/>
        </w:rPr>
        <w:t>о дорожного фонда в сумме 110,00</w:t>
      </w:r>
      <w:r w:rsidR="00F65669" w:rsidRPr="00F65669">
        <w:rPr>
          <w:sz w:val="24"/>
          <w:szCs w:val="24"/>
        </w:rPr>
        <w:t xml:space="preserve"> тыс. рублей на покрытие временных кассовых разрывов, т.е. на цели, не связанные с финансовым обеспечением дорожной деятельности, которые по состоянию на 01.01.2024 не восстановлены, чем нарушены нормы статей 9</w:t>
      </w:r>
      <w:r w:rsidR="00F65669">
        <w:rPr>
          <w:sz w:val="24"/>
          <w:szCs w:val="24"/>
        </w:rPr>
        <w:t>6, 179.4 Бюджетного кодекса РФ.</w:t>
      </w:r>
      <w:r w:rsidR="00F65669" w:rsidRPr="00F65669">
        <w:rPr>
          <w:sz w:val="24"/>
          <w:szCs w:val="24"/>
        </w:rPr>
        <w:t xml:space="preserve"> Таким образом, остаток неиспользованных средств муниципального дорожного фонда по состоян</w:t>
      </w:r>
      <w:r>
        <w:rPr>
          <w:sz w:val="24"/>
          <w:szCs w:val="24"/>
        </w:rPr>
        <w:t>ию на 01.01.2024 составил 517,96</w:t>
      </w:r>
      <w:r w:rsidR="00F65669" w:rsidRPr="00F65669">
        <w:rPr>
          <w:sz w:val="24"/>
          <w:szCs w:val="24"/>
        </w:rPr>
        <w:t xml:space="preserve"> тыс. рублей, при этом фактический остаток средств на счете ме</w:t>
      </w:r>
      <w:r>
        <w:rPr>
          <w:sz w:val="24"/>
          <w:szCs w:val="24"/>
        </w:rPr>
        <w:t>стного бюджета составляет 407,96</w:t>
      </w:r>
      <w:r w:rsidR="00F65669" w:rsidRPr="00F65669">
        <w:rPr>
          <w:sz w:val="24"/>
          <w:szCs w:val="24"/>
        </w:rPr>
        <w:t xml:space="preserve"> тыс. рублей.</w:t>
      </w:r>
    </w:p>
    <w:p w14:paraId="3F8F2AAD" w14:textId="77777777" w:rsidR="00F65669" w:rsidRDefault="00F65669" w:rsidP="00852EF4">
      <w:pPr>
        <w:pStyle w:val="a6"/>
        <w:ind w:left="0" w:firstLine="709"/>
        <w:jc w:val="both"/>
        <w:rPr>
          <w:sz w:val="24"/>
          <w:szCs w:val="24"/>
        </w:rPr>
      </w:pPr>
    </w:p>
    <w:p w14:paraId="2118FE29" w14:textId="77777777" w:rsidR="00F9119A" w:rsidRDefault="001A6F64" w:rsidP="00AA7F3D">
      <w:pPr>
        <w:ind w:firstLine="709"/>
        <w:jc w:val="both"/>
        <w:rPr>
          <w:sz w:val="24"/>
          <w:szCs w:val="24"/>
        </w:rPr>
      </w:pPr>
      <w:r>
        <w:rPr>
          <w:sz w:val="24"/>
          <w:szCs w:val="24"/>
        </w:rPr>
        <w:t>Согласно</w:t>
      </w:r>
      <w:r w:rsidR="00561187" w:rsidRPr="00AA7F3D">
        <w:rPr>
          <w:sz w:val="24"/>
          <w:szCs w:val="24"/>
        </w:rPr>
        <w:t xml:space="preserve"> </w:t>
      </w:r>
      <w:r>
        <w:rPr>
          <w:sz w:val="24"/>
          <w:szCs w:val="24"/>
        </w:rPr>
        <w:t xml:space="preserve">предоставленной </w:t>
      </w:r>
      <w:r w:rsidRPr="00AA7F3D">
        <w:rPr>
          <w:sz w:val="24"/>
          <w:szCs w:val="24"/>
        </w:rPr>
        <w:t>информации администрации Каменского МО,</w:t>
      </w:r>
      <w:r w:rsidR="00561187" w:rsidRPr="00AA7F3D">
        <w:rPr>
          <w:sz w:val="24"/>
          <w:szCs w:val="24"/>
        </w:rPr>
        <w:t xml:space="preserve"> остаток средств дорожного фонда на счете сложился из-за поступления акцизов в местный бюджет в сентябре-</w:t>
      </w:r>
    </w:p>
    <w:p w14:paraId="426D95BC" w14:textId="77777777" w:rsidR="00F9119A" w:rsidRDefault="00F9119A" w:rsidP="00AA7F3D">
      <w:pPr>
        <w:ind w:firstLine="709"/>
        <w:jc w:val="both"/>
        <w:rPr>
          <w:sz w:val="24"/>
          <w:szCs w:val="24"/>
        </w:rPr>
      </w:pPr>
    </w:p>
    <w:p w14:paraId="2B4FBF7D" w14:textId="1C672027" w:rsidR="00561187" w:rsidRDefault="00561187" w:rsidP="00AA7F3D">
      <w:pPr>
        <w:ind w:firstLine="709"/>
        <w:jc w:val="both"/>
        <w:rPr>
          <w:sz w:val="24"/>
          <w:szCs w:val="24"/>
        </w:rPr>
      </w:pPr>
      <w:r w:rsidRPr="00AA7F3D">
        <w:rPr>
          <w:sz w:val="24"/>
          <w:szCs w:val="24"/>
        </w:rPr>
        <w:t>декабре 202</w:t>
      </w:r>
      <w:r w:rsidR="001A6F64">
        <w:rPr>
          <w:sz w:val="24"/>
          <w:szCs w:val="24"/>
        </w:rPr>
        <w:t>3</w:t>
      </w:r>
      <w:r w:rsidRPr="00AA7F3D">
        <w:rPr>
          <w:sz w:val="24"/>
          <w:szCs w:val="24"/>
        </w:rPr>
        <w:t xml:space="preserve"> года, т.е. в конце финансового года. Указанные средства планируется израсходовать в 202</w:t>
      </w:r>
      <w:r w:rsidR="001A6F64">
        <w:rPr>
          <w:sz w:val="24"/>
          <w:szCs w:val="24"/>
        </w:rPr>
        <w:t>4</w:t>
      </w:r>
      <w:r w:rsidRPr="00AA7F3D">
        <w:rPr>
          <w:sz w:val="24"/>
          <w:szCs w:val="24"/>
        </w:rPr>
        <w:t xml:space="preserve"> году на </w:t>
      </w:r>
      <w:r w:rsidR="00AA7F3D" w:rsidRPr="00AA7F3D">
        <w:rPr>
          <w:sz w:val="24"/>
          <w:szCs w:val="24"/>
        </w:rPr>
        <w:t>приобретение трактора МТЗ 82.1 в лизинг.</w:t>
      </w:r>
    </w:p>
    <w:p w14:paraId="3B493815" w14:textId="77777777" w:rsidR="00F9119A" w:rsidRPr="00AA7F3D" w:rsidRDefault="00F9119A" w:rsidP="00AA7F3D">
      <w:pPr>
        <w:ind w:firstLine="709"/>
        <w:jc w:val="both"/>
        <w:rPr>
          <w:sz w:val="24"/>
          <w:szCs w:val="24"/>
        </w:rPr>
      </w:pPr>
    </w:p>
    <w:p w14:paraId="2D71DCFA" w14:textId="0F3155C7" w:rsidR="00561187" w:rsidRDefault="00561187" w:rsidP="00A4044D">
      <w:pPr>
        <w:ind w:firstLine="709"/>
        <w:jc w:val="both"/>
        <w:rPr>
          <w:b/>
          <w:i/>
          <w:sz w:val="24"/>
          <w:szCs w:val="24"/>
        </w:rPr>
      </w:pPr>
      <w:r w:rsidRPr="00561187">
        <w:rPr>
          <w:sz w:val="24"/>
          <w:szCs w:val="24"/>
        </w:rPr>
        <w:tab/>
      </w:r>
      <w:r w:rsidRPr="006427CD">
        <w:rPr>
          <w:b/>
          <w:i/>
          <w:sz w:val="24"/>
          <w:szCs w:val="24"/>
        </w:rPr>
        <w:t>Использование субсидии местным бюджетам на реализацию мероприятий перечня проектов народных инициатив</w:t>
      </w:r>
    </w:p>
    <w:p w14:paraId="72B47022" w14:textId="77777777" w:rsidR="00A4044D" w:rsidRPr="006427CD" w:rsidRDefault="00A4044D" w:rsidP="00A4044D">
      <w:pPr>
        <w:ind w:firstLine="709"/>
        <w:jc w:val="both"/>
        <w:rPr>
          <w:b/>
          <w:i/>
          <w:sz w:val="24"/>
          <w:szCs w:val="24"/>
          <w:highlight w:val="yellow"/>
        </w:rPr>
      </w:pPr>
    </w:p>
    <w:p w14:paraId="543926EC" w14:textId="77777777" w:rsidR="0012540C" w:rsidRPr="00D0656B" w:rsidRDefault="0012540C" w:rsidP="006427CD">
      <w:pPr>
        <w:ind w:right="141" w:firstLine="709"/>
        <w:jc w:val="both"/>
        <w:rPr>
          <w:sz w:val="24"/>
          <w:szCs w:val="24"/>
        </w:rPr>
      </w:pPr>
      <w:r w:rsidRPr="00D0656B">
        <w:rPr>
          <w:sz w:val="24"/>
          <w:szCs w:val="24"/>
        </w:rPr>
        <w:t>Бюджетные ассигнования на реализацию мероприятий перечня проектов народных инициатив на 202</w:t>
      </w:r>
      <w:r w:rsidR="009A5BE4">
        <w:rPr>
          <w:sz w:val="24"/>
          <w:szCs w:val="24"/>
        </w:rPr>
        <w:t>3</w:t>
      </w:r>
      <w:r w:rsidRPr="00D0656B">
        <w:rPr>
          <w:sz w:val="24"/>
          <w:szCs w:val="24"/>
        </w:rPr>
        <w:t xml:space="preserve"> год предусмотрены в объеме </w:t>
      </w:r>
      <w:r w:rsidR="009A5BE4">
        <w:rPr>
          <w:sz w:val="24"/>
          <w:szCs w:val="24"/>
        </w:rPr>
        <w:t>432</w:t>
      </w:r>
      <w:r w:rsidR="00D0656B" w:rsidRPr="00D0656B">
        <w:rPr>
          <w:sz w:val="24"/>
          <w:szCs w:val="24"/>
        </w:rPr>
        <w:t>,0</w:t>
      </w:r>
      <w:r w:rsidR="009A5BE4">
        <w:rPr>
          <w:sz w:val="24"/>
          <w:szCs w:val="24"/>
        </w:rPr>
        <w:t>5</w:t>
      </w:r>
      <w:r w:rsidRPr="00D0656B">
        <w:rPr>
          <w:sz w:val="24"/>
          <w:szCs w:val="24"/>
        </w:rPr>
        <w:t xml:space="preserve"> тыс. рублей, в т.ч.:</w:t>
      </w:r>
    </w:p>
    <w:p w14:paraId="2F970B0B" w14:textId="77777777" w:rsidR="0012540C" w:rsidRPr="00D0656B" w:rsidRDefault="0012540C" w:rsidP="00073B9C">
      <w:pPr>
        <w:pStyle w:val="a6"/>
        <w:numPr>
          <w:ilvl w:val="0"/>
          <w:numId w:val="23"/>
        </w:numPr>
        <w:ind w:left="568" w:hanging="284"/>
        <w:jc w:val="both"/>
        <w:rPr>
          <w:sz w:val="24"/>
          <w:szCs w:val="24"/>
        </w:rPr>
      </w:pPr>
      <w:r w:rsidRPr="00D0656B">
        <w:rPr>
          <w:sz w:val="24"/>
          <w:szCs w:val="24"/>
        </w:rPr>
        <w:t xml:space="preserve">за счет средств областного бюджета </w:t>
      </w:r>
      <w:r w:rsidR="009A5BE4">
        <w:rPr>
          <w:sz w:val="24"/>
          <w:szCs w:val="24"/>
        </w:rPr>
        <w:t>432,4</w:t>
      </w:r>
      <w:r w:rsidRPr="00D0656B">
        <w:rPr>
          <w:sz w:val="24"/>
          <w:szCs w:val="24"/>
        </w:rPr>
        <w:t xml:space="preserve"> тыс. рублей;</w:t>
      </w:r>
    </w:p>
    <w:p w14:paraId="508F80A2" w14:textId="77777777" w:rsidR="0012540C" w:rsidRPr="00D0656B" w:rsidRDefault="0012540C" w:rsidP="00073B9C">
      <w:pPr>
        <w:pStyle w:val="a6"/>
        <w:numPr>
          <w:ilvl w:val="0"/>
          <w:numId w:val="23"/>
        </w:numPr>
        <w:ind w:left="568" w:hanging="284"/>
        <w:jc w:val="both"/>
        <w:rPr>
          <w:sz w:val="24"/>
          <w:szCs w:val="24"/>
        </w:rPr>
      </w:pPr>
      <w:r w:rsidRPr="00D0656B">
        <w:rPr>
          <w:sz w:val="24"/>
          <w:szCs w:val="24"/>
        </w:rPr>
        <w:t xml:space="preserve">за счет средств местного бюджета </w:t>
      </w:r>
      <w:r w:rsidR="009A5BE4">
        <w:rPr>
          <w:sz w:val="24"/>
          <w:szCs w:val="24"/>
        </w:rPr>
        <w:t>8,65</w:t>
      </w:r>
      <w:r w:rsidRPr="00D0656B">
        <w:rPr>
          <w:sz w:val="24"/>
          <w:szCs w:val="24"/>
        </w:rPr>
        <w:t xml:space="preserve"> тыс. рублей.</w:t>
      </w:r>
    </w:p>
    <w:p w14:paraId="2C46A650" w14:textId="49E8EA63" w:rsidR="0012540C" w:rsidRPr="00D45B55" w:rsidRDefault="0012540C" w:rsidP="00D0656B">
      <w:pPr>
        <w:ind w:firstLine="709"/>
        <w:jc w:val="both"/>
        <w:rPr>
          <w:color w:val="000000" w:themeColor="text1"/>
          <w:sz w:val="24"/>
          <w:szCs w:val="24"/>
        </w:rPr>
      </w:pPr>
      <w:r w:rsidRPr="00D45B55">
        <w:rPr>
          <w:color w:val="000000" w:themeColor="text1"/>
          <w:sz w:val="24"/>
          <w:szCs w:val="24"/>
        </w:rPr>
        <w:t xml:space="preserve">Постановлением администрации Каменского МО от </w:t>
      </w:r>
      <w:r w:rsidR="00D45B55" w:rsidRPr="00D45B55">
        <w:rPr>
          <w:color w:val="000000" w:themeColor="text1"/>
          <w:sz w:val="24"/>
          <w:szCs w:val="24"/>
        </w:rPr>
        <w:t>11.01.2023 № 6</w:t>
      </w:r>
      <w:r w:rsidRPr="00D45B55">
        <w:rPr>
          <w:color w:val="000000" w:themeColor="text1"/>
          <w:sz w:val="24"/>
          <w:szCs w:val="24"/>
        </w:rPr>
        <w:t xml:space="preserve"> утверждены мероприятия перечня проектов народных инициатив. </w:t>
      </w:r>
    </w:p>
    <w:p w14:paraId="364DEE8E" w14:textId="35E9F80D" w:rsidR="007A4D24" w:rsidRDefault="0012540C" w:rsidP="00D0656B">
      <w:pPr>
        <w:ind w:firstLine="709"/>
        <w:jc w:val="both"/>
        <w:rPr>
          <w:sz w:val="24"/>
          <w:szCs w:val="24"/>
        </w:rPr>
      </w:pPr>
      <w:r w:rsidRPr="00D0656B">
        <w:rPr>
          <w:sz w:val="24"/>
          <w:szCs w:val="24"/>
        </w:rPr>
        <w:t>Согласно</w:t>
      </w:r>
      <w:r w:rsidR="007A4D24">
        <w:rPr>
          <w:sz w:val="24"/>
          <w:szCs w:val="24"/>
        </w:rPr>
        <w:t xml:space="preserve">  </w:t>
      </w:r>
      <w:r w:rsidRPr="00D0656B">
        <w:rPr>
          <w:sz w:val="24"/>
          <w:szCs w:val="24"/>
        </w:rPr>
        <w:t xml:space="preserve"> данным </w:t>
      </w:r>
      <w:r w:rsidR="007A4D24">
        <w:rPr>
          <w:sz w:val="24"/>
          <w:szCs w:val="24"/>
        </w:rPr>
        <w:t xml:space="preserve">   </w:t>
      </w:r>
      <w:r w:rsidRPr="00D0656B">
        <w:rPr>
          <w:sz w:val="24"/>
          <w:szCs w:val="24"/>
        </w:rPr>
        <w:t xml:space="preserve">Отчета </w:t>
      </w:r>
      <w:r w:rsidR="007A4D24">
        <w:rPr>
          <w:sz w:val="24"/>
          <w:szCs w:val="24"/>
        </w:rPr>
        <w:t xml:space="preserve">   </w:t>
      </w:r>
      <w:r w:rsidRPr="00D0656B">
        <w:rPr>
          <w:sz w:val="24"/>
          <w:szCs w:val="24"/>
        </w:rPr>
        <w:t xml:space="preserve">об </w:t>
      </w:r>
      <w:r w:rsidR="007A4D24">
        <w:rPr>
          <w:sz w:val="24"/>
          <w:szCs w:val="24"/>
        </w:rPr>
        <w:t xml:space="preserve">  </w:t>
      </w:r>
      <w:r w:rsidRPr="00D0656B">
        <w:rPr>
          <w:sz w:val="24"/>
          <w:szCs w:val="24"/>
        </w:rPr>
        <w:t xml:space="preserve">исполнении </w:t>
      </w:r>
      <w:r w:rsidR="007A4D24">
        <w:rPr>
          <w:sz w:val="24"/>
          <w:szCs w:val="24"/>
        </w:rPr>
        <w:t xml:space="preserve">  </w:t>
      </w:r>
      <w:r w:rsidRPr="00D0656B">
        <w:rPr>
          <w:sz w:val="24"/>
          <w:szCs w:val="24"/>
        </w:rPr>
        <w:t>бюджета</w:t>
      </w:r>
      <w:r w:rsidR="007A4D24">
        <w:rPr>
          <w:sz w:val="24"/>
          <w:szCs w:val="24"/>
        </w:rPr>
        <w:t xml:space="preserve">  </w:t>
      </w:r>
      <w:r w:rsidRPr="00D0656B">
        <w:rPr>
          <w:sz w:val="24"/>
          <w:szCs w:val="24"/>
        </w:rPr>
        <w:t xml:space="preserve"> на </w:t>
      </w:r>
      <w:r w:rsidR="007A4D24">
        <w:rPr>
          <w:sz w:val="24"/>
          <w:szCs w:val="24"/>
        </w:rPr>
        <w:t xml:space="preserve"> </w:t>
      </w:r>
      <w:r w:rsidR="00C56078">
        <w:rPr>
          <w:sz w:val="24"/>
          <w:szCs w:val="24"/>
        </w:rPr>
        <w:t xml:space="preserve"> </w:t>
      </w:r>
      <w:r w:rsidR="007A4D24">
        <w:rPr>
          <w:sz w:val="24"/>
          <w:szCs w:val="24"/>
        </w:rPr>
        <w:t xml:space="preserve"> </w:t>
      </w:r>
      <w:r w:rsidRPr="00D0656B">
        <w:rPr>
          <w:sz w:val="24"/>
          <w:szCs w:val="24"/>
        </w:rPr>
        <w:t>01.01.202</w:t>
      </w:r>
      <w:r w:rsidR="009A5BE4">
        <w:rPr>
          <w:sz w:val="24"/>
          <w:szCs w:val="24"/>
        </w:rPr>
        <w:t>4</w:t>
      </w:r>
      <w:r w:rsidRPr="00D0656B">
        <w:rPr>
          <w:sz w:val="24"/>
          <w:szCs w:val="24"/>
        </w:rPr>
        <w:t xml:space="preserve"> </w:t>
      </w:r>
      <w:r w:rsidR="007A4D24">
        <w:rPr>
          <w:sz w:val="24"/>
          <w:szCs w:val="24"/>
        </w:rPr>
        <w:t xml:space="preserve">  </w:t>
      </w:r>
      <w:r w:rsidRPr="00D0656B">
        <w:rPr>
          <w:sz w:val="24"/>
          <w:szCs w:val="24"/>
        </w:rPr>
        <w:t xml:space="preserve">ассигнования </w:t>
      </w:r>
      <w:r w:rsidR="007A4D24">
        <w:rPr>
          <w:sz w:val="24"/>
          <w:szCs w:val="24"/>
        </w:rPr>
        <w:t xml:space="preserve">  </w:t>
      </w:r>
      <w:r w:rsidRPr="00D0656B">
        <w:rPr>
          <w:sz w:val="24"/>
          <w:szCs w:val="24"/>
        </w:rPr>
        <w:t xml:space="preserve">на </w:t>
      </w:r>
    </w:p>
    <w:p w14:paraId="2D670E46" w14:textId="6F8AAE4F" w:rsidR="0012540C" w:rsidRDefault="0012540C" w:rsidP="007A4D24">
      <w:pPr>
        <w:jc w:val="both"/>
        <w:rPr>
          <w:sz w:val="24"/>
          <w:szCs w:val="24"/>
        </w:rPr>
      </w:pPr>
      <w:r w:rsidRPr="00D0656B">
        <w:rPr>
          <w:sz w:val="24"/>
          <w:szCs w:val="24"/>
        </w:rPr>
        <w:t xml:space="preserve">реализацию мероприятий перечня проектов народных инициатив исполнены в полном </w:t>
      </w:r>
      <w:r w:rsidR="00D45B55" w:rsidRPr="00D0656B">
        <w:rPr>
          <w:sz w:val="24"/>
          <w:szCs w:val="24"/>
        </w:rPr>
        <w:t>объеме, из</w:t>
      </w:r>
      <w:r w:rsidRPr="00D0656B">
        <w:rPr>
          <w:sz w:val="24"/>
          <w:szCs w:val="24"/>
        </w:rPr>
        <w:t xml:space="preserve"> них:</w:t>
      </w:r>
    </w:p>
    <w:p w14:paraId="56B98377" w14:textId="77777777" w:rsidR="00F9119A" w:rsidRPr="00D0656B" w:rsidRDefault="00F9119A" w:rsidP="00D0656B">
      <w:pPr>
        <w:ind w:firstLine="709"/>
        <w:jc w:val="both"/>
        <w:rPr>
          <w:sz w:val="24"/>
          <w:szCs w:val="24"/>
        </w:rPr>
      </w:pPr>
    </w:p>
    <w:p w14:paraId="659B6AA5" w14:textId="708C7FE9" w:rsidR="0012540C" w:rsidRPr="00737C8F" w:rsidRDefault="0012540C" w:rsidP="00737C8F">
      <w:pPr>
        <w:pStyle w:val="a6"/>
        <w:numPr>
          <w:ilvl w:val="0"/>
          <w:numId w:val="45"/>
        </w:numPr>
        <w:jc w:val="both"/>
        <w:rPr>
          <w:color w:val="000000" w:themeColor="text1"/>
          <w:sz w:val="24"/>
          <w:szCs w:val="24"/>
        </w:rPr>
      </w:pPr>
      <w:r w:rsidRPr="00737C8F">
        <w:rPr>
          <w:color w:val="000000" w:themeColor="text1"/>
          <w:sz w:val="24"/>
          <w:szCs w:val="24"/>
        </w:rPr>
        <w:t>по по</w:t>
      </w:r>
      <w:r w:rsidR="00611BBC" w:rsidRPr="00737C8F">
        <w:rPr>
          <w:color w:val="000000" w:themeColor="text1"/>
          <w:sz w:val="24"/>
          <w:szCs w:val="24"/>
        </w:rPr>
        <w:t xml:space="preserve">дразделу 0503 «Благоустройство» </w:t>
      </w:r>
      <w:r w:rsidRPr="00737C8F">
        <w:rPr>
          <w:color w:val="000000" w:themeColor="text1"/>
          <w:sz w:val="24"/>
          <w:szCs w:val="24"/>
        </w:rPr>
        <w:t xml:space="preserve">в сумме </w:t>
      </w:r>
      <w:r w:rsidR="009A5BE4" w:rsidRPr="00737C8F">
        <w:rPr>
          <w:color w:val="000000" w:themeColor="text1"/>
          <w:sz w:val="24"/>
          <w:szCs w:val="24"/>
        </w:rPr>
        <w:t>302</w:t>
      </w:r>
      <w:r w:rsidR="00D0656B" w:rsidRPr="00737C8F">
        <w:rPr>
          <w:color w:val="000000" w:themeColor="text1"/>
          <w:sz w:val="24"/>
          <w:szCs w:val="24"/>
        </w:rPr>
        <w:t>,</w:t>
      </w:r>
      <w:r w:rsidR="009A5BE4" w:rsidRPr="00737C8F">
        <w:rPr>
          <w:color w:val="000000" w:themeColor="text1"/>
          <w:sz w:val="24"/>
          <w:szCs w:val="24"/>
        </w:rPr>
        <w:t>0</w:t>
      </w:r>
      <w:r w:rsidR="00D0656B" w:rsidRPr="00737C8F">
        <w:rPr>
          <w:color w:val="000000" w:themeColor="text1"/>
          <w:sz w:val="24"/>
          <w:szCs w:val="24"/>
        </w:rPr>
        <w:t>5</w:t>
      </w:r>
      <w:r w:rsidRPr="00737C8F">
        <w:rPr>
          <w:color w:val="000000" w:themeColor="text1"/>
          <w:sz w:val="24"/>
          <w:szCs w:val="24"/>
        </w:rPr>
        <w:t xml:space="preserve"> тыс. рублей:</w:t>
      </w:r>
    </w:p>
    <w:p w14:paraId="16572644" w14:textId="6F7A2E63" w:rsidR="0012540C" w:rsidRPr="00BF3921" w:rsidRDefault="009A5BE4" w:rsidP="00BF3921">
      <w:pPr>
        <w:jc w:val="both"/>
        <w:rPr>
          <w:sz w:val="24"/>
          <w:szCs w:val="24"/>
        </w:rPr>
      </w:pPr>
      <w:r w:rsidRPr="00BF3921">
        <w:rPr>
          <w:sz w:val="24"/>
          <w:szCs w:val="24"/>
        </w:rPr>
        <w:t>Приобретение генератора и глубинных насосов для организации водоснабжения населения п. Каменск, п. Парчум</w:t>
      </w:r>
      <w:r w:rsidR="00BF3921" w:rsidRPr="00BF3921">
        <w:rPr>
          <w:sz w:val="24"/>
          <w:szCs w:val="24"/>
        </w:rPr>
        <w:t>;</w:t>
      </w:r>
    </w:p>
    <w:p w14:paraId="2863CEE1" w14:textId="5E8F11FF" w:rsidR="0012540C" w:rsidRDefault="0012540C" w:rsidP="00073B9C">
      <w:pPr>
        <w:ind w:firstLine="709"/>
        <w:jc w:val="both"/>
        <w:rPr>
          <w:sz w:val="24"/>
          <w:szCs w:val="24"/>
        </w:rPr>
      </w:pPr>
      <w:r w:rsidRPr="001F016A">
        <w:rPr>
          <w:sz w:val="24"/>
          <w:szCs w:val="24"/>
        </w:rPr>
        <w:t>2</w:t>
      </w:r>
      <w:r w:rsidR="00737C8F">
        <w:rPr>
          <w:sz w:val="24"/>
          <w:szCs w:val="24"/>
        </w:rPr>
        <w:t xml:space="preserve">) </w:t>
      </w:r>
      <w:r w:rsidR="00611BBC" w:rsidRPr="00611BBC">
        <w:rPr>
          <w:sz w:val="24"/>
          <w:szCs w:val="24"/>
        </w:rPr>
        <w:t>по подразделу 0310 «Защита населения и территории от ЧС природного и техногенного характера, пожарная безопасность</w:t>
      </w:r>
      <w:r w:rsidR="00611BBC">
        <w:rPr>
          <w:sz w:val="24"/>
          <w:szCs w:val="24"/>
        </w:rPr>
        <w:t xml:space="preserve">» </w:t>
      </w:r>
      <w:r w:rsidRPr="001F016A">
        <w:rPr>
          <w:sz w:val="24"/>
          <w:szCs w:val="24"/>
        </w:rPr>
        <w:t xml:space="preserve">в сумме </w:t>
      </w:r>
      <w:r w:rsidR="009A5BE4">
        <w:rPr>
          <w:sz w:val="24"/>
          <w:szCs w:val="24"/>
        </w:rPr>
        <w:t>130,00</w:t>
      </w:r>
      <w:r w:rsidRPr="001F016A">
        <w:rPr>
          <w:sz w:val="24"/>
          <w:szCs w:val="24"/>
        </w:rPr>
        <w:t xml:space="preserve"> тыс. рублей:</w:t>
      </w:r>
    </w:p>
    <w:p w14:paraId="62142A78" w14:textId="46AC1507" w:rsidR="00F9119A" w:rsidRDefault="009A5BE4" w:rsidP="00F9119A">
      <w:pPr>
        <w:ind w:firstLine="709"/>
        <w:jc w:val="both"/>
        <w:rPr>
          <w:sz w:val="24"/>
          <w:szCs w:val="24"/>
        </w:rPr>
      </w:pPr>
      <w:r>
        <w:rPr>
          <w:sz w:val="24"/>
          <w:szCs w:val="24"/>
        </w:rPr>
        <w:t xml:space="preserve">Приобретение </w:t>
      </w:r>
      <w:r w:rsidR="00F9119A">
        <w:rPr>
          <w:sz w:val="24"/>
          <w:szCs w:val="24"/>
        </w:rPr>
        <w:t xml:space="preserve">  </w:t>
      </w:r>
      <w:r w:rsidR="00C56078">
        <w:rPr>
          <w:sz w:val="24"/>
          <w:szCs w:val="24"/>
        </w:rPr>
        <w:t xml:space="preserve">  </w:t>
      </w:r>
      <w:r w:rsidR="00F9119A">
        <w:rPr>
          <w:sz w:val="24"/>
          <w:szCs w:val="24"/>
        </w:rPr>
        <w:t xml:space="preserve"> </w:t>
      </w:r>
      <w:r>
        <w:rPr>
          <w:sz w:val="24"/>
          <w:szCs w:val="24"/>
        </w:rPr>
        <w:t xml:space="preserve">мотокос, </w:t>
      </w:r>
      <w:r w:rsidR="00F9119A">
        <w:rPr>
          <w:sz w:val="24"/>
          <w:szCs w:val="24"/>
        </w:rPr>
        <w:t xml:space="preserve">   </w:t>
      </w:r>
      <w:r w:rsidR="00C56078">
        <w:rPr>
          <w:sz w:val="24"/>
          <w:szCs w:val="24"/>
        </w:rPr>
        <w:t xml:space="preserve"> </w:t>
      </w:r>
      <w:r>
        <w:rPr>
          <w:sz w:val="24"/>
          <w:szCs w:val="24"/>
        </w:rPr>
        <w:t>бензопил</w:t>
      </w:r>
      <w:r w:rsidR="00BF3921">
        <w:rPr>
          <w:sz w:val="24"/>
          <w:szCs w:val="24"/>
        </w:rPr>
        <w:t>ы</w:t>
      </w:r>
      <w:r>
        <w:rPr>
          <w:sz w:val="24"/>
          <w:szCs w:val="24"/>
        </w:rPr>
        <w:t xml:space="preserve"> </w:t>
      </w:r>
      <w:r w:rsidR="00F9119A">
        <w:rPr>
          <w:sz w:val="24"/>
          <w:szCs w:val="24"/>
        </w:rPr>
        <w:t xml:space="preserve"> </w:t>
      </w:r>
      <w:r w:rsidR="00C56078">
        <w:rPr>
          <w:sz w:val="24"/>
          <w:szCs w:val="24"/>
        </w:rPr>
        <w:t xml:space="preserve">  </w:t>
      </w:r>
      <w:r>
        <w:rPr>
          <w:sz w:val="24"/>
          <w:szCs w:val="24"/>
        </w:rPr>
        <w:t xml:space="preserve">для </w:t>
      </w:r>
      <w:r w:rsidR="00F9119A">
        <w:rPr>
          <w:sz w:val="24"/>
          <w:szCs w:val="24"/>
        </w:rPr>
        <w:t xml:space="preserve">   </w:t>
      </w:r>
      <w:r>
        <w:rPr>
          <w:sz w:val="24"/>
          <w:szCs w:val="24"/>
        </w:rPr>
        <w:t xml:space="preserve">обеспечения </w:t>
      </w:r>
      <w:r w:rsidR="00F9119A">
        <w:rPr>
          <w:sz w:val="24"/>
          <w:szCs w:val="24"/>
        </w:rPr>
        <w:t xml:space="preserve">  </w:t>
      </w:r>
      <w:r>
        <w:rPr>
          <w:sz w:val="24"/>
          <w:szCs w:val="24"/>
        </w:rPr>
        <w:t xml:space="preserve">первичных </w:t>
      </w:r>
      <w:r w:rsidR="00F9119A">
        <w:rPr>
          <w:sz w:val="24"/>
          <w:szCs w:val="24"/>
        </w:rPr>
        <w:t xml:space="preserve">    </w:t>
      </w:r>
      <w:r w:rsidR="00C56078">
        <w:rPr>
          <w:sz w:val="24"/>
          <w:szCs w:val="24"/>
        </w:rPr>
        <w:t xml:space="preserve"> </w:t>
      </w:r>
      <w:r>
        <w:rPr>
          <w:sz w:val="24"/>
          <w:szCs w:val="24"/>
        </w:rPr>
        <w:t xml:space="preserve">мер </w:t>
      </w:r>
      <w:r w:rsidR="00F9119A">
        <w:rPr>
          <w:sz w:val="24"/>
          <w:szCs w:val="24"/>
        </w:rPr>
        <w:t xml:space="preserve">   </w:t>
      </w:r>
      <w:r>
        <w:rPr>
          <w:sz w:val="24"/>
          <w:szCs w:val="24"/>
        </w:rPr>
        <w:t>пожарной</w:t>
      </w:r>
    </w:p>
    <w:p w14:paraId="18044EDB" w14:textId="2BE7821B" w:rsidR="009A5BE4" w:rsidRPr="001F016A" w:rsidRDefault="009A5BE4" w:rsidP="00F9119A">
      <w:pPr>
        <w:ind w:firstLine="284"/>
        <w:jc w:val="both"/>
        <w:rPr>
          <w:sz w:val="24"/>
          <w:szCs w:val="24"/>
        </w:rPr>
      </w:pPr>
      <w:r>
        <w:rPr>
          <w:sz w:val="24"/>
          <w:szCs w:val="24"/>
        </w:rPr>
        <w:t>безопасности</w:t>
      </w:r>
      <w:r w:rsidR="00D8738E">
        <w:rPr>
          <w:sz w:val="24"/>
          <w:szCs w:val="24"/>
        </w:rPr>
        <w:t>.</w:t>
      </w:r>
    </w:p>
    <w:p w14:paraId="7851D51D" w14:textId="77777777" w:rsidR="001F016A" w:rsidRDefault="001F016A" w:rsidP="001F016A">
      <w:pPr>
        <w:jc w:val="both"/>
        <w:rPr>
          <w:sz w:val="24"/>
          <w:szCs w:val="24"/>
        </w:rPr>
      </w:pPr>
    </w:p>
    <w:p w14:paraId="234477E5" w14:textId="77777777" w:rsidR="00C574AF" w:rsidRPr="00C574AF" w:rsidRDefault="001F016A" w:rsidP="00C574AF">
      <w:pPr>
        <w:suppressAutoHyphens/>
        <w:overflowPunct w:val="0"/>
        <w:autoSpaceDE w:val="0"/>
        <w:autoSpaceDN w:val="0"/>
        <w:adjustRightInd w:val="0"/>
        <w:ind w:left="284"/>
        <w:jc w:val="both"/>
        <w:outlineLvl w:val="3"/>
        <w:rPr>
          <w:i/>
          <w:sz w:val="24"/>
          <w:szCs w:val="24"/>
          <w:lang w:eastAsia="zh-CN"/>
        </w:rPr>
      </w:pPr>
      <w:r w:rsidRPr="001F016A">
        <w:rPr>
          <w:sz w:val="24"/>
          <w:szCs w:val="24"/>
        </w:rPr>
        <w:tab/>
      </w:r>
      <w:r w:rsidR="00C574AF" w:rsidRPr="00C574AF">
        <w:rPr>
          <w:b/>
          <w:i/>
          <w:sz w:val="24"/>
          <w:szCs w:val="24"/>
          <w:lang w:eastAsia="zh-CN"/>
        </w:rPr>
        <w:t>Использование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14:paraId="14B83F98" w14:textId="77777777" w:rsidR="00C574AF" w:rsidRPr="00C574AF" w:rsidRDefault="00C574AF" w:rsidP="00C574AF">
      <w:pPr>
        <w:suppressAutoHyphens/>
        <w:overflowPunct w:val="0"/>
        <w:autoSpaceDE w:val="0"/>
        <w:autoSpaceDN w:val="0"/>
        <w:adjustRightInd w:val="0"/>
        <w:ind w:firstLine="709"/>
        <w:jc w:val="both"/>
        <w:outlineLvl w:val="3"/>
        <w:rPr>
          <w:i/>
          <w:sz w:val="24"/>
          <w:szCs w:val="24"/>
          <w:lang w:eastAsia="zh-CN"/>
        </w:rPr>
      </w:pPr>
    </w:p>
    <w:p w14:paraId="7B6C74EB" w14:textId="3855C54F" w:rsidR="00C574AF" w:rsidRDefault="00C574AF" w:rsidP="00C574AF">
      <w:pPr>
        <w:suppressAutoHyphens/>
        <w:overflowPunct w:val="0"/>
        <w:autoSpaceDE w:val="0"/>
        <w:autoSpaceDN w:val="0"/>
        <w:adjustRightInd w:val="0"/>
        <w:ind w:firstLine="709"/>
        <w:jc w:val="both"/>
        <w:outlineLvl w:val="3"/>
        <w:rPr>
          <w:sz w:val="24"/>
          <w:szCs w:val="24"/>
          <w:lang w:eastAsia="zh-CN"/>
        </w:rPr>
      </w:pPr>
      <w:r w:rsidRPr="0029518F">
        <w:rPr>
          <w:sz w:val="24"/>
          <w:szCs w:val="24"/>
          <w:lang w:eastAsia="zh-CN"/>
        </w:rPr>
        <w:t xml:space="preserve">Министерством культуры Иркутской области из областного бюджета в 2023 году бюджету </w:t>
      </w:r>
      <w:r w:rsidR="005212F5">
        <w:rPr>
          <w:sz w:val="24"/>
          <w:szCs w:val="24"/>
          <w:lang w:eastAsia="zh-CN"/>
        </w:rPr>
        <w:t>Каменского</w:t>
      </w:r>
      <w:r w:rsidRPr="0029518F">
        <w:rPr>
          <w:sz w:val="24"/>
          <w:szCs w:val="24"/>
          <w:lang w:eastAsia="zh-CN"/>
        </w:rPr>
        <w:t xml:space="preserve"> МО предоставлена субсидия на обеспечение развития и укрепления материально-технической базы домов культуры в населенных пунктах с числом жителей до 50 тысяч человек в сумме </w:t>
      </w:r>
      <w:r w:rsidR="009D70A0">
        <w:rPr>
          <w:sz w:val="24"/>
          <w:szCs w:val="24"/>
          <w:lang w:eastAsia="zh-CN"/>
        </w:rPr>
        <w:t>1 324 900,00</w:t>
      </w:r>
      <w:r w:rsidRPr="0029518F">
        <w:rPr>
          <w:sz w:val="24"/>
          <w:szCs w:val="24"/>
          <w:lang w:eastAsia="zh-CN"/>
        </w:rPr>
        <w:t xml:space="preserve"> рублей</w:t>
      </w:r>
      <w:r w:rsidR="009D70A0">
        <w:rPr>
          <w:sz w:val="24"/>
          <w:szCs w:val="24"/>
          <w:lang w:eastAsia="zh-CN"/>
        </w:rPr>
        <w:t>, из них:</w:t>
      </w:r>
    </w:p>
    <w:p w14:paraId="0ACE5F40" w14:textId="56992AEC" w:rsidR="00C574AF" w:rsidRPr="00D14106" w:rsidRDefault="00C574AF" w:rsidP="00C574AF">
      <w:pPr>
        <w:suppressAutoHyphens/>
        <w:overflowPunct w:val="0"/>
        <w:autoSpaceDE w:val="0"/>
        <w:autoSpaceDN w:val="0"/>
        <w:adjustRightInd w:val="0"/>
        <w:ind w:firstLine="709"/>
        <w:jc w:val="both"/>
        <w:outlineLvl w:val="3"/>
        <w:rPr>
          <w:sz w:val="24"/>
          <w:szCs w:val="24"/>
          <w:lang w:eastAsia="zh-CN"/>
        </w:rPr>
      </w:pPr>
    </w:p>
    <w:p w14:paraId="2A28C1BD" w14:textId="584E390B" w:rsidR="00C574AF" w:rsidRPr="00D14106" w:rsidRDefault="00C574AF" w:rsidP="00C574AF">
      <w:pPr>
        <w:suppressAutoHyphens/>
        <w:overflowPunct w:val="0"/>
        <w:autoSpaceDE w:val="0"/>
        <w:autoSpaceDN w:val="0"/>
        <w:adjustRightInd w:val="0"/>
        <w:ind w:firstLine="709"/>
        <w:jc w:val="both"/>
        <w:outlineLvl w:val="3"/>
        <w:rPr>
          <w:sz w:val="24"/>
          <w:szCs w:val="24"/>
          <w:lang w:eastAsia="zh-CN"/>
        </w:rPr>
      </w:pPr>
      <w:r w:rsidRPr="00D14106">
        <w:rPr>
          <w:sz w:val="24"/>
          <w:szCs w:val="24"/>
          <w:lang w:eastAsia="zh-CN"/>
        </w:rPr>
        <w:t>Мероприятие «</w:t>
      </w:r>
      <w:r w:rsidR="00357818">
        <w:rPr>
          <w:sz w:val="24"/>
          <w:szCs w:val="24"/>
          <w:lang w:eastAsia="zh-CN"/>
        </w:rPr>
        <w:t>Р</w:t>
      </w:r>
      <w:r w:rsidR="00357818" w:rsidRPr="00357818">
        <w:rPr>
          <w:sz w:val="24"/>
          <w:szCs w:val="24"/>
          <w:lang w:eastAsia="zh-CN"/>
        </w:rPr>
        <w:t>азвитие и укрепление материально-технической базы Каменского досугового центра</w:t>
      </w:r>
      <w:r w:rsidRPr="00D14106">
        <w:rPr>
          <w:sz w:val="24"/>
          <w:szCs w:val="24"/>
          <w:lang w:eastAsia="zh-CN"/>
        </w:rPr>
        <w:t>» предусмотрено в рамках подпрограммы «Организация досуга жителей</w:t>
      </w:r>
      <w:r w:rsidR="009D70A0">
        <w:rPr>
          <w:sz w:val="24"/>
          <w:szCs w:val="24"/>
          <w:lang w:eastAsia="zh-CN"/>
        </w:rPr>
        <w:t xml:space="preserve"> муниципального образования</w:t>
      </w:r>
      <w:r w:rsidRPr="00D14106">
        <w:rPr>
          <w:sz w:val="24"/>
          <w:szCs w:val="24"/>
          <w:lang w:eastAsia="zh-CN"/>
        </w:rPr>
        <w:t xml:space="preserve">» муниципальной программы «Развитие культуры, спорта и молодежной политики», бюджетные ассигнования </w:t>
      </w:r>
      <w:r w:rsidR="009D70A0" w:rsidRPr="00D14106">
        <w:rPr>
          <w:sz w:val="24"/>
          <w:szCs w:val="24"/>
          <w:lang w:eastAsia="zh-CN"/>
        </w:rPr>
        <w:t>на реализацию,</w:t>
      </w:r>
      <w:r w:rsidRPr="00D14106">
        <w:rPr>
          <w:sz w:val="24"/>
          <w:szCs w:val="24"/>
          <w:lang w:eastAsia="zh-CN"/>
        </w:rPr>
        <w:t xml:space="preserve"> которой утверждены по подразделу 0</w:t>
      </w:r>
      <w:r>
        <w:rPr>
          <w:sz w:val="24"/>
          <w:szCs w:val="24"/>
          <w:lang w:eastAsia="zh-CN"/>
        </w:rPr>
        <w:t>801</w:t>
      </w:r>
      <w:r w:rsidRPr="00D14106">
        <w:rPr>
          <w:sz w:val="24"/>
          <w:szCs w:val="24"/>
          <w:lang w:eastAsia="zh-CN"/>
        </w:rPr>
        <w:t xml:space="preserve"> «К</w:t>
      </w:r>
      <w:r>
        <w:rPr>
          <w:sz w:val="24"/>
          <w:szCs w:val="24"/>
          <w:lang w:eastAsia="zh-CN"/>
        </w:rPr>
        <w:t>ультура</w:t>
      </w:r>
      <w:r w:rsidRPr="00D14106">
        <w:rPr>
          <w:sz w:val="24"/>
          <w:szCs w:val="24"/>
          <w:lang w:eastAsia="zh-CN"/>
        </w:rPr>
        <w:t xml:space="preserve">» в 2023 году в сумме </w:t>
      </w:r>
      <w:r w:rsidR="00D002B0">
        <w:rPr>
          <w:sz w:val="24"/>
          <w:szCs w:val="24"/>
          <w:lang w:eastAsia="zh-CN"/>
        </w:rPr>
        <w:t>1351</w:t>
      </w:r>
      <w:r w:rsidR="009D70A0">
        <w:rPr>
          <w:sz w:val="24"/>
          <w:szCs w:val="24"/>
          <w:lang w:eastAsia="zh-CN"/>
        </w:rPr>
        <w:t>,9</w:t>
      </w:r>
      <w:r w:rsidR="00D002B0">
        <w:rPr>
          <w:sz w:val="24"/>
          <w:szCs w:val="24"/>
          <w:lang w:eastAsia="zh-CN"/>
        </w:rPr>
        <w:t>7</w:t>
      </w:r>
      <w:r w:rsidRPr="00D14106">
        <w:rPr>
          <w:sz w:val="24"/>
          <w:szCs w:val="24"/>
          <w:lang w:eastAsia="zh-CN"/>
        </w:rPr>
        <w:t xml:space="preserve"> тыс. рублей, в том числе:</w:t>
      </w:r>
    </w:p>
    <w:p w14:paraId="789D3EEE" w14:textId="678CBF94" w:rsidR="00C574AF" w:rsidRDefault="00C574AF" w:rsidP="00C574AF">
      <w:pPr>
        <w:numPr>
          <w:ilvl w:val="0"/>
          <w:numId w:val="39"/>
        </w:numPr>
        <w:suppressAutoHyphens/>
        <w:overflowPunct w:val="0"/>
        <w:autoSpaceDE w:val="0"/>
        <w:autoSpaceDN w:val="0"/>
        <w:adjustRightInd w:val="0"/>
        <w:ind w:left="284" w:hanging="284"/>
        <w:jc w:val="both"/>
        <w:outlineLvl w:val="3"/>
        <w:rPr>
          <w:sz w:val="24"/>
          <w:szCs w:val="24"/>
          <w:lang w:eastAsia="zh-CN"/>
        </w:rPr>
      </w:pPr>
      <w:r w:rsidRPr="00D14106">
        <w:rPr>
          <w:sz w:val="24"/>
          <w:szCs w:val="24"/>
          <w:lang w:eastAsia="zh-CN"/>
        </w:rPr>
        <w:t xml:space="preserve">за счет </w:t>
      </w:r>
      <w:r w:rsidRPr="006E15AD">
        <w:rPr>
          <w:sz w:val="24"/>
          <w:szCs w:val="24"/>
          <w:lang w:eastAsia="zh-CN"/>
        </w:rPr>
        <w:t xml:space="preserve">средств субсидии </w:t>
      </w:r>
      <w:r w:rsidR="009D70A0">
        <w:rPr>
          <w:sz w:val="24"/>
          <w:szCs w:val="24"/>
          <w:lang w:eastAsia="zh-CN"/>
        </w:rPr>
        <w:t xml:space="preserve">федерального бюджета </w:t>
      </w:r>
      <w:r w:rsidRPr="006E15AD">
        <w:rPr>
          <w:sz w:val="24"/>
          <w:szCs w:val="24"/>
          <w:lang w:eastAsia="zh-CN"/>
        </w:rPr>
        <w:t xml:space="preserve">в сумме </w:t>
      </w:r>
      <w:r w:rsidR="009D70A0">
        <w:rPr>
          <w:sz w:val="24"/>
          <w:szCs w:val="24"/>
          <w:lang w:eastAsia="zh-CN"/>
        </w:rPr>
        <w:t>477,21</w:t>
      </w:r>
      <w:r w:rsidRPr="006E15AD">
        <w:rPr>
          <w:sz w:val="24"/>
          <w:szCs w:val="24"/>
          <w:lang w:eastAsia="zh-CN"/>
        </w:rPr>
        <w:t xml:space="preserve"> тыс. рублей;</w:t>
      </w:r>
    </w:p>
    <w:p w14:paraId="3E2D0ED0" w14:textId="1A09D189" w:rsidR="009D70A0" w:rsidRPr="006E15AD" w:rsidRDefault="009D70A0" w:rsidP="00C574AF">
      <w:pPr>
        <w:numPr>
          <w:ilvl w:val="0"/>
          <w:numId w:val="39"/>
        </w:numPr>
        <w:suppressAutoHyphens/>
        <w:overflowPunct w:val="0"/>
        <w:autoSpaceDE w:val="0"/>
        <w:autoSpaceDN w:val="0"/>
        <w:adjustRightInd w:val="0"/>
        <w:ind w:left="284" w:hanging="284"/>
        <w:jc w:val="both"/>
        <w:outlineLvl w:val="3"/>
        <w:rPr>
          <w:sz w:val="24"/>
          <w:szCs w:val="24"/>
          <w:lang w:eastAsia="zh-CN"/>
        </w:rPr>
      </w:pPr>
      <w:r w:rsidRPr="00D14106">
        <w:rPr>
          <w:sz w:val="24"/>
          <w:szCs w:val="24"/>
          <w:lang w:eastAsia="zh-CN"/>
        </w:rPr>
        <w:t xml:space="preserve">за счет </w:t>
      </w:r>
      <w:r w:rsidRPr="006E15AD">
        <w:rPr>
          <w:sz w:val="24"/>
          <w:szCs w:val="24"/>
          <w:lang w:eastAsia="zh-CN"/>
        </w:rPr>
        <w:t xml:space="preserve">средств субсидии </w:t>
      </w:r>
      <w:r>
        <w:rPr>
          <w:sz w:val="24"/>
          <w:szCs w:val="24"/>
          <w:lang w:eastAsia="zh-CN"/>
        </w:rPr>
        <w:t xml:space="preserve">областного бюджета </w:t>
      </w:r>
      <w:r w:rsidRPr="006E15AD">
        <w:rPr>
          <w:sz w:val="24"/>
          <w:szCs w:val="24"/>
          <w:lang w:eastAsia="zh-CN"/>
        </w:rPr>
        <w:t xml:space="preserve">в сумме </w:t>
      </w:r>
      <w:r>
        <w:rPr>
          <w:sz w:val="24"/>
          <w:szCs w:val="24"/>
          <w:lang w:eastAsia="zh-CN"/>
        </w:rPr>
        <w:t>847,69</w:t>
      </w:r>
      <w:r w:rsidRPr="006E15AD">
        <w:rPr>
          <w:sz w:val="24"/>
          <w:szCs w:val="24"/>
          <w:lang w:eastAsia="zh-CN"/>
        </w:rPr>
        <w:t xml:space="preserve"> тыс. рублей</w:t>
      </w:r>
    </w:p>
    <w:p w14:paraId="43843768" w14:textId="3218104A" w:rsidR="00C574AF" w:rsidRDefault="00C574AF" w:rsidP="00C574AF">
      <w:pPr>
        <w:numPr>
          <w:ilvl w:val="0"/>
          <w:numId w:val="39"/>
        </w:numPr>
        <w:suppressAutoHyphens/>
        <w:overflowPunct w:val="0"/>
        <w:autoSpaceDE w:val="0"/>
        <w:autoSpaceDN w:val="0"/>
        <w:adjustRightInd w:val="0"/>
        <w:ind w:left="284" w:hanging="284"/>
        <w:jc w:val="both"/>
        <w:outlineLvl w:val="3"/>
        <w:rPr>
          <w:sz w:val="24"/>
          <w:szCs w:val="24"/>
          <w:lang w:eastAsia="zh-CN"/>
        </w:rPr>
      </w:pPr>
      <w:r w:rsidRPr="006E15AD">
        <w:rPr>
          <w:sz w:val="24"/>
          <w:szCs w:val="24"/>
          <w:lang w:eastAsia="zh-CN"/>
        </w:rPr>
        <w:t xml:space="preserve">за счет средств местного бюджета в сумме </w:t>
      </w:r>
      <w:r w:rsidR="00D002B0">
        <w:rPr>
          <w:sz w:val="24"/>
          <w:szCs w:val="24"/>
          <w:lang w:eastAsia="zh-CN"/>
        </w:rPr>
        <w:t>27,07</w:t>
      </w:r>
      <w:r w:rsidRPr="006E15AD">
        <w:rPr>
          <w:sz w:val="24"/>
          <w:szCs w:val="24"/>
          <w:lang w:eastAsia="zh-CN"/>
        </w:rPr>
        <w:t xml:space="preserve"> тыс. рублей.</w:t>
      </w:r>
    </w:p>
    <w:p w14:paraId="6035A692" w14:textId="77777777" w:rsidR="00884AB0" w:rsidRPr="006E15AD" w:rsidRDefault="00884AB0" w:rsidP="00884AB0">
      <w:pPr>
        <w:suppressAutoHyphens/>
        <w:overflowPunct w:val="0"/>
        <w:autoSpaceDE w:val="0"/>
        <w:autoSpaceDN w:val="0"/>
        <w:adjustRightInd w:val="0"/>
        <w:ind w:left="284"/>
        <w:jc w:val="both"/>
        <w:outlineLvl w:val="3"/>
        <w:rPr>
          <w:sz w:val="24"/>
          <w:szCs w:val="24"/>
          <w:lang w:eastAsia="zh-CN"/>
        </w:rPr>
      </w:pPr>
    </w:p>
    <w:p w14:paraId="2A4CD761" w14:textId="28A564B8" w:rsidR="00884AB0" w:rsidRPr="00B84729" w:rsidRDefault="00884AB0" w:rsidP="007C01C5">
      <w:pPr>
        <w:pStyle w:val="af4"/>
        <w:spacing w:after="0"/>
        <w:ind w:left="0" w:firstLine="709"/>
        <w:jc w:val="both"/>
        <w:rPr>
          <w:szCs w:val="24"/>
        </w:rPr>
      </w:pPr>
      <w:r w:rsidRPr="00B84729">
        <w:rPr>
          <w:szCs w:val="24"/>
          <w:lang w:eastAsia="zh-CN"/>
        </w:rPr>
        <w:t>МКУК «ЦККМО» Каменского</w:t>
      </w:r>
      <w:r w:rsidR="00C574AF" w:rsidRPr="00B84729">
        <w:rPr>
          <w:szCs w:val="24"/>
          <w:lang w:eastAsia="zh-CN"/>
        </w:rPr>
        <w:t xml:space="preserve"> МО заключен</w:t>
      </w:r>
      <w:r w:rsidRPr="00B84729">
        <w:rPr>
          <w:szCs w:val="24"/>
          <w:lang w:eastAsia="zh-CN"/>
        </w:rPr>
        <w:t xml:space="preserve"> муниципальный контракт от 15.03.2023 № 0</w:t>
      </w:r>
      <w:r w:rsidR="00C574AF" w:rsidRPr="00B84729">
        <w:rPr>
          <w:szCs w:val="24"/>
          <w:lang w:eastAsia="zh-CN"/>
        </w:rPr>
        <w:t>1</w:t>
      </w:r>
      <w:r w:rsidRPr="00B84729">
        <w:rPr>
          <w:szCs w:val="24"/>
          <w:lang w:eastAsia="zh-CN"/>
        </w:rPr>
        <w:t>/2023</w:t>
      </w:r>
      <w:r w:rsidR="007C01C5" w:rsidRPr="00B84729">
        <w:rPr>
          <w:szCs w:val="24"/>
          <w:lang w:eastAsia="zh-CN"/>
        </w:rPr>
        <w:t xml:space="preserve"> на сумму 1 351,97</w:t>
      </w:r>
      <w:r w:rsidR="00C574AF" w:rsidRPr="00B84729">
        <w:rPr>
          <w:szCs w:val="24"/>
          <w:lang w:eastAsia="zh-CN"/>
        </w:rPr>
        <w:t xml:space="preserve"> тыс. рублей</w:t>
      </w:r>
      <w:r w:rsidR="007C01C5" w:rsidRPr="00B84729">
        <w:rPr>
          <w:szCs w:val="24"/>
          <w:lang w:eastAsia="zh-CN"/>
        </w:rPr>
        <w:t xml:space="preserve"> с </w:t>
      </w:r>
      <w:r w:rsidR="007C01C5" w:rsidRPr="00B84729">
        <w:rPr>
          <w:szCs w:val="24"/>
        </w:rPr>
        <w:t>и индивидуальным предпринимателем Мирошниченко Василий Сергеевич</w:t>
      </w:r>
      <w:r w:rsidR="00C574AF" w:rsidRPr="00B84729">
        <w:rPr>
          <w:szCs w:val="24"/>
          <w:lang w:eastAsia="zh-CN"/>
        </w:rPr>
        <w:t xml:space="preserve"> </w:t>
      </w:r>
      <w:r w:rsidR="007C01C5" w:rsidRPr="00B84729">
        <w:rPr>
          <w:szCs w:val="24"/>
        </w:rPr>
        <w:t>н</w:t>
      </w:r>
      <w:r w:rsidRPr="00B84729">
        <w:rPr>
          <w:szCs w:val="24"/>
        </w:rPr>
        <w:t>а проведение текущего ремонта здания досугового центра МКУК «ЦККМО», п.</w:t>
      </w:r>
      <w:r w:rsidR="007C01C5" w:rsidRPr="00B84729">
        <w:rPr>
          <w:szCs w:val="24"/>
        </w:rPr>
        <w:t xml:space="preserve"> </w:t>
      </w:r>
      <w:r w:rsidRPr="00B84729">
        <w:rPr>
          <w:szCs w:val="24"/>
        </w:rPr>
        <w:t>Каменск, ул. Молодежная, д.30а</w:t>
      </w:r>
      <w:r w:rsidR="007C01C5" w:rsidRPr="00B84729">
        <w:rPr>
          <w:szCs w:val="24"/>
        </w:rPr>
        <w:t>.</w:t>
      </w:r>
    </w:p>
    <w:p w14:paraId="2796D0F4" w14:textId="78E88CB6" w:rsidR="00F9119A" w:rsidRDefault="00C574AF" w:rsidP="0083387B">
      <w:pPr>
        <w:suppressAutoHyphens/>
        <w:overflowPunct w:val="0"/>
        <w:autoSpaceDE w:val="0"/>
        <w:autoSpaceDN w:val="0"/>
        <w:adjustRightInd w:val="0"/>
        <w:ind w:firstLine="709"/>
        <w:jc w:val="both"/>
        <w:outlineLvl w:val="3"/>
        <w:rPr>
          <w:sz w:val="24"/>
          <w:szCs w:val="24"/>
          <w:lang w:eastAsia="zh-CN"/>
        </w:rPr>
      </w:pPr>
      <w:r w:rsidRPr="00B84729">
        <w:rPr>
          <w:sz w:val="24"/>
          <w:szCs w:val="24"/>
          <w:lang w:eastAsia="zh-CN"/>
        </w:rPr>
        <w:t xml:space="preserve">Работы </w:t>
      </w:r>
      <w:r w:rsidR="0083387B">
        <w:rPr>
          <w:sz w:val="24"/>
          <w:szCs w:val="24"/>
          <w:lang w:eastAsia="zh-CN"/>
        </w:rPr>
        <w:t xml:space="preserve"> </w:t>
      </w:r>
      <w:r w:rsidR="009D4352">
        <w:rPr>
          <w:sz w:val="24"/>
          <w:szCs w:val="24"/>
          <w:lang w:eastAsia="zh-CN"/>
        </w:rPr>
        <w:t xml:space="preserve"> </w:t>
      </w:r>
      <w:r w:rsidRPr="00B84729">
        <w:rPr>
          <w:sz w:val="24"/>
          <w:szCs w:val="24"/>
          <w:lang w:eastAsia="zh-CN"/>
        </w:rPr>
        <w:t>выполнены</w:t>
      </w:r>
      <w:r w:rsidR="009D4352">
        <w:rPr>
          <w:sz w:val="24"/>
          <w:szCs w:val="24"/>
          <w:lang w:eastAsia="zh-CN"/>
        </w:rPr>
        <w:t xml:space="preserve"> </w:t>
      </w:r>
      <w:r w:rsidR="007C01C5" w:rsidRPr="00B84729">
        <w:rPr>
          <w:sz w:val="24"/>
          <w:szCs w:val="24"/>
          <w:lang w:eastAsia="zh-CN"/>
        </w:rPr>
        <w:t xml:space="preserve"> в</w:t>
      </w:r>
      <w:r w:rsidR="009D4352">
        <w:rPr>
          <w:sz w:val="24"/>
          <w:szCs w:val="24"/>
          <w:lang w:eastAsia="zh-CN"/>
        </w:rPr>
        <w:t xml:space="preserve"> </w:t>
      </w:r>
      <w:r w:rsidR="007C01C5" w:rsidRPr="00B84729">
        <w:rPr>
          <w:sz w:val="24"/>
          <w:szCs w:val="24"/>
          <w:lang w:eastAsia="zh-CN"/>
        </w:rPr>
        <w:t xml:space="preserve"> полном</w:t>
      </w:r>
      <w:r w:rsidR="009D4352">
        <w:rPr>
          <w:sz w:val="24"/>
          <w:szCs w:val="24"/>
          <w:lang w:eastAsia="zh-CN"/>
        </w:rPr>
        <w:t xml:space="preserve"> </w:t>
      </w:r>
      <w:r w:rsidR="007C01C5" w:rsidRPr="00B84729">
        <w:rPr>
          <w:sz w:val="24"/>
          <w:szCs w:val="24"/>
          <w:lang w:eastAsia="zh-CN"/>
        </w:rPr>
        <w:t xml:space="preserve"> объеме, </w:t>
      </w:r>
      <w:r w:rsidR="0083387B">
        <w:rPr>
          <w:sz w:val="24"/>
          <w:szCs w:val="24"/>
          <w:lang w:eastAsia="zh-CN"/>
        </w:rPr>
        <w:t xml:space="preserve"> </w:t>
      </w:r>
      <w:r w:rsidR="007C01C5" w:rsidRPr="00B84729">
        <w:rPr>
          <w:sz w:val="24"/>
          <w:szCs w:val="24"/>
          <w:lang w:eastAsia="zh-CN"/>
        </w:rPr>
        <w:t>приняты</w:t>
      </w:r>
      <w:r w:rsidR="0083387B">
        <w:rPr>
          <w:sz w:val="24"/>
          <w:szCs w:val="24"/>
          <w:lang w:eastAsia="zh-CN"/>
        </w:rPr>
        <w:t xml:space="preserve"> </w:t>
      </w:r>
      <w:r w:rsidR="009D4352">
        <w:rPr>
          <w:sz w:val="24"/>
          <w:szCs w:val="24"/>
          <w:lang w:eastAsia="zh-CN"/>
        </w:rPr>
        <w:t xml:space="preserve"> </w:t>
      </w:r>
      <w:r w:rsidR="007C01C5" w:rsidRPr="00B84729">
        <w:rPr>
          <w:sz w:val="24"/>
          <w:szCs w:val="24"/>
          <w:lang w:eastAsia="zh-CN"/>
        </w:rPr>
        <w:t xml:space="preserve"> приемочной </w:t>
      </w:r>
      <w:r w:rsidR="0083387B">
        <w:rPr>
          <w:sz w:val="24"/>
          <w:szCs w:val="24"/>
          <w:lang w:eastAsia="zh-CN"/>
        </w:rPr>
        <w:t xml:space="preserve"> </w:t>
      </w:r>
      <w:r w:rsidR="007C01C5" w:rsidRPr="00B84729">
        <w:rPr>
          <w:sz w:val="24"/>
          <w:szCs w:val="24"/>
          <w:lang w:eastAsia="zh-CN"/>
        </w:rPr>
        <w:t>комиссией</w:t>
      </w:r>
      <w:r w:rsidR="0083387B">
        <w:rPr>
          <w:sz w:val="24"/>
          <w:szCs w:val="24"/>
          <w:lang w:eastAsia="zh-CN"/>
        </w:rPr>
        <w:t xml:space="preserve"> </w:t>
      </w:r>
      <w:r w:rsidR="007C01C5" w:rsidRPr="00B84729">
        <w:rPr>
          <w:sz w:val="24"/>
          <w:szCs w:val="24"/>
          <w:lang w:eastAsia="zh-CN"/>
        </w:rPr>
        <w:t xml:space="preserve"> согласно </w:t>
      </w:r>
      <w:r w:rsidR="0083387B">
        <w:rPr>
          <w:sz w:val="24"/>
          <w:szCs w:val="24"/>
          <w:lang w:eastAsia="zh-CN"/>
        </w:rPr>
        <w:t xml:space="preserve"> </w:t>
      </w:r>
      <w:r w:rsidR="00352ECA" w:rsidRPr="00B84729">
        <w:rPr>
          <w:sz w:val="24"/>
          <w:szCs w:val="24"/>
          <w:lang w:eastAsia="zh-CN"/>
        </w:rPr>
        <w:t>Акту</w:t>
      </w:r>
    </w:p>
    <w:p w14:paraId="4D915529" w14:textId="3A2008DE" w:rsidR="00F9119A" w:rsidRDefault="0083387B" w:rsidP="0083387B">
      <w:pPr>
        <w:suppressAutoHyphens/>
        <w:overflowPunct w:val="0"/>
        <w:autoSpaceDE w:val="0"/>
        <w:autoSpaceDN w:val="0"/>
        <w:adjustRightInd w:val="0"/>
        <w:jc w:val="both"/>
        <w:outlineLvl w:val="3"/>
        <w:rPr>
          <w:color w:val="000000"/>
          <w:sz w:val="24"/>
          <w:szCs w:val="24"/>
        </w:rPr>
      </w:pPr>
      <w:r>
        <w:rPr>
          <w:sz w:val="24"/>
          <w:szCs w:val="24"/>
          <w:lang w:eastAsia="zh-CN"/>
        </w:rPr>
        <w:t>п</w:t>
      </w:r>
      <w:r w:rsidR="00352ECA" w:rsidRPr="00B84729">
        <w:rPr>
          <w:sz w:val="24"/>
          <w:szCs w:val="24"/>
          <w:lang w:eastAsia="zh-CN"/>
        </w:rPr>
        <w:t>риемки</w:t>
      </w:r>
      <w:r w:rsidR="009D4352">
        <w:rPr>
          <w:sz w:val="24"/>
          <w:szCs w:val="24"/>
          <w:lang w:eastAsia="zh-CN"/>
        </w:rPr>
        <w:t xml:space="preserve"> </w:t>
      </w:r>
      <w:r>
        <w:rPr>
          <w:sz w:val="24"/>
          <w:szCs w:val="24"/>
          <w:lang w:eastAsia="zh-CN"/>
        </w:rPr>
        <w:t xml:space="preserve"> </w:t>
      </w:r>
      <w:r w:rsidR="00352ECA" w:rsidRPr="00B84729">
        <w:rPr>
          <w:sz w:val="24"/>
          <w:szCs w:val="24"/>
          <w:lang w:eastAsia="zh-CN"/>
        </w:rPr>
        <w:t xml:space="preserve">- </w:t>
      </w:r>
      <w:r w:rsidR="009D4352">
        <w:rPr>
          <w:sz w:val="24"/>
          <w:szCs w:val="24"/>
          <w:lang w:eastAsia="zh-CN"/>
        </w:rPr>
        <w:t xml:space="preserve"> </w:t>
      </w:r>
      <w:r w:rsidR="00352ECA" w:rsidRPr="00B84729">
        <w:rPr>
          <w:sz w:val="24"/>
          <w:szCs w:val="24"/>
          <w:lang w:eastAsia="zh-CN"/>
        </w:rPr>
        <w:t>передачи</w:t>
      </w:r>
      <w:r>
        <w:rPr>
          <w:sz w:val="24"/>
          <w:szCs w:val="24"/>
          <w:lang w:eastAsia="zh-CN"/>
        </w:rPr>
        <w:t xml:space="preserve"> </w:t>
      </w:r>
      <w:r w:rsidR="009D4352">
        <w:rPr>
          <w:sz w:val="24"/>
          <w:szCs w:val="24"/>
          <w:lang w:eastAsia="zh-CN"/>
        </w:rPr>
        <w:t xml:space="preserve"> </w:t>
      </w:r>
      <w:r>
        <w:rPr>
          <w:sz w:val="24"/>
          <w:szCs w:val="24"/>
          <w:lang w:eastAsia="zh-CN"/>
        </w:rPr>
        <w:t xml:space="preserve"> </w:t>
      </w:r>
      <w:r w:rsidR="00352ECA" w:rsidRPr="00B84729">
        <w:rPr>
          <w:sz w:val="24"/>
          <w:szCs w:val="24"/>
          <w:lang w:eastAsia="zh-CN"/>
        </w:rPr>
        <w:t xml:space="preserve"> выполненных </w:t>
      </w:r>
      <w:r>
        <w:rPr>
          <w:sz w:val="24"/>
          <w:szCs w:val="24"/>
          <w:lang w:eastAsia="zh-CN"/>
        </w:rPr>
        <w:t xml:space="preserve">  </w:t>
      </w:r>
      <w:r w:rsidR="00352ECA" w:rsidRPr="00B84729">
        <w:rPr>
          <w:sz w:val="24"/>
          <w:szCs w:val="24"/>
          <w:lang w:eastAsia="zh-CN"/>
        </w:rPr>
        <w:t>работ,</w:t>
      </w:r>
      <w:r w:rsidR="007C01C5" w:rsidRPr="00B84729">
        <w:rPr>
          <w:sz w:val="24"/>
          <w:szCs w:val="24"/>
          <w:lang w:eastAsia="zh-CN"/>
        </w:rPr>
        <w:t xml:space="preserve"> </w:t>
      </w:r>
      <w:r>
        <w:rPr>
          <w:sz w:val="24"/>
          <w:szCs w:val="24"/>
          <w:lang w:eastAsia="zh-CN"/>
        </w:rPr>
        <w:t xml:space="preserve"> </w:t>
      </w:r>
      <w:r w:rsidR="007C01C5" w:rsidRPr="00B84729">
        <w:rPr>
          <w:sz w:val="24"/>
          <w:szCs w:val="24"/>
          <w:lang w:eastAsia="zh-CN"/>
        </w:rPr>
        <w:t>б/н</w:t>
      </w:r>
      <w:r w:rsidR="009D4352">
        <w:rPr>
          <w:sz w:val="24"/>
          <w:szCs w:val="24"/>
          <w:lang w:eastAsia="zh-CN"/>
        </w:rPr>
        <w:t xml:space="preserve"> </w:t>
      </w:r>
      <w:r>
        <w:rPr>
          <w:sz w:val="24"/>
          <w:szCs w:val="24"/>
          <w:lang w:eastAsia="zh-CN"/>
        </w:rPr>
        <w:t xml:space="preserve"> </w:t>
      </w:r>
      <w:r w:rsidR="007C01C5" w:rsidRPr="00B84729">
        <w:rPr>
          <w:sz w:val="24"/>
          <w:szCs w:val="24"/>
          <w:lang w:eastAsia="zh-CN"/>
        </w:rPr>
        <w:t xml:space="preserve"> от</w:t>
      </w:r>
      <w:r>
        <w:rPr>
          <w:sz w:val="24"/>
          <w:szCs w:val="24"/>
          <w:lang w:eastAsia="zh-CN"/>
        </w:rPr>
        <w:t xml:space="preserve"> </w:t>
      </w:r>
      <w:r w:rsidR="007C01C5" w:rsidRPr="00B84729">
        <w:rPr>
          <w:sz w:val="24"/>
          <w:szCs w:val="24"/>
          <w:lang w:eastAsia="zh-CN"/>
        </w:rPr>
        <w:t xml:space="preserve"> </w:t>
      </w:r>
      <w:r w:rsidR="009D4352">
        <w:rPr>
          <w:sz w:val="24"/>
          <w:szCs w:val="24"/>
          <w:lang w:eastAsia="zh-CN"/>
        </w:rPr>
        <w:t xml:space="preserve"> </w:t>
      </w:r>
      <w:r w:rsidR="007C01C5" w:rsidRPr="00B84729">
        <w:rPr>
          <w:sz w:val="24"/>
          <w:szCs w:val="24"/>
          <w:lang w:eastAsia="zh-CN"/>
        </w:rPr>
        <w:t xml:space="preserve">07 </w:t>
      </w:r>
      <w:r w:rsidR="009D4352">
        <w:rPr>
          <w:sz w:val="24"/>
          <w:szCs w:val="24"/>
          <w:lang w:eastAsia="zh-CN"/>
        </w:rPr>
        <w:t xml:space="preserve"> </w:t>
      </w:r>
      <w:r>
        <w:rPr>
          <w:sz w:val="24"/>
          <w:szCs w:val="24"/>
          <w:lang w:eastAsia="zh-CN"/>
        </w:rPr>
        <w:t xml:space="preserve"> </w:t>
      </w:r>
      <w:r w:rsidR="007C01C5" w:rsidRPr="00B84729">
        <w:rPr>
          <w:sz w:val="24"/>
          <w:szCs w:val="24"/>
          <w:lang w:eastAsia="zh-CN"/>
        </w:rPr>
        <w:t>августа</w:t>
      </w:r>
      <w:r>
        <w:rPr>
          <w:sz w:val="24"/>
          <w:szCs w:val="24"/>
          <w:lang w:eastAsia="zh-CN"/>
        </w:rPr>
        <w:t xml:space="preserve"> </w:t>
      </w:r>
      <w:r w:rsidR="007C01C5" w:rsidRPr="00B84729">
        <w:rPr>
          <w:sz w:val="24"/>
          <w:szCs w:val="24"/>
          <w:lang w:eastAsia="zh-CN"/>
        </w:rPr>
        <w:t xml:space="preserve"> </w:t>
      </w:r>
      <w:r>
        <w:rPr>
          <w:sz w:val="24"/>
          <w:szCs w:val="24"/>
          <w:lang w:eastAsia="zh-CN"/>
        </w:rPr>
        <w:t xml:space="preserve"> </w:t>
      </w:r>
      <w:r w:rsidR="009D4352">
        <w:rPr>
          <w:sz w:val="24"/>
          <w:szCs w:val="24"/>
          <w:lang w:eastAsia="zh-CN"/>
        </w:rPr>
        <w:t xml:space="preserve"> </w:t>
      </w:r>
      <w:r w:rsidR="007C01C5" w:rsidRPr="00B84729">
        <w:rPr>
          <w:sz w:val="24"/>
          <w:szCs w:val="24"/>
          <w:lang w:eastAsia="zh-CN"/>
        </w:rPr>
        <w:t>2023 года,</w:t>
      </w:r>
      <w:r w:rsidR="00C574AF" w:rsidRPr="00B84729">
        <w:rPr>
          <w:sz w:val="24"/>
          <w:szCs w:val="24"/>
          <w:lang w:eastAsia="zh-CN"/>
        </w:rPr>
        <w:t xml:space="preserve"> </w:t>
      </w:r>
      <w:r>
        <w:rPr>
          <w:sz w:val="24"/>
          <w:szCs w:val="24"/>
          <w:lang w:eastAsia="zh-CN"/>
        </w:rPr>
        <w:t xml:space="preserve">  </w:t>
      </w:r>
      <w:r w:rsidR="009D4352">
        <w:rPr>
          <w:sz w:val="24"/>
          <w:szCs w:val="24"/>
          <w:lang w:eastAsia="zh-CN"/>
        </w:rPr>
        <w:t xml:space="preserve"> </w:t>
      </w:r>
      <w:r w:rsidR="007C01C5" w:rsidRPr="00B84729">
        <w:rPr>
          <w:color w:val="000000"/>
          <w:sz w:val="24"/>
          <w:szCs w:val="24"/>
        </w:rPr>
        <w:t>Акту</w:t>
      </w:r>
      <w:r>
        <w:rPr>
          <w:color w:val="000000"/>
          <w:sz w:val="24"/>
          <w:szCs w:val="24"/>
        </w:rPr>
        <w:t xml:space="preserve"> </w:t>
      </w:r>
      <w:r w:rsidR="00352ECA" w:rsidRPr="00B84729">
        <w:rPr>
          <w:color w:val="000000"/>
          <w:sz w:val="24"/>
          <w:szCs w:val="24"/>
        </w:rPr>
        <w:t xml:space="preserve"> о </w:t>
      </w:r>
      <w:r>
        <w:rPr>
          <w:color w:val="000000"/>
          <w:sz w:val="24"/>
          <w:szCs w:val="24"/>
        </w:rPr>
        <w:t xml:space="preserve">   </w:t>
      </w:r>
      <w:r w:rsidR="00352ECA" w:rsidRPr="00B84729">
        <w:rPr>
          <w:color w:val="000000"/>
          <w:sz w:val="24"/>
          <w:szCs w:val="24"/>
        </w:rPr>
        <w:t>приемке</w:t>
      </w:r>
    </w:p>
    <w:p w14:paraId="22FEA737" w14:textId="3B8E4E16" w:rsidR="00E036A8" w:rsidRDefault="00352ECA" w:rsidP="0083387B">
      <w:pPr>
        <w:suppressAutoHyphens/>
        <w:overflowPunct w:val="0"/>
        <w:autoSpaceDE w:val="0"/>
        <w:autoSpaceDN w:val="0"/>
        <w:adjustRightInd w:val="0"/>
        <w:jc w:val="both"/>
        <w:outlineLvl w:val="3"/>
        <w:rPr>
          <w:color w:val="000000"/>
          <w:sz w:val="24"/>
          <w:szCs w:val="24"/>
        </w:rPr>
      </w:pPr>
      <w:r w:rsidRPr="00B84729">
        <w:rPr>
          <w:color w:val="000000"/>
          <w:sz w:val="24"/>
          <w:szCs w:val="24"/>
        </w:rPr>
        <w:t>выполненных</w:t>
      </w:r>
      <w:r w:rsidR="0083387B">
        <w:rPr>
          <w:color w:val="000000"/>
          <w:sz w:val="24"/>
          <w:szCs w:val="24"/>
        </w:rPr>
        <w:t xml:space="preserve">  </w:t>
      </w:r>
      <w:r w:rsidRPr="00B84729">
        <w:rPr>
          <w:color w:val="000000"/>
          <w:sz w:val="24"/>
          <w:szCs w:val="24"/>
        </w:rPr>
        <w:t xml:space="preserve"> работ</w:t>
      </w:r>
      <w:r w:rsidR="0083387B">
        <w:rPr>
          <w:color w:val="000000"/>
          <w:sz w:val="24"/>
          <w:szCs w:val="24"/>
        </w:rPr>
        <w:t xml:space="preserve"> </w:t>
      </w:r>
      <w:r w:rsidRPr="00B84729">
        <w:rPr>
          <w:color w:val="000000"/>
          <w:sz w:val="24"/>
          <w:szCs w:val="24"/>
        </w:rPr>
        <w:t xml:space="preserve"> №1 </w:t>
      </w:r>
      <w:r w:rsidR="0083387B">
        <w:rPr>
          <w:color w:val="000000"/>
          <w:sz w:val="24"/>
          <w:szCs w:val="24"/>
        </w:rPr>
        <w:t xml:space="preserve"> </w:t>
      </w:r>
      <w:r w:rsidRPr="00B84729">
        <w:rPr>
          <w:color w:val="000000"/>
          <w:sz w:val="24"/>
          <w:szCs w:val="24"/>
        </w:rPr>
        <w:t>от</w:t>
      </w:r>
      <w:r w:rsidR="009D4352">
        <w:rPr>
          <w:color w:val="000000"/>
          <w:sz w:val="24"/>
          <w:szCs w:val="24"/>
        </w:rPr>
        <w:t xml:space="preserve"> </w:t>
      </w:r>
      <w:r w:rsidR="007C01C5" w:rsidRPr="00B84729">
        <w:rPr>
          <w:color w:val="000000"/>
          <w:sz w:val="24"/>
          <w:szCs w:val="24"/>
        </w:rPr>
        <w:t xml:space="preserve"> </w:t>
      </w:r>
      <w:r w:rsidR="0083387B">
        <w:rPr>
          <w:color w:val="000000"/>
          <w:sz w:val="24"/>
          <w:szCs w:val="24"/>
        </w:rPr>
        <w:t xml:space="preserve"> </w:t>
      </w:r>
      <w:r w:rsidR="007C01C5" w:rsidRPr="00B84729">
        <w:rPr>
          <w:color w:val="000000"/>
          <w:sz w:val="24"/>
          <w:szCs w:val="24"/>
        </w:rPr>
        <w:t>03.08.2023</w:t>
      </w:r>
      <w:r w:rsidR="0083387B">
        <w:rPr>
          <w:color w:val="000000"/>
          <w:sz w:val="24"/>
          <w:szCs w:val="24"/>
        </w:rPr>
        <w:t xml:space="preserve"> </w:t>
      </w:r>
      <w:r w:rsidRPr="00B84729">
        <w:rPr>
          <w:color w:val="000000"/>
          <w:sz w:val="24"/>
          <w:szCs w:val="24"/>
        </w:rPr>
        <w:t xml:space="preserve"> (</w:t>
      </w:r>
      <w:r w:rsidR="00A073F9" w:rsidRPr="00B84729">
        <w:rPr>
          <w:color w:val="000000"/>
          <w:sz w:val="24"/>
          <w:szCs w:val="24"/>
        </w:rPr>
        <w:t xml:space="preserve">документ </w:t>
      </w:r>
      <w:r w:rsidR="009D4352">
        <w:rPr>
          <w:color w:val="000000"/>
          <w:sz w:val="24"/>
          <w:szCs w:val="24"/>
        </w:rPr>
        <w:t xml:space="preserve"> </w:t>
      </w:r>
      <w:r w:rsidR="0083387B">
        <w:rPr>
          <w:color w:val="000000"/>
          <w:sz w:val="24"/>
          <w:szCs w:val="24"/>
        </w:rPr>
        <w:t xml:space="preserve"> </w:t>
      </w:r>
      <w:r w:rsidR="00A073F9" w:rsidRPr="00B84729">
        <w:rPr>
          <w:color w:val="000000"/>
          <w:sz w:val="24"/>
          <w:szCs w:val="24"/>
        </w:rPr>
        <w:t xml:space="preserve">о </w:t>
      </w:r>
      <w:r w:rsidR="009D4352">
        <w:rPr>
          <w:color w:val="000000"/>
          <w:sz w:val="24"/>
          <w:szCs w:val="24"/>
        </w:rPr>
        <w:t xml:space="preserve"> </w:t>
      </w:r>
      <w:r w:rsidR="0083387B">
        <w:rPr>
          <w:color w:val="000000"/>
          <w:sz w:val="24"/>
          <w:szCs w:val="24"/>
        </w:rPr>
        <w:t xml:space="preserve"> </w:t>
      </w:r>
      <w:r w:rsidR="00A073F9" w:rsidRPr="00B84729">
        <w:rPr>
          <w:color w:val="000000"/>
          <w:sz w:val="24"/>
          <w:szCs w:val="24"/>
        </w:rPr>
        <w:t>приемке</w:t>
      </w:r>
      <w:r w:rsidR="0083387B">
        <w:rPr>
          <w:color w:val="000000"/>
          <w:sz w:val="24"/>
          <w:szCs w:val="24"/>
        </w:rPr>
        <w:t xml:space="preserve"> </w:t>
      </w:r>
      <w:r w:rsidR="00A073F9" w:rsidRPr="00B84729">
        <w:rPr>
          <w:color w:val="000000"/>
          <w:sz w:val="24"/>
          <w:szCs w:val="24"/>
        </w:rPr>
        <w:t xml:space="preserve"> </w:t>
      </w:r>
      <w:r w:rsidR="009D4352">
        <w:rPr>
          <w:color w:val="000000"/>
          <w:sz w:val="24"/>
          <w:szCs w:val="24"/>
        </w:rPr>
        <w:t xml:space="preserve"> </w:t>
      </w:r>
      <w:r w:rsidR="00A073F9" w:rsidRPr="00B84729">
        <w:rPr>
          <w:color w:val="000000"/>
          <w:sz w:val="24"/>
          <w:szCs w:val="24"/>
        </w:rPr>
        <w:t>подписан</w:t>
      </w:r>
      <w:r w:rsidR="009D4352">
        <w:rPr>
          <w:color w:val="000000"/>
          <w:sz w:val="24"/>
          <w:szCs w:val="24"/>
        </w:rPr>
        <w:t xml:space="preserve"> </w:t>
      </w:r>
      <w:r w:rsidRPr="00B84729">
        <w:rPr>
          <w:color w:val="000000"/>
          <w:sz w:val="24"/>
          <w:szCs w:val="24"/>
        </w:rPr>
        <w:t xml:space="preserve"> </w:t>
      </w:r>
      <w:r w:rsidR="0083387B">
        <w:rPr>
          <w:color w:val="000000"/>
          <w:sz w:val="24"/>
          <w:szCs w:val="24"/>
        </w:rPr>
        <w:t xml:space="preserve"> </w:t>
      </w:r>
      <w:r w:rsidR="00A073F9" w:rsidRPr="00B84729">
        <w:rPr>
          <w:color w:val="000000"/>
          <w:sz w:val="24"/>
          <w:szCs w:val="24"/>
        </w:rPr>
        <w:t xml:space="preserve">заказчиком </w:t>
      </w:r>
      <w:r w:rsidR="0083387B">
        <w:rPr>
          <w:color w:val="000000"/>
          <w:sz w:val="24"/>
          <w:szCs w:val="24"/>
        </w:rPr>
        <w:t xml:space="preserve"> </w:t>
      </w:r>
      <w:r w:rsidR="009D4352">
        <w:rPr>
          <w:color w:val="000000"/>
          <w:sz w:val="24"/>
          <w:szCs w:val="24"/>
        </w:rPr>
        <w:t xml:space="preserve"> </w:t>
      </w:r>
      <w:r w:rsidRPr="00B84729">
        <w:rPr>
          <w:color w:val="000000"/>
          <w:sz w:val="24"/>
          <w:szCs w:val="24"/>
        </w:rPr>
        <w:t>в</w:t>
      </w:r>
      <w:r w:rsidR="0083387B">
        <w:rPr>
          <w:color w:val="000000"/>
          <w:sz w:val="24"/>
          <w:szCs w:val="24"/>
        </w:rPr>
        <w:t xml:space="preserve"> </w:t>
      </w:r>
      <w:r w:rsidR="009D4352">
        <w:rPr>
          <w:color w:val="000000"/>
          <w:sz w:val="24"/>
          <w:szCs w:val="24"/>
        </w:rPr>
        <w:t xml:space="preserve"> </w:t>
      </w:r>
      <w:r w:rsidRPr="00B84729">
        <w:rPr>
          <w:color w:val="000000"/>
          <w:sz w:val="24"/>
          <w:szCs w:val="24"/>
        </w:rPr>
        <w:t xml:space="preserve"> ЕИС</w:t>
      </w:r>
    </w:p>
    <w:p w14:paraId="79123CFB" w14:textId="002F4A3F" w:rsidR="00F9119A" w:rsidRDefault="00352ECA" w:rsidP="0083387B">
      <w:pPr>
        <w:suppressAutoHyphens/>
        <w:overflowPunct w:val="0"/>
        <w:autoSpaceDE w:val="0"/>
        <w:autoSpaceDN w:val="0"/>
        <w:adjustRightInd w:val="0"/>
        <w:jc w:val="both"/>
        <w:outlineLvl w:val="3"/>
        <w:rPr>
          <w:sz w:val="24"/>
          <w:szCs w:val="24"/>
          <w:lang w:eastAsia="zh-CN"/>
        </w:rPr>
      </w:pPr>
      <w:r w:rsidRPr="00B84729">
        <w:rPr>
          <w:color w:val="000000"/>
          <w:sz w:val="24"/>
          <w:szCs w:val="24"/>
        </w:rPr>
        <w:t>08.08.2023)</w:t>
      </w:r>
      <w:r w:rsidR="009D4352">
        <w:rPr>
          <w:color w:val="000000"/>
          <w:sz w:val="24"/>
          <w:szCs w:val="24"/>
        </w:rPr>
        <w:t xml:space="preserve"> </w:t>
      </w:r>
      <w:r w:rsidR="00C574AF" w:rsidRPr="00B84729">
        <w:rPr>
          <w:sz w:val="24"/>
          <w:szCs w:val="24"/>
          <w:lang w:eastAsia="zh-CN"/>
        </w:rPr>
        <w:t xml:space="preserve"> и </w:t>
      </w:r>
      <w:r w:rsidR="009D4352">
        <w:rPr>
          <w:sz w:val="24"/>
          <w:szCs w:val="24"/>
          <w:lang w:eastAsia="zh-CN"/>
        </w:rPr>
        <w:t xml:space="preserve">  </w:t>
      </w:r>
      <w:r w:rsidR="00C574AF" w:rsidRPr="00B84729">
        <w:rPr>
          <w:sz w:val="24"/>
          <w:szCs w:val="24"/>
          <w:lang w:eastAsia="zh-CN"/>
        </w:rPr>
        <w:t>оплачены</w:t>
      </w:r>
      <w:r w:rsidR="009D4352">
        <w:rPr>
          <w:sz w:val="24"/>
          <w:szCs w:val="24"/>
          <w:lang w:eastAsia="zh-CN"/>
        </w:rPr>
        <w:t xml:space="preserve">  </w:t>
      </w:r>
      <w:r w:rsidR="00C574AF" w:rsidRPr="00B84729">
        <w:rPr>
          <w:sz w:val="24"/>
          <w:szCs w:val="24"/>
          <w:lang w:eastAsia="zh-CN"/>
        </w:rPr>
        <w:t xml:space="preserve"> </w:t>
      </w:r>
      <w:r w:rsidRPr="00B84729">
        <w:rPr>
          <w:sz w:val="24"/>
          <w:szCs w:val="24"/>
          <w:lang w:eastAsia="zh-CN"/>
        </w:rPr>
        <w:t>платежным</w:t>
      </w:r>
      <w:r w:rsidR="009D4352">
        <w:rPr>
          <w:sz w:val="24"/>
          <w:szCs w:val="24"/>
          <w:lang w:eastAsia="zh-CN"/>
        </w:rPr>
        <w:t xml:space="preserve"> </w:t>
      </w:r>
      <w:r w:rsidRPr="00B84729">
        <w:rPr>
          <w:sz w:val="24"/>
          <w:szCs w:val="24"/>
          <w:lang w:eastAsia="zh-CN"/>
        </w:rPr>
        <w:t xml:space="preserve"> поручением </w:t>
      </w:r>
      <w:r w:rsidR="009D4352">
        <w:rPr>
          <w:sz w:val="24"/>
          <w:szCs w:val="24"/>
          <w:lang w:eastAsia="zh-CN"/>
        </w:rPr>
        <w:t xml:space="preserve"> </w:t>
      </w:r>
      <w:r w:rsidRPr="00B84729">
        <w:rPr>
          <w:sz w:val="24"/>
          <w:szCs w:val="24"/>
          <w:lang w:eastAsia="zh-CN"/>
        </w:rPr>
        <w:t>от</w:t>
      </w:r>
      <w:r w:rsidR="009D4352">
        <w:rPr>
          <w:sz w:val="24"/>
          <w:szCs w:val="24"/>
          <w:lang w:eastAsia="zh-CN"/>
        </w:rPr>
        <w:t xml:space="preserve"> </w:t>
      </w:r>
      <w:r w:rsidRPr="00B84729">
        <w:rPr>
          <w:sz w:val="24"/>
          <w:szCs w:val="24"/>
          <w:lang w:eastAsia="zh-CN"/>
        </w:rPr>
        <w:t xml:space="preserve"> 09.08.2023</w:t>
      </w:r>
      <w:r w:rsidR="009D4352">
        <w:rPr>
          <w:sz w:val="24"/>
          <w:szCs w:val="24"/>
          <w:lang w:eastAsia="zh-CN"/>
        </w:rPr>
        <w:t xml:space="preserve"> </w:t>
      </w:r>
      <w:r w:rsidRPr="00B84729">
        <w:rPr>
          <w:sz w:val="24"/>
          <w:szCs w:val="24"/>
          <w:lang w:eastAsia="zh-CN"/>
        </w:rPr>
        <w:t xml:space="preserve"> № 51940 </w:t>
      </w:r>
      <w:r w:rsidR="009D4352">
        <w:rPr>
          <w:sz w:val="24"/>
          <w:szCs w:val="24"/>
          <w:lang w:eastAsia="zh-CN"/>
        </w:rPr>
        <w:t xml:space="preserve"> </w:t>
      </w:r>
      <w:r w:rsidRPr="00B84729">
        <w:rPr>
          <w:sz w:val="24"/>
          <w:szCs w:val="24"/>
          <w:lang w:eastAsia="zh-CN"/>
        </w:rPr>
        <w:t xml:space="preserve">в </w:t>
      </w:r>
      <w:r w:rsidR="009D4352">
        <w:rPr>
          <w:sz w:val="24"/>
          <w:szCs w:val="24"/>
          <w:lang w:eastAsia="zh-CN"/>
        </w:rPr>
        <w:t xml:space="preserve"> </w:t>
      </w:r>
      <w:r w:rsidRPr="00B84729">
        <w:rPr>
          <w:sz w:val="24"/>
          <w:szCs w:val="24"/>
          <w:lang w:eastAsia="zh-CN"/>
        </w:rPr>
        <w:t xml:space="preserve">сумме </w:t>
      </w:r>
      <w:r w:rsidR="009D4352">
        <w:rPr>
          <w:sz w:val="24"/>
          <w:szCs w:val="24"/>
          <w:lang w:eastAsia="zh-CN"/>
        </w:rPr>
        <w:t xml:space="preserve"> </w:t>
      </w:r>
      <w:r w:rsidRPr="00B84729">
        <w:rPr>
          <w:sz w:val="24"/>
          <w:szCs w:val="24"/>
          <w:lang w:eastAsia="zh-CN"/>
        </w:rPr>
        <w:t>1351,97 тыс.</w:t>
      </w:r>
    </w:p>
    <w:p w14:paraId="26463632" w14:textId="61A459B4" w:rsidR="001F016A" w:rsidRDefault="00352ECA" w:rsidP="0083387B">
      <w:pPr>
        <w:suppressAutoHyphens/>
        <w:overflowPunct w:val="0"/>
        <w:autoSpaceDE w:val="0"/>
        <w:autoSpaceDN w:val="0"/>
        <w:adjustRightInd w:val="0"/>
        <w:jc w:val="both"/>
        <w:outlineLvl w:val="3"/>
        <w:rPr>
          <w:sz w:val="24"/>
          <w:szCs w:val="24"/>
          <w:lang w:eastAsia="zh-CN"/>
        </w:rPr>
      </w:pPr>
      <w:r w:rsidRPr="00B84729">
        <w:rPr>
          <w:sz w:val="24"/>
          <w:szCs w:val="24"/>
          <w:lang w:eastAsia="zh-CN"/>
        </w:rPr>
        <w:t>рублей</w:t>
      </w:r>
      <w:r w:rsidR="00A073F9" w:rsidRPr="00B84729">
        <w:rPr>
          <w:sz w:val="24"/>
          <w:szCs w:val="24"/>
          <w:lang w:eastAsia="zh-CN"/>
        </w:rPr>
        <w:t xml:space="preserve"> (в полном объеме).</w:t>
      </w:r>
    </w:p>
    <w:p w14:paraId="7FDF35AB" w14:textId="57C696F0" w:rsidR="00063E5D" w:rsidRPr="00C4787F" w:rsidRDefault="00063E5D" w:rsidP="00E036A8">
      <w:pPr>
        <w:spacing w:before="240"/>
        <w:jc w:val="center"/>
        <w:rPr>
          <w:rFonts w:eastAsia="Calibri"/>
          <w:b/>
          <w:sz w:val="24"/>
          <w:szCs w:val="24"/>
        </w:rPr>
      </w:pPr>
      <w:r w:rsidRPr="00C4787F">
        <w:rPr>
          <w:rFonts w:eastAsia="Calibri"/>
          <w:b/>
          <w:sz w:val="24"/>
          <w:szCs w:val="24"/>
        </w:rPr>
        <w:t>Источники финансирования дефицита бюджета. Муниципальные долговые обязательства. Кредиторская задолженность</w:t>
      </w:r>
    </w:p>
    <w:p w14:paraId="311AE66B" w14:textId="475A2C10" w:rsidR="00890C1C" w:rsidRPr="00C4787F" w:rsidRDefault="00890C1C" w:rsidP="00275519">
      <w:pPr>
        <w:spacing w:before="240"/>
        <w:ind w:firstLine="709"/>
        <w:jc w:val="both"/>
        <w:rPr>
          <w:sz w:val="24"/>
          <w:szCs w:val="24"/>
        </w:rPr>
      </w:pPr>
      <w:r w:rsidRPr="00C4787F">
        <w:rPr>
          <w:sz w:val="24"/>
          <w:szCs w:val="24"/>
        </w:rPr>
        <w:t xml:space="preserve">Решением о бюджете от </w:t>
      </w:r>
      <w:r w:rsidR="00243D25">
        <w:rPr>
          <w:sz w:val="24"/>
          <w:szCs w:val="24"/>
        </w:rPr>
        <w:t>29.12.2022</w:t>
      </w:r>
      <w:r w:rsidRPr="00C4787F">
        <w:rPr>
          <w:sz w:val="24"/>
          <w:szCs w:val="24"/>
        </w:rPr>
        <w:t xml:space="preserve"> № </w:t>
      </w:r>
      <w:r w:rsidR="00243D25">
        <w:rPr>
          <w:sz w:val="24"/>
          <w:szCs w:val="24"/>
        </w:rPr>
        <w:t>15</w:t>
      </w:r>
      <w:r w:rsidRPr="00C4787F">
        <w:rPr>
          <w:sz w:val="24"/>
          <w:szCs w:val="24"/>
        </w:rPr>
        <w:t>, дефицит (профицит) бюджета не предусмотрен, обязательства по погашению заемных средств отсутствуют, поэтому не предусматрива</w:t>
      </w:r>
      <w:r w:rsidR="00FA77C3" w:rsidRPr="00C4787F">
        <w:rPr>
          <w:sz w:val="24"/>
          <w:szCs w:val="24"/>
        </w:rPr>
        <w:t>лись</w:t>
      </w:r>
      <w:r w:rsidRPr="00C4787F">
        <w:rPr>
          <w:sz w:val="24"/>
          <w:szCs w:val="24"/>
        </w:rPr>
        <w:t xml:space="preserve"> источники финансирования дефицита бюджета и привлечение заемных средств программой внутренних заимствований </w:t>
      </w:r>
      <w:r w:rsidR="00DD2D7E" w:rsidRPr="00C4787F">
        <w:rPr>
          <w:sz w:val="24"/>
          <w:szCs w:val="24"/>
        </w:rPr>
        <w:t>Каменского</w:t>
      </w:r>
      <w:r w:rsidR="005113D2" w:rsidRPr="00C4787F">
        <w:rPr>
          <w:sz w:val="24"/>
          <w:szCs w:val="24"/>
        </w:rPr>
        <w:t xml:space="preserve"> </w:t>
      </w:r>
      <w:r w:rsidRPr="00C4787F">
        <w:rPr>
          <w:sz w:val="24"/>
          <w:szCs w:val="24"/>
        </w:rPr>
        <w:t>МО.</w:t>
      </w:r>
    </w:p>
    <w:p w14:paraId="358EFFE0" w14:textId="77777777" w:rsidR="00A4044D" w:rsidRDefault="007A005E" w:rsidP="007A005E">
      <w:pPr>
        <w:ind w:firstLine="709"/>
        <w:jc w:val="both"/>
        <w:rPr>
          <w:rFonts w:eastAsia="Calibri"/>
          <w:sz w:val="24"/>
          <w:szCs w:val="24"/>
        </w:rPr>
      </w:pPr>
      <w:r w:rsidRPr="00C16FFD">
        <w:rPr>
          <w:rFonts w:eastAsia="Calibri"/>
          <w:sz w:val="24"/>
          <w:szCs w:val="24"/>
        </w:rPr>
        <w:t>Решением о внесении изменений в бюджет от 2</w:t>
      </w:r>
      <w:r w:rsidR="00243D25">
        <w:rPr>
          <w:rFonts w:eastAsia="Calibri"/>
          <w:sz w:val="24"/>
          <w:szCs w:val="24"/>
        </w:rPr>
        <w:t>6</w:t>
      </w:r>
      <w:r w:rsidRPr="00C16FFD">
        <w:rPr>
          <w:rFonts w:eastAsia="Calibri"/>
          <w:sz w:val="24"/>
          <w:szCs w:val="24"/>
        </w:rPr>
        <w:t>.</w:t>
      </w:r>
      <w:r w:rsidR="00D1672C" w:rsidRPr="00C16FFD">
        <w:rPr>
          <w:rFonts w:eastAsia="Calibri"/>
          <w:sz w:val="24"/>
          <w:szCs w:val="24"/>
        </w:rPr>
        <w:t>0</w:t>
      </w:r>
      <w:r w:rsidR="00243D25">
        <w:rPr>
          <w:rFonts w:eastAsia="Calibri"/>
          <w:sz w:val="24"/>
          <w:szCs w:val="24"/>
        </w:rPr>
        <w:t>1</w:t>
      </w:r>
      <w:r w:rsidRPr="00C16FFD">
        <w:rPr>
          <w:rFonts w:eastAsia="Calibri"/>
          <w:sz w:val="24"/>
          <w:szCs w:val="24"/>
        </w:rPr>
        <w:t>.20</w:t>
      </w:r>
      <w:r w:rsidR="005113D2" w:rsidRPr="00C16FFD">
        <w:rPr>
          <w:rFonts w:eastAsia="Calibri"/>
          <w:sz w:val="24"/>
          <w:szCs w:val="24"/>
        </w:rPr>
        <w:t>2</w:t>
      </w:r>
      <w:r w:rsidR="00243D25">
        <w:rPr>
          <w:rFonts w:eastAsia="Calibri"/>
          <w:sz w:val="24"/>
          <w:szCs w:val="24"/>
        </w:rPr>
        <w:t>3</w:t>
      </w:r>
      <w:r w:rsidRPr="00C16FFD">
        <w:rPr>
          <w:rFonts w:eastAsia="Calibri"/>
          <w:sz w:val="24"/>
          <w:szCs w:val="24"/>
        </w:rPr>
        <w:t> № </w:t>
      </w:r>
      <w:r w:rsidR="00243D25">
        <w:rPr>
          <w:rFonts w:eastAsia="Calibri"/>
          <w:sz w:val="24"/>
          <w:szCs w:val="24"/>
        </w:rPr>
        <w:t>22</w:t>
      </w:r>
      <w:r w:rsidRPr="00C16FFD">
        <w:rPr>
          <w:rFonts w:eastAsia="Calibri"/>
          <w:sz w:val="24"/>
          <w:szCs w:val="24"/>
        </w:rPr>
        <w:t xml:space="preserve"> утвержден дефицит бюджета в размере </w:t>
      </w:r>
      <w:r w:rsidR="00243D25">
        <w:rPr>
          <w:rFonts w:eastAsia="Calibri"/>
          <w:sz w:val="24"/>
          <w:szCs w:val="24"/>
        </w:rPr>
        <w:t>670,31</w:t>
      </w:r>
      <w:r w:rsidR="00FF55FD" w:rsidRPr="00C16FFD">
        <w:rPr>
          <w:rFonts w:eastAsia="Calibri"/>
          <w:sz w:val="24"/>
          <w:szCs w:val="24"/>
        </w:rPr>
        <w:t> </w:t>
      </w:r>
      <w:r w:rsidRPr="00C16FFD">
        <w:rPr>
          <w:rFonts w:eastAsia="Calibri"/>
          <w:sz w:val="24"/>
          <w:szCs w:val="24"/>
        </w:rPr>
        <w:t>тыс.</w:t>
      </w:r>
      <w:r w:rsidR="00FF55FD" w:rsidRPr="00C16FFD">
        <w:rPr>
          <w:rFonts w:eastAsia="Calibri"/>
          <w:sz w:val="24"/>
          <w:szCs w:val="24"/>
        </w:rPr>
        <w:t> </w:t>
      </w:r>
      <w:r w:rsidRPr="00C16FFD">
        <w:rPr>
          <w:rFonts w:eastAsia="Calibri"/>
          <w:sz w:val="24"/>
          <w:szCs w:val="24"/>
        </w:rPr>
        <w:t>рублей.</w:t>
      </w:r>
    </w:p>
    <w:p w14:paraId="7006761A" w14:textId="3F3A2AF6" w:rsidR="007A005E" w:rsidRPr="00C16FFD" w:rsidRDefault="007A005E" w:rsidP="007A005E">
      <w:pPr>
        <w:ind w:firstLine="709"/>
        <w:jc w:val="both"/>
        <w:rPr>
          <w:sz w:val="24"/>
          <w:szCs w:val="24"/>
        </w:rPr>
      </w:pPr>
      <w:r w:rsidRPr="00C16FFD">
        <w:rPr>
          <w:rFonts w:eastAsia="Calibri"/>
          <w:sz w:val="24"/>
          <w:szCs w:val="24"/>
        </w:rPr>
        <w:t>Источники финансирования дефицита – изменения остатков средств на счетах по учету средств бюджетов</w:t>
      </w:r>
      <w:r w:rsidR="00CE6ED6">
        <w:rPr>
          <w:rFonts w:eastAsia="Calibri"/>
          <w:sz w:val="24"/>
          <w:szCs w:val="24"/>
        </w:rPr>
        <w:t xml:space="preserve"> (Приложение № 10</w:t>
      </w:r>
      <w:r w:rsidR="00D1672C" w:rsidRPr="00C16FFD">
        <w:rPr>
          <w:rFonts w:eastAsia="Calibri"/>
          <w:sz w:val="24"/>
          <w:szCs w:val="24"/>
        </w:rPr>
        <w:t xml:space="preserve"> к решению о бюджете)</w:t>
      </w:r>
      <w:r w:rsidRPr="00C16FFD">
        <w:rPr>
          <w:rFonts w:eastAsia="Calibri"/>
          <w:sz w:val="24"/>
          <w:szCs w:val="24"/>
        </w:rPr>
        <w:t>.</w:t>
      </w:r>
    </w:p>
    <w:p w14:paraId="42EDBE7A" w14:textId="643DC57A" w:rsidR="00FF55FD" w:rsidRDefault="00FF55FD" w:rsidP="00963C14">
      <w:pPr>
        <w:autoSpaceDN w:val="0"/>
        <w:adjustRightInd w:val="0"/>
        <w:ind w:firstLine="709"/>
        <w:jc w:val="both"/>
        <w:outlineLvl w:val="3"/>
        <w:rPr>
          <w:sz w:val="24"/>
          <w:szCs w:val="24"/>
        </w:rPr>
      </w:pPr>
      <w:r w:rsidRPr="00C16FFD">
        <w:rPr>
          <w:sz w:val="24"/>
          <w:szCs w:val="24"/>
        </w:rPr>
        <w:t xml:space="preserve">Остаток средств на счетах </w:t>
      </w:r>
      <w:r w:rsidR="004418B9" w:rsidRPr="00C16FFD">
        <w:rPr>
          <w:sz w:val="24"/>
          <w:szCs w:val="24"/>
        </w:rPr>
        <w:t>Каменского</w:t>
      </w:r>
      <w:r w:rsidRPr="00C16FFD">
        <w:rPr>
          <w:sz w:val="24"/>
          <w:szCs w:val="24"/>
        </w:rPr>
        <w:t xml:space="preserve"> МО по состоянию на 01.01.20</w:t>
      </w:r>
      <w:r w:rsidR="005113D2" w:rsidRPr="00C16FFD">
        <w:rPr>
          <w:sz w:val="24"/>
          <w:szCs w:val="24"/>
        </w:rPr>
        <w:t>2</w:t>
      </w:r>
      <w:r w:rsidR="00CE6ED6">
        <w:rPr>
          <w:sz w:val="24"/>
          <w:szCs w:val="24"/>
        </w:rPr>
        <w:t>3</w:t>
      </w:r>
      <w:r w:rsidRPr="00C16FFD">
        <w:rPr>
          <w:sz w:val="24"/>
          <w:szCs w:val="24"/>
        </w:rPr>
        <w:t xml:space="preserve"> составлял </w:t>
      </w:r>
      <w:r w:rsidR="00CE6ED6">
        <w:rPr>
          <w:sz w:val="24"/>
          <w:szCs w:val="24"/>
        </w:rPr>
        <w:t>670,3</w:t>
      </w:r>
      <w:r w:rsidR="005113D2" w:rsidRPr="00C16FFD">
        <w:rPr>
          <w:sz w:val="24"/>
          <w:szCs w:val="24"/>
        </w:rPr>
        <w:t xml:space="preserve"> тыс. </w:t>
      </w:r>
      <w:r w:rsidRPr="00C16FFD">
        <w:rPr>
          <w:sz w:val="24"/>
          <w:szCs w:val="24"/>
        </w:rPr>
        <w:t xml:space="preserve">рублей, бюджет исполнен с </w:t>
      </w:r>
      <w:r w:rsidR="005113D2" w:rsidRPr="00C16FFD">
        <w:rPr>
          <w:sz w:val="24"/>
          <w:szCs w:val="24"/>
        </w:rPr>
        <w:t>дефицитом</w:t>
      </w:r>
      <w:r w:rsidRPr="00C16FFD">
        <w:rPr>
          <w:sz w:val="24"/>
          <w:szCs w:val="24"/>
        </w:rPr>
        <w:t xml:space="preserve"> в сумме </w:t>
      </w:r>
      <w:r w:rsidR="00CE6ED6">
        <w:rPr>
          <w:sz w:val="24"/>
          <w:szCs w:val="24"/>
        </w:rPr>
        <w:t xml:space="preserve">42,35 </w:t>
      </w:r>
      <w:r w:rsidR="005113D2" w:rsidRPr="00C16FFD">
        <w:rPr>
          <w:sz w:val="24"/>
          <w:szCs w:val="24"/>
        </w:rPr>
        <w:t>тыс.</w:t>
      </w:r>
      <w:r w:rsidR="009A0ACB" w:rsidRPr="00C16FFD">
        <w:rPr>
          <w:sz w:val="24"/>
          <w:szCs w:val="24"/>
        </w:rPr>
        <w:t> </w:t>
      </w:r>
      <w:r w:rsidRPr="00C16FFD">
        <w:rPr>
          <w:sz w:val="24"/>
          <w:szCs w:val="24"/>
        </w:rPr>
        <w:t>рублей, остаток средств по состоянию на 01.01.202</w:t>
      </w:r>
      <w:r w:rsidR="00CE6ED6">
        <w:rPr>
          <w:sz w:val="24"/>
          <w:szCs w:val="24"/>
        </w:rPr>
        <w:t>4</w:t>
      </w:r>
      <w:r w:rsidRPr="00C16FFD">
        <w:rPr>
          <w:sz w:val="24"/>
          <w:szCs w:val="24"/>
        </w:rPr>
        <w:t xml:space="preserve"> составил </w:t>
      </w:r>
      <w:r w:rsidR="00CE6ED6" w:rsidRPr="004D5CBB">
        <w:rPr>
          <w:sz w:val="24"/>
          <w:szCs w:val="24"/>
        </w:rPr>
        <w:t>627,95</w:t>
      </w:r>
      <w:r w:rsidR="002921F0" w:rsidRPr="00C16FFD">
        <w:rPr>
          <w:sz w:val="24"/>
          <w:szCs w:val="24"/>
        </w:rPr>
        <w:t> </w:t>
      </w:r>
      <w:r w:rsidR="005113D2" w:rsidRPr="00C16FFD">
        <w:rPr>
          <w:sz w:val="24"/>
          <w:szCs w:val="24"/>
        </w:rPr>
        <w:t>тыс. </w:t>
      </w:r>
      <w:r w:rsidRPr="00C16FFD">
        <w:rPr>
          <w:sz w:val="24"/>
          <w:szCs w:val="24"/>
        </w:rPr>
        <w:t xml:space="preserve">рублей (в т. ч. средства муниципального дорожного фонда в сумме </w:t>
      </w:r>
      <w:r w:rsidR="00CE6ED6">
        <w:rPr>
          <w:sz w:val="24"/>
          <w:szCs w:val="24"/>
        </w:rPr>
        <w:t>517,96</w:t>
      </w:r>
      <w:r w:rsidR="004418B9" w:rsidRPr="00C16FFD">
        <w:rPr>
          <w:sz w:val="24"/>
          <w:szCs w:val="24"/>
        </w:rPr>
        <w:t> тыс. рублей</w:t>
      </w:r>
      <w:r w:rsidRPr="00C16FFD">
        <w:rPr>
          <w:sz w:val="24"/>
          <w:szCs w:val="24"/>
        </w:rPr>
        <w:t>), что</w:t>
      </w:r>
      <w:r w:rsidR="009A0ACB" w:rsidRPr="00C16FFD">
        <w:rPr>
          <w:sz w:val="24"/>
          <w:szCs w:val="24"/>
        </w:rPr>
        <w:t xml:space="preserve"> </w:t>
      </w:r>
      <w:r w:rsidRPr="00C16FFD">
        <w:rPr>
          <w:sz w:val="24"/>
          <w:szCs w:val="24"/>
        </w:rPr>
        <w:t>соответствует данным Баланса исполнения бюджета поселения на 01 января 202</w:t>
      </w:r>
      <w:r w:rsidR="00243D25">
        <w:rPr>
          <w:sz w:val="24"/>
          <w:szCs w:val="24"/>
        </w:rPr>
        <w:t>4</w:t>
      </w:r>
      <w:r w:rsidR="009A0ACB" w:rsidRPr="00C16FFD">
        <w:rPr>
          <w:sz w:val="24"/>
          <w:szCs w:val="24"/>
        </w:rPr>
        <w:t xml:space="preserve"> года (ф. </w:t>
      </w:r>
      <w:r w:rsidRPr="00C16FFD">
        <w:rPr>
          <w:sz w:val="24"/>
          <w:szCs w:val="24"/>
        </w:rPr>
        <w:t>0503120).</w:t>
      </w:r>
    </w:p>
    <w:p w14:paraId="52C32DAA" w14:textId="77777777" w:rsidR="00CE6ED6" w:rsidRPr="00C16FFD" w:rsidRDefault="00CE6ED6" w:rsidP="00963C14">
      <w:pPr>
        <w:autoSpaceDN w:val="0"/>
        <w:adjustRightInd w:val="0"/>
        <w:ind w:firstLine="709"/>
        <w:jc w:val="both"/>
        <w:outlineLvl w:val="3"/>
        <w:rPr>
          <w:sz w:val="24"/>
          <w:szCs w:val="24"/>
        </w:rPr>
      </w:pPr>
    </w:p>
    <w:p w14:paraId="48496937" w14:textId="77777777" w:rsidR="00A4044D" w:rsidRDefault="008502B5" w:rsidP="00963C14">
      <w:pPr>
        <w:ind w:firstLine="709"/>
        <w:jc w:val="both"/>
        <w:rPr>
          <w:sz w:val="24"/>
          <w:szCs w:val="24"/>
        </w:rPr>
      </w:pPr>
      <w:r w:rsidRPr="00963C14">
        <w:rPr>
          <w:sz w:val="24"/>
          <w:szCs w:val="24"/>
        </w:rPr>
        <w:t xml:space="preserve">Порядок ведения муниципальной долговой книги </w:t>
      </w:r>
      <w:r w:rsidR="006650CE" w:rsidRPr="00963C14">
        <w:rPr>
          <w:sz w:val="24"/>
          <w:szCs w:val="24"/>
        </w:rPr>
        <w:t>Каменского</w:t>
      </w:r>
      <w:r w:rsidRPr="00963C14">
        <w:rPr>
          <w:sz w:val="24"/>
          <w:szCs w:val="24"/>
        </w:rPr>
        <w:t xml:space="preserve"> МО утвержден Постановлением </w:t>
      </w:r>
      <w:r w:rsidR="00C00267" w:rsidRPr="00963C14">
        <w:rPr>
          <w:sz w:val="24"/>
          <w:szCs w:val="24"/>
        </w:rPr>
        <w:t xml:space="preserve">администрации Каменского МО от </w:t>
      </w:r>
      <w:r w:rsidRPr="00963C14">
        <w:rPr>
          <w:sz w:val="24"/>
          <w:szCs w:val="24"/>
        </w:rPr>
        <w:t>1</w:t>
      </w:r>
      <w:r w:rsidR="00C00267" w:rsidRPr="00963C14">
        <w:rPr>
          <w:sz w:val="24"/>
          <w:szCs w:val="24"/>
        </w:rPr>
        <w:t>2</w:t>
      </w:r>
      <w:r w:rsidRPr="00963C14">
        <w:rPr>
          <w:sz w:val="24"/>
          <w:szCs w:val="24"/>
        </w:rPr>
        <w:t>.</w:t>
      </w:r>
      <w:r w:rsidR="00C00267" w:rsidRPr="00963C14">
        <w:rPr>
          <w:sz w:val="24"/>
          <w:szCs w:val="24"/>
        </w:rPr>
        <w:t>08</w:t>
      </w:r>
      <w:r w:rsidRPr="00963C14">
        <w:rPr>
          <w:sz w:val="24"/>
          <w:szCs w:val="24"/>
        </w:rPr>
        <w:t>.201</w:t>
      </w:r>
      <w:r w:rsidR="00C00267" w:rsidRPr="00963C14">
        <w:rPr>
          <w:sz w:val="24"/>
          <w:szCs w:val="24"/>
        </w:rPr>
        <w:t>3 № 26</w:t>
      </w:r>
      <w:r w:rsidRPr="00963C14">
        <w:rPr>
          <w:sz w:val="24"/>
          <w:szCs w:val="24"/>
        </w:rPr>
        <w:t>.</w:t>
      </w:r>
    </w:p>
    <w:p w14:paraId="35B1320D" w14:textId="1B0F69FC" w:rsidR="008502B5" w:rsidRDefault="008502B5" w:rsidP="00963C14">
      <w:pPr>
        <w:ind w:firstLine="709"/>
        <w:jc w:val="both"/>
        <w:rPr>
          <w:sz w:val="24"/>
          <w:szCs w:val="24"/>
        </w:rPr>
      </w:pPr>
      <w:r w:rsidRPr="00963C14">
        <w:rPr>
          <w:sz w:val="24"/>
          <w:szCs w:val="24"/>
        </w:rPr>
        <w:t>По состоянию на 01.01.20</w:t>
      </w:r>
      <w:r w:rsidR="006650CE" w:rsidRPr="00963C14">
        <w:rPr>
          <w:sz w:val="24"/>
          <w:szCs w:val="24"/>
        </w:rPr>
        <w:t>2</w:t>
      </w:r>
      <w:r w:rsidR="000C3E0F">
        <w:rPr>
          <w:sz w:val="24"/>
          <w:szCs w:val="24"/>
        </w:rPr>
        <w:t>3</w:t>
      </w:r>
      <w:r w:rsidRPr="00963C14">
        <w:rPr>
          <w:sz w:val="24"/>
          <w:szCs w:val="24"/>
        </w:rPr>
        <w:t xml:space="preserve"> и 01.01.202</w:t>
      </w:r>
      <w:r w:rsidR="000C3E0F">
        <w:rPr>
          <w:sz w:val="24"/>
          <w:szCs w:val="24"/>
        </w:rPr>
        <w:t>4</w:t>
      </w:r>
      <w:r w:rsidRPr="00963C14">
        <w:rPr>
          <w:sz w:val="24"/>
          <w:szCs w:val="24"/>
        </w:rPr>
        <w:t xml:space="preserve"> </w:t>
      </w:r>
      <w:r w:rsidR="006650CE" w:rsidRPr="00963C14">
        <w:rPr>
          <w:sz w:val="24"/>
          <w:szCs w:val="24"/>
        </w:rPr>
        <w:t>Каменское</w:t>
      </w:r>
      <w:r w:rsidRPr="00963C14">
        <w:rPr>
          <w:sz w:val="24"/>
          <w:szCs w:val="24"/>
        </w:rPr>
        <w:t xml:space="preserve"> МО долговых обязательств не имело.</w:t>
      </w:r>
    </w:p>
    <w:p w14:paraId="6F426F02" w14:textId="77777777" w:rsidR="00E14469" w:rsidRPr="00963C14" w:rsidRDefault="00E14469" w:rsidP="00963C14">
      <w:pPr>
        <w:ind w:firstLine="709"/>
        <w:jc w:val="both"/>
        <w:rPr>
          <w:sz w:val="24"/>
          <w:szCs w:val="24"/>
        </w:rPr>
      </w:pPr>
    </w:p>
    <w:p w14:paraId="7069674D" w14:textId="77777777" w:rsidR="00E14469" w:rsidRDefault="00142763" w:rsidP="00E14469">
      <w:pPr>
        <w:pStyle w:val="a6"/>
        <w:ind w:left="0" w:firstLine="709"/>
        <w:jc w:val="both"/>
        <w:rPr>
          <w:rFonts w:eastAsia="Calibri"/>
          <w:sz w:val="24"/>
          <w:szCs w:val="24"/>
        </w:rPr>
      </w:pPr>
      <w:r w:rsidRPr="00612FD8">
        <w:rPr>
          <w:rFonts w:eastAsia="Calibri"/>
          <w:sz w:val="24"/>
          <w:szCs w:val="24"/>
        </w:rPr>
        <w:t>По состоянию на 01.01.202</w:t>
      </w:r>
      <w:r w:rsidR="004D5CBB">
        <w:rPr>
          <w:rFonts w:eastAsia="Calibri"/>
          <w:sz w:val="24"/>
          <w:szCs w:val="24"/>
        </w:rPr>
        <w:t>4</w:t>
      </w:r>
      <w:r w:rsidRPr="00612FD8">
        <w:rPr>
          <w:rFonts w:eastAsia="Calibri"/>
          <w:sz w:val="24"/>
          <w:szCs w:val="24"/>
        </w:rPr>
        <w:t xml:space="preserve"> согласно Сведениям по дебиторской и кредиторской задолженности (ф. 0503169) сумма кредиторской задолженности составила</w:t>
      </w:r>
      <w:r w:rsidRPr="00612FD8">
        <w:rPr>
          <w:rFonts w:eastAsia="Calibri"/>
          <w:b/>
          <w:sz w:val="24"/>
          <w:szCs w:val="24"/>
        </w:rPr>
        <w:t xml:space="preserve"> </w:t>
      </w:r>
      <w:r w:rsidR="00285D67">
        <w:rPr>
          <w:rFonts w:eastAsia="Calibri"/>
          <w:sz w:val="24"/>
          <w:szCs w:val="24"/>
        </w:rPr>
        <w:t>2 085 200,56</w:t>
      </w:r>
      <w:r w:rsidRPr="00612FD8">
        <w:rPr>
          <w:rFonts w:eastAsia="Calibri"/>
          <w:sz w:val="24"/>
          <w:szCs w:val="24"/>
        </w:rPr>
        <w:t xml:space="preserve"> рублей, по сравнению с 202</w:t>
      </w:r>
      <w:r w:rsidR="00285D67">
        <w:rPr>
          <w:rFonts w:eastAsia="Calibri"/>
          <w:sz w:val="24"/>
          <w:szCs w:val="24"/>
        </w:rPr>
        <w:t>3</w:t>
      </w:r>
      <w:r w:rsidRPr="00612FD8">
        <w:rPr>
          <w:rFonts w:eastAsia="Calibri"/>
          <w:sz w:val="24"/>
          <w:szCs w:val="24"/>
        </w:rPr>
        <w:t xml:space="preserve"> годом кредиторская задолженность </w:t>
      </w:r>
      <w:r w:rsidR="00612FD8" w:rsidRPr="00612FD8">
        <w:rPr>
          <w:rFonts w:eastAsia="Calibri"/>
          <w:sz w:val="24"/>
          <w:szCs w:val="24"/>
        </w:rPr>
        <w:t>увечилась</w:t>
      </w:r>
      <w:r w:rsidRPr="00612FD8">
        <w:rPr>
          <w:rFonts w:eastAsia="Calibri"/>
          <w:sz w:val="24"/>
          <w:szCs w:val="24"/>
        </w:rPr>
        <w:t xml:space="preserve"> на </w:t>
      </w:r>
      <w:r w:rsidR="00285D67">
        <w:rPr>
          <w:rFonts w:eastAsia="Calibri"/>
          <w:sz w:val="24"/>
          <w:szCs w:val="24"/>
        </w:rPr>
        <w:t>2 010 897,13</w:t>
      </w:r>
      <w:r w:rsidRPr="00612FD8">
        <w:rPr>
          <w:rFonts w:eastAsia="Calibri"/>
          <w:sz w:val="24"/>
          <w:szCs w:val="24"/>
        </w:rPr>
        <w:t xml:space="preserve"> рублей</w:t>
      </w:r>
      <w:r w:rsidR="00E14469">
        <w:rPr>
          <w:rFonts w:eastAsia="Calibri"/>
          <w:sz w:val="24"/>
          <w:szCs w:val="24"/>
        </w:rPr>
        <w:t>.</w:t>
      </w:r>
    </w:p>
    <w:p w14:paraId="6B7C4507" w14:textId="7F3D8EDE" w:rsidR="00E14469" w:rsidRDefault="00041011" w:rsidP="00E14469">
      <w:pPr>
        <w:pStyle w:val="a6"/>
        <w:ind w:left="0" w:firstLine="709"/>
        <w:jc w:val="both"/>
        <w:rPr>
          <w:sz w:val="24"/>
          <w:szCs w:val="24"/>
        </w:rPr>
      </w:pPr>
      <w:r>
        <w:rPr>
          <w:rFonts w:eastAsia="Calibri"/>
          <w:sz w:val="24"/>
          <w:szCs w:val="24"/>
        </w:rPr>
        <w:t>У</w:t>
      </w:r>
      <w:r w:rsidR="00E14469">
        <w:rPr>
          <w:rFonts w:eastAsia="Calibri"/>
          <w:sz w:val="24"/>
          <w:szCs w:val="24"/>
        </w:rPr>
        <w:t xml:space="preserve">величение кредиторской задолженности </w:t>
      </w:r>
      <w:r>
        <w:rPr>
          <w:rFonts w:eastAsia="Calibri"/>
          <w:sz w:val="24"/>
          <w:szCs w:val="24"/>
        </w:rPr>
        <w:t xml:space="preserve">в основном </w:t>
      </w:r>
      <w:r w:rsidR="00E14469">
        <w:rPr>
          <w:rFonts w:eastAsia="Calibri"/>
          <w:sz w:val="24"/>
          <w:szCs w:val="24"/>
        </w:rPr>
        <w:t xml:space="preserve">сложилось за счет заключенного </w:t>
      </w:r>
      <w:r w:rsidR="00E14469">
        <w:rPr>
          <w:sz w:val="24"/>
          <w:szCs w:val="24"/>
        </w:rPr>
        <w:t>МК №01/2023 «</w:t>
      </w:r>
      <w:r w:rsidR="00A4044D">
        <w:rPr>
          <w:color w:val="000000"/>
          <w:sz w:val="24"/>
          <w:szCs w:val="24"/>
        </w:rPr>
        <w:t>О</w:t>
      </w:r>
      <w:r>
        <w:rPr>
          <w:color w:val="000000"/>
          <w:sz w:val="24"/>
          <w:szCs w:val="24"/>
        </w:rPr>
        <w:t>казание услуг</w:t>
      </w:r>
      <w:r w:rsidRPr="00F53B12">
        <w:rPr>
          <w:color w:val="000000"/>
          <w:sz w:val="24"/>
          <w:szCs w:val="24"/>
        </w:rPr>
        <w:t xml:space="preserve"> по финансовой аренде (лизингу) на </w:t>
      </w:r>
      <w:r w:rsidRPr="00F53B12">
        <w:rPr>
          <w:sz w:val="24"/>
          <w:szCs w:val="24"/>
        </w:rPr>
        <w:t>приобретение сельскохозяйственной техники</w:t>
      </w:r>
      <w:r>
        <w:rPr>
          <w:sz w:val="24"/>
          <w:szCs w:val="24"/>
        </w:rPr>
        <w:t xml:space="preserve"> (трактор </w:t>
      </w:r>
      <w:r w:rsidR="003426B8">
        <w:rPr>
          <w:sz w:val="24"/>
          <w:szCs w:val="24"/>
        </w:rPr>
        <w:t>Бела</w:t>
      </w:r>
      <w:r w:rsidR="0083387B">
        <w:rPr>
          <w:sz w:val="24"/>
          <w:szCs w:val="24"/>
        </w:rPr>
        <w:t>рус</w:t>
      </w:r>
      <w:r>
        <w:rPr>
          <w:sz w:val="24"/>
          <w:szCs w:val="24"/>
        </w:rPr>
        <w:t xml:space="preserve"> МТЗ-82.1) или эквивалент с переходом права собственности лизингополучателю</w:t>
      </w:r>
      <w:r w:rsidR="00E14469">
        <w:rPr>
          <w:sz w:val="24"/>
          <w:szCs w:val="24"/>
        </w:rPr>
        <w:t xml:space="preserve">» в сумме </w:t>
      </w:r>
      <w:r>
        <w:rPr>
          <w:sz w:val="24"/>
          <w:szCs w:val="24"/>
        </w:rPr>
        <w:t>2 724 434,84.</w:t>
      </w:r>
    </w:p>
    <w:p w14:paraId="6878F3A1" w14:textId="47C1A8F9" w:rsidR="00142763" w:rsidRDefault="00142763" w:rsidP="00E14469">
      <w:pPr>
        <w:spacing w:line="252" w:lineRule="auto"/>
        <w:ind w:firstLine="709"/>
        <w:jc w:val="both"/>
        <w:rPr>
          <w:rFonts w:eastAsia="Calibri"/>
          <w:sz w:val="24"/>
          <w:szCs w:val="24"/>
        </w:rPr>
      </w:pPr>
      <w:r w:rsidRPr="00612FD8">
        <w:rPr>
          <w:rFonts w:eastAsia="Calibri"/>
          <w:sz w:val="24"/>
          <w:szCs w:val="24"/>
        </w:rPr>
        <w:t>По видам расходов кредиторская задолженность по состоянию на 01.01.202</w:t>
      </w:r>
      <w:r w:rsidR="00285D67">
        <w:rPr>
          <w:rFonts w:eastAsia="Calibri"/>
          <w:sz w:val="24"/>
          <w:szCs w:val="24"/>
        </w:rPr>
        <w:t>4</w:t>
      </w:r>
      <w:r w:rsidRPr="00612FD8">
        <w:rPr>
          <w:rFonts w:eastAsia="Calibri"/>
          <w:sz w:val="24"/>
          <w:szCs w:val="24"/>
        </w:rPr>
        <w:t xml:space="preserve"> составила:</w:t>
      </w:r>
    </w:p>
    <w:p w14:paraId="5E697D31" w14:textId="528384D5" w:rsidR="004F25D8" w:rsidRDefault="004F25D8" w:rsidP="00A4044D">
      <w:pPr>
        <w:pStyle w:val="a6"/>
        <w:numPr>
          <w:ilvl w:val="0"/>
          <w:numId w:val="15"/>
        </w:numPr>
        <w:autoSpaceDE w:val="0"/>
        <w:autoSpaceDN w:val="0"/>
        <w:adjustRightInd w:val="0"/>
        <w:ind w:left="568" w:hanging="284"/>
        <w:jc w:val="both"/>
        <w:rPr>
          <w:sz w:val="24"/>
          <w:szCs w:val="24"/>
        </w:rPr>
      </w:pPr>
      <w:r>
        <w:rPr>
          <w:sz w:val="24"/>
          <w:szCs w:val="24"/>
        </w:rPr>
        <w:t>7 800,00 рублей – расчеты по услугам связи;</w:t>
      </w:r>
    </w:p>
    <w:p w14:paraId="1988D471" w14:textId="15F4EB5F" w:rsidR="004F25D8" w:rsidRDefault="004F25D8" w:rsidP="00A4044D">
      <w:pPr>
        <w:pStyle w:val="a6"/>
        <w:numPr>
          <w:ilvl w:val="0"/>
          <w:numId w:val="15"/>
        </w:numPr>
        <w:autoSpaceDE w:val="0"/>
        <w:autoSpaceDN w:val="0"/>
        <w:adjustRightInd w:val="0"/>
        <w:ind w:left="568" w:hanging="284"/>
        <w:jc w:val="both"/>
        <w:rPr>
          <w:sz w:val="24"/>
          <w:szCs w:val="24"/>
        </w:rPr>
      </w:pPr>
      <w:r>
        <w:rPr>
          <w:sz w:val="24"/>
          <w:szCs w:val="24"/>
        </w:rPr>
        <w:t xml:space="preserve">41 205,22 рубля - </w:t>
      </w:r>
      <w:r w:rsidRPr="00B6288B">
        <w:rPr>
          <w:sz w:val="24"/>
          <w:szCs w:val="24"/>
          <w:lang w:eastAsia="zh-CN"/>
        </w:rPr>
        <w:t>расчеты по коммунальным услугам</w:t>
      </w:r>
      <w:r>
        <w:rPr>
          <w:sz w:val="24"/>
          <w:szCs w:val="24"/>
          <w:lang w:eastAsia="zh-CN"/>
        </w:rPr>
        <w:t>;</w:t>
      </w:r>
    </w:p>
    <w:p w14:paraId="63BCD16A" w14:textId="7229E374" w:rsidR="004F25D8" w:rsidRPr="008042CA" w:rsidRDefault="008042CA" w:rsidP="00A4044D">
      <w:pPr>
        <w:pStyle w:val="a6"/>
        <w:numPr>
          <w:ilvl w:val="0"/>
          <w:numId w:val="15"/>
        </w:numPr>
        <w:autoSpaceDE w:val="0"/>
        <w:autoSpaceDN w:val="0"/>
        <w:adjustRightInd w:val="0"/>
        <w:ind w:left="568" w:hanging="284"/>
        <w:jc w:val="both"/>
        <w:rPr>
          <w:sz w:val="24"/>
          <w:szCs w:val="24"/>
        </w:rPr>
      </w:pPr>
      <w:r>
        <w:rPr>
          <w:color w:val="000000" w:themeColor="text1"/>
          <w:sz w:val="24"/>
          <w:szCs w:val="24"/>
          <w:shd w:val="clear" w:color="auto" w:fill="FFFFFF"/>
        </w:rPr>
        <w:t>1</w:t>
      </w:r>
      <w:r w:rsidR="00041011">
        <w:rPr>
          <w:color w:val="000000" w:themeColor="text1"/>
          <w:sz w:val="24"/>
          <w:szCs w:val="24"/>
          <w:shd w:val="clear" w:color="auto" w:fill="FFFFFF"/>
        </w:rPr>
        <w:t xml:space="preserve"> </w:t>
      </w:r>
      <w:r>
        <w:rPr>
          <w:color w:val="000000" w:themeColor="text1"/>
          <w:sz w:val="24"/>
          <w:szCs w:val="24"/>
          <w:shd w:val="clear" w:color="auto" w:fill="FFFFFF"/>
        </w:rPr>
        <w:t>961 793,10 - р</w:t>
      </w:r>
      <w:r w:rsidRPr="008042CA">
        <w:rPr>
          <w:color w:val="000000" w:themeColor="text1"/>
          <w:sz w:val="24"/>
          <w:szCs w:val="24"/>
          <w:shd w:val="clear" w:color="auto" w:fill="FFFFFF"/>
        </w:rPr>
        <w:t>асчеты по арендной плате за пользование имуществом</w:t>
      </w:r>
      <w:r w:rsidR="00902FE7" w:rsidRPr="008042CA">
        <w:rPr>
          <w:color w:val="333333"/>
          <w:sz w:val="24"/>
          <w:szCs w:val="24"/>
          <w:shd w:val="clear" w:color="auto" w:fill="FFFFFF"/>
        </w:rPr>
        <w:t xml:space="preserve"> </w:t>
      </w:r>
      <w:r w:rsidRPr="008042CA">
        <w:rPr>
          <w:color w:val="333333"/>
          <w:sz w:val="24"/>
          <w:szCs w:val="24"/>
          <w:shd w:val="clear" w:color="auto" w:fill="FFFFFF"/>
        </w:rPr>
        <w:t>(</w:t>
      </w:r>
      <w:r>
        <w:rPr>
          <w:color w:val="333333"/>
          <w:sz w:val="24"/>
          <w:szCs w:val="24"/>
          <w:shd w:val="clear" w:color="auto" w:fill="FFFFFF"/>
        </w:rPr>
        <w:t xml:space="preserve">МК - </w:t>
      </w:r>
      <w:r w:rsidRPr="008042CA">
        <w:rPr>
          <w:color w:val="333333"/>
          <w:sz w:val="24"/>
          <w:szCs w:val="24"/>
          <w:shd w:val="clear" w:color="auto" w:fill="FFFFFF"/>
        </w:rPr>
        <w:t>лизинг)</w:t>
      </w:r>
      <w:r w:rsidR="00902FE7" w:rsidRPr="008042CA">
        <w:rPr>
          <w:color w:val="333333"/>
          <w:sz w:val="24"/>
          <w:szCs w:val="24"/>
          <w:shd w:val="clear" w:color="auto" w:fill="FFFFFF"/>
        </w:rPr>
        <w:t>;</w:t>
      </w:r>
    </w:p>
    <w:p w14:paraId="6B5E762B" w14:textId="19C29080" w:rsidR="008042CA" w:rsidRPr="006B078A" w:rsidRDefault="008042CA" w:rsidP="00A4044D">
      <w:pPr>
        <w:pStyle w:val="a6"/>
        <w:numPr>
          <w:ilvl w:val="0"/>
          <w:numId w:val="15"/>
        </w:numPr>
        <w:autoSpaceDE w:val="0"/>
        <w:autoSpaceDN w:val="0"/>
        <w:adjustRightInd w:val="0"/>
        <w:ind w:left="568" w:hanging="284"/>
        <w:jc w:val="both"/>
        <w:rPr>
          <w:sz w:val="24"/>
          <w:szCs w:val="24"/>
        </w:rPr>
      </w:pPr>
      <w:r w:rsidRPr="006B078A">
        <w:rPr>
          <w:sz w:val="24"/>
          <w:szCs w:val="24"/>
        </w:rPr>
        <w:t xml:space="preserve">3045,24 - </w:t>
      </w:r>
      <w:r w:rsidRPr="006B078A">
        <w:rPr>
          <w:color w:val="000000" w:themeColor="text1"/>
          <w:sz w:val="24"/>
          <w:szCs w:val="24"/>
          <w:shd w:val="clear" w:color="auto" w:fill="FFFFFF"/>
        </w:rPr>
        <w:t>расчеты по арендной плате за пользование имуществом;</w:t>
      </w:r>
    </w:p>
    <w:p w14:paraId="582E4D19" w14:textId="0D09C0A1" w:rsidR="008042CA" w:rsidRPr="006B078A" w:rsidRDefault="008042CA" w:rsidP="00A4044D">
      <w:pPr>
        <w:pStyle w:val="a6"/>
        <w:numPr>
          <w:ilvl w:val="0"/>
          <w:numId w:val="15"/>
        </w:numPr>
        <w:autoSpaceDE w:val="0"/>
        <w:autoSpaceDN w:val="0"/>
        <w:adjustRightInd w:val="0"/>
        <w:ind w:left="568" w:hanging="284"/>
        <w:jc w:val="both"/>
        <w:rPr>
          <w:sz w:val="24"/>
          <w:szCs w:val="24"/>
        </w:rPr>
      </w:pPr>
      <w:r w:rsidRPr="006B078A">
        <w:rPr>
          <w:sz w:val="24"/>
          <w:szCs w:val="24"/>
          <w:lang w:eastAsia="zh-CN"/>
        </w:rPr>
        <w:t xml:space="preserve"> 7200,00 - расчеты по работам, услугам по содержанию имущества;</w:t>
      </w:r>
    </w:p>
    <w:p w14:paraId="4A2FAB57" w14:textId="405A85B5" w:rsidR="008042CA" w:rsidRDefault="008042CA" w:rsidP="00A4044D">
      <w:pPr>
        <w:pStyle w:val="a6"/>
        <w:numPr>
          <w:ilvl w:val="0"/>
          <w:numId w:val="15"/>
        </w:numPr>
        <w:autoSpaceDE w:val="0"/>
        <w:autoSpaceDN w:val="0"/>
        <w:adjustRightInd w:val="0"/>
        <w:ind w:left="568" w:hanging="284"/>
        <w:jc w:val="both"/>
        <w:rPr>
          <w:sz w:val="24"/>
          <w:szCs w:val="24"/>
        </w:rPr>
      </w:pPr>
      <w:r w:rsidRPr="008042CA">
        <w:rPr>
          <w:sz w:val="24"/>
          <w:szCs w:val="24"/>
        </w:rPr>
        <w:t xml:space="preserve">4160,00 - </w:t>
      </w:r>
      <w:r w:rsidRPr="00B6288B">
        <w:rPr>
          <w:sz w:val="24"/>
          <w:szCs w:val="24"/>
          <w:lang w:eastAsia="zh-CN"/>
        </w:rPr>
        <w:t>расчеты по приобретению</w:t>
      </w:r>
      <w:r>
        <w:rPr>
          <w:sz w:val="24"/>
          <w:szCs w:val="24"/>
          <w:lang w:eastAsia="zh-CN"/>
        </w:rPr>
        <w:t xml:space="preserve"> основных средств;</w:t>
      </w:r>
    </w:p>
    <w:p w14:paraId="6BC83B61" w14:textId="7EA7576D" w:rsidR="008042CA" w:rsidRDefault="008042CA" w:rsidP="00A4044D">
      <w:pPr>
        <w:pStyle w:val="a6"/>
        <w:numPr>
          <w:ilvl w:val="0"/>
          <w:numId w:val="15"/>
        </w:numPr>
        <w:autoSpaceDE w:val="0"/>
        <w:autoSpaceDN w:val="0"/>
        <w:adjustRightInd w:val="0"/>
        <w:ind w:left="568" w:hanging="284"/>
        <w:jc w:val="both"/>
        <w:rPr>
          <w:sz w:val="24"/>
          <w:szCs w:val="24"/>
        </w:rPr>
      </w:pPr>
      <w:r>
        <w:rPr>
          <w:sz w:val="24"/>
          <w:szCs w:val="24"/>
          <w:lang w:eastAsia="zh-CN"/>
        </w:rPr>
        <w:t xml:space="preserve">59 997,00 - </w:t>
      </w:r>
      <w:r w:rsidRPr="00B6288B">
        <w:rPr>
          <w:sz w:val="24"/>
          <w:szCs w:val="24"/>
          <w:lang w:eastAsia="zh-CN"/>
        </w:rPr>
        <w:t>расчеты по приобретению материальных запасов</w:t>
      </w:r>
      <w:r>
        <w:rPr>
          <w:sz w:val="24"/>
          <w:szCs w:val="24"/>
          <w:lang w:eastAsia="zh-CN"/>
        </w:rPr>
        <w:t>;</w:t>
      </w:r>
    </w:p>
    <w:p w14:paraId="5A7E2B59" w14:textId="2B7B8486" w:rsidR="004F25D8" w:rsidRDefault="004F25D8" w:rsidP="00A30F02">
      <w:pPr>
        <w:autoSpaceDE w:val="0"/>
        <w:autoSpaceDN w:val="0"/>
        <w:adjustRightInd w:val="0"/>
        <w:ind w:firstLine="709"/>
        <w:jc w:val="both"/>
        <w:rPr>
          <w:sz w:val="24"/>
          <w:szCs w:val="24"/>
        </w:rPr>
      </w:pPr>
    </w:p>
    <w:p w14:paraId="1FF13ACC" w14:textId="795A8331" w:rsidR="00BC716D" w:rsidRDefault="004F25D8" w:rsidP="004F25D8">
      <w:pPr>
        <w:suppressAutoHyphens/>
        <w:overflowPunct w:val="0"/>
        <w:autoSpaceDE w:val="0"/>
        <w:autoSpaceDN w:val="0"/>
        <w:adjustRightInd w:val="0"/>
        <w:ind w:firstLine="709"/>
        <w:jc w:val="both"/>
        <w:outlineLvl w:val="3"/>
        <w:rPr>
          <w:sz w:val="24"/>
          <w:szCs w:val="24"/>
          <w:lang w:eastAsia="zh-CN"/>
        </w:rPr>
      </w:pPr>
      <w:r w:rsidRPr="00041011">
        <w:rPr>
          <w:sz w:val="24"/>
          <w:szCs w:val="24"/>
          <w:lang w:eastAsia="zh-CN"/>
        </w:rPr>
        <w:t xml:space="preserve">Данные </w:t>
      </w:r>
      <w:r w:rsidR="00BC716D">
        <w:rPr>
          <w:sz w:val="24"/>
          <w:szCs w:val="24"/>
          <w:lang w:eastAsia="zh-CN"/>
        </w:rPr>
        <w:t xml:space="preserve"> </w:t>
      </w:r>
      <w:r w:rsidRPr="00041011">
        <w:rPr>
          <w:sz w:val="24"/>
          <w:szCs w:val="24"/>
          <w:lang w:eastAsia="zh-CN"/>
        </w:rPr>
        <w:t>формы</w:t>
      </w:r>
      <w:r w:rsidR="00D17F87">
        <w:rPr>
          <w:sz w:val="24"/>
          <w:szCs w:val="24"/>
          <w:lang w:eastAsia="zh-CN"/>
        </w:rPr>
        <w:t xml:space="preserve"> </w:t>
      </w:r>
      <w:r w:rsidR="00BC716D">
        <w:rPr>
          <w:sz w:val="24"/>
          <w:szCs w:val="24"/>
          <w:lang w:eastAsia="zh-CN"/>
        </w:rPr>
        <w:t xml:space="preserve"> </w:t>
      </w:r>
      <w:r w:rsidRPr="00041011">
        <w:rPr>
          <w:sz w:val="24"/>
          <w:szCs w:val="24"/>
          <w:lang w:eastAsia="zh-CN"/>
        </w:rPr>
        <w:t xml:space="preserve"> 0503169</w:t>
      </w:r>
      <w:r w:rsidR="00BC716D">
        <w:rPr>
          <w:sz w:val="24"/>
          <w:szCs w:val="24"/>
          <w:lang w:eastAsia="zh-CN"/>
        </w:rPr>
        <w:t xml:space="preserve"> </w:t>
      </w:r>
      <w:r w:rsidR="00D17F87">
        <w:rPr>
          <w:sz w:val="24"/>
          <w:szCs w:val="24"/>
          <w:lang w:eastAsia="zh-CN"/>
        </w:rPr>
        <w:t xml:space="preserve">  </w:t>
      </w:r>
      <w:r w:rsidRPr="00041011">
        <w:rPr>
          <w:sz w:val="24"/>
          <w:szCs w:val="24"/>
          <w:lang w:eastAsia="zh-CN"/>
        </w:rPr>
        <w:t xml:space="preserve"> «</w:t>
      </w:r>
      <w:r w:rsidR="00D17F87">
        <w:rPr>
          <w:sz w:val="24"/>
          <w:szCs w:val="24"/>
          <w:lang w:eastAsia="zh-CN"/>
        </w:rPr>
        <w:t xml:space="preserve"> </w:t>
      </w:r>
      <w:r w:rsidRPr="00041011">
        <w:rPr>
          <w:sz w:val="24"/>
          <w:szCs w:val="24"/>
          <w:lang w:eastAsia="zh-CN"/>
        </w:rPr>
        <w:t>Сведения</w:t>
      </w:r>
      <w:r w:rsidR="00BC716D">
        <w:rPr>
          <w:sz w:val="24"/>
          <w:szCs w:val="24"/>
          <w:lang w:eastAsia="zh-CN"/>
        </w:rPr>
        <w:t xml:space="preserve"> </w:t>
      </w:r>
      <w:r w:rsidRPr="00041011">
        <w:rPr>
          <w:sz w:val="24"/>
          <w:szCs w:val="24"/>
          <w:lang w:eastAsia="zh-CN"/>
        </w:rPr>
        <w:t xml:space="preserve"> по</w:t>
      </w:r>
      <w:r w:rsidR="00BC716D">
        <w:rPr>
          <w:sz w:val="24"/>
          <w:szCs w:val="24"/>
          <w:lang w:eastAsia="zh-CN"/>
        </w:rPr>
        <w:t xml:space="preserve"> </w:t>
      </w:r>
      <w:r w:rsidR="00D17F87">
        <w:rPr>
          <w:sz w:val="24"/>
          <w:szCs w:val="24"/>
          <w:lang w:eastAsia="zh-CN"/>
        </w:rPr>
        <w:t xml:space="preserve"> </w:t>
      </w:r>
      <w:r w:rsidRPr="00041011">
        <w:rPr>
          <w:sz w:val="24"/>
          <w:szCs w:val="24"/>
          <w:lang w:eastAsia="zh-CN"/>
        </w:rPr>
        <w:t xml:space="preserve"> дебиторской </w:t>
      </w:r>
      <w:r w:rsidR="00BC716D">
        <w:rPr>
          <w:sz w:val="24"/>
          <w:szCs w:val="24"/>
          <w:lang w:eastAsia="zh-CN"/>
        </w:rPr>
        <w:t xml:space="preserve"> </w:t>
      </w:r>
      <w:r w:rsidRPr="00041011">
        <w:rPr>
          <w:sz w:val="24"/>
          <w:szCs w:val="24"/>
          <w:lang w:eastAsia="zh-CN"/>
        </w:rPr>
        <w:t xml:space="preserve">и </w:t>
      </w:r>
      <w:r w:rsidR="00BC716D">
        <w:rPr>
          <w:sz w:val="24"/>
          <w:szCs w:val="24"/>
          <w:lang w:eastAsia="zh-CN"/>
        </w:rPr>
        <w:t xml:space="preserve"> </w:t>
      </w:r>
      <w:r w:rsidR="00D17F87">
        <w:rPr>
          <w:sz w:val="24"/>
          <w:szCs w:val="24"/>
          <w:lang w:eastAsia="zh-CN"/>
        </w:rPr>
        <w:t xml:space="preserve"> </w:t>
      </w:r>
      <w:r w:rsidRPr="00041011">
        <w:rPr>
          <w:sz w:val="24"/>
          <w:szCs w:val="24"/>
          <w:lang w:eastAsia="zh-CN"/>
        </w:rPr>
        <w:t xml:space="preserve">кредиторской </w:t>
      </w:r>
      <w:r w:rsidR="00BC716D">
        <w:rPr>
          <w:sz w:val="24"/>
          <w:szCs w:val="24"/>
          <w:lang w:eastAsia="zh-CN"/>
        </w:rPr>
        <w:t xml:space="preserve"> </w:t>
      </w:r>
      <w:r w:rsidR="00D17F87">
        <w:rPr>
          <w:sz w:val="24"/>
          <w:szCs w:val="24"/>
          <w:lang w:eastAsia="zh-CN"/>
        </w:rPr>
        <w:t xml:space="preserve"> </w:t>
      </w:r>
      <w:r w:rsidRPr="00041011">
        <w:rPr>
          <w:sz w:val="24"/>
          <w:szCs w:val="24"/>
          <w:lang w:eastAsia="zh-CN"/>
        </w:rPr>
        <w:t xml:space="preserve">задолженности» </w:t>
      </w:r>
    </w:p>
    <w:p w14:paraId="690ED430" w14:textId="142DCFE3" w:rsidR="00BC716D" w:rsidRDefault="004F25D8" w:rsidP="00BC716D">
      <w:pPr>
        <w:suppressAutoHyphens/>
        <w:overflowPunct w:val="0"/>
        <w:autoSpaceDE w:val="0"/>
        <w:autoSpaceDN w:val="0"/>
        <w:adjustRightInd w:val="0"/>
        <w:jc w:val="both"/>
        <w:outlineLvl w:val="3"/>
        <w:rPr>
          <w:sz w:val="24"/>
          <w:szCs w:val="24"/>
          <w:lang w:eastAsia="zh-CN"/>
        </w:rPr>
      </w:pPr>
      <w:r w:rsidRPr="00041011">
        <w:rPr>
          <w:sz w:val="24"/>
          <w:szCs w:val="24"/>
          <w:lang w:eastAsia="zh-CN"/>
        </w:rPr>
        <w:t xml:space="preserve">годовой </w:t>
      </w:r>
      <w:r w:rsidR="00D17F87">
        <w:rPr>
          <w:sz w:val="24"/>
          <w:szCs w:val="24"/>
          <w:lang w:eastAsia="zh-CN"/>
        </w:rPr>
        <w:t xml:space="preserve"> </w:t>
      </w:r>
      <w:r w:rsidRPr="00041011">
        <w:rPr>
          <w:sz w:val="24"/>
          <w:szCs w:val="24"/>
          <w:lang w:eastAsia="zh-CN"/>
        </w:rPr>
        <w:t>отчетности</w:t>
      </w:r>
      <w:r w:rsidR="00D17F87">
        <w:rPr>
          <w:sz w:val="24"/>
          <w:szCs w:val="24"/>
          <w:lang w:eastAsia="zh-CN"/>
        </w:rPr>
        <w:t xml:space="preserve"> </w:t>
      </w:r>
      <w:r w:rsidRPr="00041011">
        <w:rPr>
          <w:sz w:val="24"/>
          <w:szCs w:val="24"/>
          <w:lang w:eastAsia="zh-CN"/>
        </w:rPr>
        <w:t xml:space="preserve"> Каменского </w:t>
      </w:r>
      <w:r w:rsidR="00D17F87">
        <w:rPr>
          <w:sz w:val="24"/>
          <w:szCs w:val="24"/>
          <w:lang w:eastAsia="zh-CN"/>
        </w:rPr>
        <w:t xml:space="preserve"> </w:t>
      </w:r>
      <w:r w:rsidRPr="00041011">
        <w:rPr>
          <w:sz w:val="24"/>
          <w:szCs w:val="24"/>
          <w:lang w:eastAsia="zh-CN"/>
        </w:rPr>
        <w:t>МО</w:t>
      </w:r>
      <w:r w:rsidR="00D17F87">
        <w:rPr>
          <w:sz w:val="24"/>
          <w:szCs w:val="24"/>
          <w:lang w:eastAsia="zh-CN"/>
        </w:rPr>
        <w:t xml:space="preserve"> </w:t>
      </w:r>
      <w:r w:rsidRPr="00041011">
        <w:rPr>
          <w:sz w:val="24"/>
          <w:szCs w:val="24"/>
          <w:lang w:eastAsia="zh-CN"/>
        </w:rPr>
        <w:t xml:space="preserve"> соответствуют</w:t>
      </w:r>
      <w:r w:rsidR="00D17F87">
        <w:rPr>
          <w:sz w:val="24"/>
          <w:szCs w:val="24"/>
          <w:lang w:eastAsia="zh-CN"/>
        </w:rPr>
        <w:t xml:space="preserve"> </w:t>
      </w:r>
      <w:r w:rsidRPr="00041011">
        <w:rPr>
          <w:sz w:val="24"/>
          <w:szCs w:val="24"/>
          <w:lang w:eastAsia="zh-CN"/>
        </w:rPr>
        <w:t xml:space="preserve"> показателям </w:t>
      </w:r>
      <w:r w:rsidR="00D17F87">
        <w:rPr>
          <w:sz w:val="24"/>
          <w:szCs w:val="24"/>
          <w:lang w:eastAsia="zh-CN"/>
        </w:rPr>
        <w:t xml:space="preserve"> </w:t>
      </w:r>
      <w:r w:rsidRPr="00041011">
        <w:rPr>
          <w:sz w:val="24"/>
          <w:szCs w:val="24"/>
          <w:lang w:eastAsia="zh-CN"/>
        </w:rPr>
        <w:t>Главной</w:t>
      </w:r>
      <w:r w:rsidR="00D17F87">
        <w:rPr>
          <w:sz w:val="24"/>
          <w:szCs w:val="24"/>
          <w:lang w:eastAsia="zh-CN"/>
        </w:rPr>
        <w:t xml:space="preserve"> </w:t>
      </w:r>
      <w:r w:rsidRPr="00041011">
        <w:rPr>
          <w:sz w:val="24"/>
          <w:szCs w:val="24"/>
          <w:lang w:eastAsia="zh-CN"/>
        </w:rPr>
        <w:t xml:space="preserve"> книги (ф. 0504072) за </w:t>
      </w:r>
    </w:p>
    <w:p w14:paraId="0943993E" w14:textId="1DCD0852" w:rsidR="00E036A8" w:rsidRPr="00407BF3" w:rsidRDefault="004F25D8" w:rsidP="00305A42">
      <w:pPr>
        <w:suppressAutoHyphens/>
        <w:overflowPunct w:val="0"/>
        <w:autoSpaceDE w:val="0"/>
        <w:autoSpaceDN w:val="0"/>
        <w:adjustRightInd w:val="0"/>
        <w:jc w:val="both"/>
        <w:outlineLvl w:val="3"/>
        <w:rPr>
          <w:sz w:val="24"/>
          <w:szCs w:val="24"/>
          <w:lang w:eastAsia="zh-CN"/>
        </w:rPr>
      </w:pPr>
      <w:r w:rsidRPr="00041011">
        <w:rPr>
          <w:sz w:val="24"/>
          <w:szCs w:val="24"/>
          <w:lang w:eastAsia="zh-CN"/>
        </w:rPr>
        <w:t>2023 год.</w:t>
      </w:r>
    </w:p>
    <w:p w14:paraId="5E4284EB" w14:textId="7FDC3450" w:rsidR="00E036A8" w:rsidRPr="00BC716D" w:rsidRDefault="00E036A8" w:rsidP="00BC716D">
      <w:pPr>
        <w:pStyle w:val="a6"/>
        <w:numPr>
          <w:ilvl w:val="0"/>
          <w:numId w:val="46"/>
        </w:numPr>
        <w:suppressAutoHyphens/>
        <w:overflowPunct w:val="0"/>
        <w:autoSpaceDE w:val="0"/>
        <w:autoSpaceDN w:val="0"/>
        <w:adjustRightInd w:val="0"/>
        <w:jc w:val="center"/>
        <w:outlineLvl w:val="3"/>
        <w:rPr>
          <w:b/>
          <w:sz w:val="24"/>
          <w:szCs w:val="24"/>
          <w:lang w:eastAsia="zh-CN"/>
        </w:rPr>
      </w:pPr>
      <w:r w:rsidRPr="00BC716D">
        <w:rPr>
          <w:b/>
          <w:sz w:val="24"/>
          <w:szCs w:val="24"/>
          <w:lang w:eastAsia="zh-CN"/>
        </w:rPr>
        <w:t>Выводы и рекомендации</w:t>
      </w:r>
    </w:p>
    <w:p w14:paraId="23FE2263" w14:textId="77777777" w:rsidR="00BC716D" w:rsidRPr="00BC716D" w:rsidRDefault="00BC716D" w:rsidP="00BC716D">
      <w:pPr>
        <w:pStyle w:val="a6"/>
        <w:suppressAutoHyphens/>
        <w:overflowPunct w:val="0"/>
        <w:autoSpaceDE w:val="0"/>
        <w:autoSpaceDN w:val="0"/>
        <w:adjustRightInd w:val="0"/>
        <w:outlineLvl w:val="3"/>
        <w:rPr>
          <w:b/>
          <w:sz w:val="24"/>
          <w:szCs w:val="24"/>
          <w:lang w:eastAsia="zh-CN"/>
        </w:rPr>
      </w:pPr>
      <w:bookmarkStart w:id="2" w:name="_GoBack"/>
      <w:bookmarkEnd w:id="2"/>
    </w:p>
    <w:p w14:paraId="38F2207C" w14:textId="4C1154F3" w:rsidR="00E036A8" w:rsidRPr="00E036A8" w:rsidRDefault="00E036A8" w:rsidP="00E036A8">
      <w:pPr>
        <w:suppressAutoHyphens/>
        <w:overflowPunct w:val="0"/>
        <w:autoSpaceDE w:val="0"/>
        <w:autoSpaceDN w:val="0"/>
        <w:adjustRightInd w:val="0"/>
        <w:ind w:firstLine="709"/>
        <w:jc w:val="both"/>
        <w:outlineLvl w:val="3"/>
        <w:rPr>
          <w:sz w:val="24"/>
          <w:szCs w:val="24"/>
          <w:lang w:eastAsia="zh-CN"/>
        </w:rPr>
      </w:pPr>
      <w:r w:rsidRPr="00E036A8">
        <w:rPr>
          <w:sz w:val="24"/>
          <w:szCs w:val="24"/>
          <w:lang w:eastAsia="zh-CN"/>
        </w:rPr>
        <w:t xml:space="preserve">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решения Чунской районной Думы от 25.02.2014 № 270, по итогам внешней проверки годового отчета об </w:t>
      </w:r>
      <w:r>
        <w:rPr>
          <w:sz w:val="24"/>
          <w:szCs w:val="24"/>
          <w:lang w:eastAsia="zh-CN"/>
        </w:rPr>
        <w:t>исполнении бюджета Каменского</w:t>
      </w:r>
      <w:r w:rsidRPr="00E036A8">
        <w:rPr>
          <w:sz w:val="24"/>
          <w:szCs w:val="24"/>
          <w:lang w:eastAsia="zh-CN"/>
        </w:rPr>
        <w:t xml:space="preserve"> муниципального образования за 2023 год рекомендовать:</w:t>
      </w:r>
    </w:p>
    <w:p w14:paraId="3BD50B37" w14:textId="0089E178" w:rsidR="00E036A8" w:rsidRPr="00E036A8" w:rsidRDefault="00E036A8" w:rsidP="00E036A8">
      <w:pPr>
        <w:suppressAutoHyphens/>
        <w:overflowPunct w:val="0"/>
        <w:autoSpaceDE w:val="0"/>
        <w:autoSpaceDN w:val="0"/>
        <w:adjustRightInd w:val="0"/>
        <w:ind w:firstLine="709"/>
        <w:jc w:val="both"/>
        <w:outlineLvl w:val="3"/>
        <w:rPr>
          <w:sz w:val="24"/>
          <w:szCs w:val="24"/>
          <w:lang w:eastAsia="zh-CN"/>
        </w:rPr>
      </w:pPr>
      <w:r>
        <w:rPr>
          <w:sz w:val="24"/>
          <w:szCs w:val="24"/>
          <w:lang w:eastAsia="zh-CN"/>
        </w:rPr>
        <w:t>1.</w:t>
      </w:r>
      <w:r>
        <w:rPr>
          <w:sz w:val="24"/>
          <w:szCs w:val="24"/>
          <w:lang w:eastAsia="zh-CN"/>
        </w:rPr>
        <w:tab/>
        <w:t>Главе Каменского</w:t>
      </w:r>
      <w:r w:rsidRPr="00E036A8">
        <w:rPr>
          <w:sz w:val="24"/>
          <w:szCs w:val="24"/>
          <w:lang w:eastAsia="zh-CN"/>
        </w:rPr>
        <w:t xml:space="preserve"> муниципального образования:</w:t>
      </w:r>
    </w:p>
    <w:p w14:paraId="771C1278" w14:textId="1859F1D7" w:rsidR="00E036A8" w:rsidRPr="00E036A8" w:rsidRDefault="00E036A8" w:rsidP="00E036A8">
      <w:pPr>
        <w:suppressAutoHyphens/>
        <w:overflowPunct w:val="0"/>
        <w:autoSpaceDE w:val="0"/>
        <w:autoSpaceDN w:val="0"/>
        <w:adjustRightInd w:val="0"/>
        <w:ind w:firstLine="709"/>
        <w:jc w:val="both"/>
        <w:outlineLvl w:val="3"/>
        <w:rPr>
          <w:sz w:val="24"/>
          <w:szCs w:val="24"/>
          <w:lang w:eastAsia="zh-CN"/>
        </w:rPr>
      </w:pPr>
      <w:r w:rsidRPr="00E036A8">
        <w:rPr>
          <w:sz w:val="24"/>
          <w:szCs w:val="24"/>
          <w:lang w:eastAsia="zh-CN"/>
        </w:rPr>
        <w:t>1.1.</w:t>
      </w:r>
      <w:r w:rsidRPr="00E036A8">
        <w:rPr>
          <w:sz w:val="24"/>
          <w:szCs w:val="24"/>
          <w:lang w:eastAsia="zh-CN"/>
        </w:rPr>
        <w:tab/>
        <w:t>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w:t>
      </w:r>
      <w:r w:rsidR="001038F1">
        <w:rPr>
          <w:sz w:val="24"/>
          <w:szCs w:val="24"/>
          <w:lang w:eastAsia="zh-CN"/>
        </w:rPr>
        <w:t>одательством и Уставом Каменского</w:t>
      </w:r>
      <w:r>
        <w:rPr>
          <w:sz w:val="24"/>
          <w:szCs w:val="24"/>
          <w:lang w:eastAsia="zh-CN"/>
        </w:rPr>
        <w:t xml:space="preserve"> муниципального образования.</w:t>
      </w:r>
    </w:p>
    <w:p w14:paraId="4CE52F01" w14:textId="15B4E6A2" w:rsidR="00E036A8" w:rsidRDefault="00305A42" w:rsidP="00305A42">
      <w:pPr>
        <w:suppressAutoHyphens/>
        <w:overflowPunct w:val="0"/>
        <w:autoSpaceDE w:val="0"/>
        <w:autoSpaceDN w:val="0"/>
        <w:adjustRightInd w:val="0"/>
        <w:ind w:firstLine="709"/>
        <w:jc w:val="both"/>
        <w:outlineLvl w:val="3"/>
        <w:rPr>
          <w:sz w:val="24"/>
          <w:szCs w:val="24"/>
          <w:lang w:eastAsia="zh-CN"/>
        </w:rPr>
      </w:pPr>
      <w:r>
        <w:rPr>
          <w:sz w:val="24"/>
          <w:szCs w:val="24"/>
          <w:lang w:eastAsia="zh-CN"/>
        </w:rPr>
        <w:t xml:space="preserve">1.2. </w:t>
      </w:r>
      <w:r w:rsidR="00E036A8" w:rsidRPr="00E036A8">
        <w:rPr>
          <w:sz w:val="24"/>
          <w:szCs w:val="24"/>
          <w:lang w:eastAsia="zh-CN"/>
        </w:rPr>
        <w:t xml:space="preserve">Разработать мероприятия по устранению нарушений и выполнению рекомендаций </w:t>
      </w:r>
      <w:r>
        <w:rPr>
          <w:sz w:val="24"/>
          <w:szCs w:val="24"/>
          <w:lang w:eastAsia="zh-CN"/>
        </w:rPr>
        <w:t xml:space="preserve">        </w:t>
      </w:r>
      <w:r w:rsidR="00E036A8" w:rsidRPr="00E036A8">
        <w:rPr>
          <w:sz w:val="24"/>
          <w:szCs w:val="24"/>
          <w:lang w:eastAsia="zh-CN"/>
        </w:rPr>
        <w:t>Контроль</w:t>
      </w:r>
      <w:r>
        <w:rPr>
          <w:sz w:val="24"/>
          <w:szCs w:val="24"/>
          <w:lang w:eastAsia="zh-CN"/>
        </w:rPr>
        <w:t xml:space="preserve"> </w:t>
      </w:r>
      <w:r w:rsidR="00E036A8" w:rsidRPr="00E036A8">
        <w:rPr>
          <w:sz w:val="24"/>
          <w:szCs w:val="24"/>
          <w:lang w:eastAsia="zh-CN"/>
        </w:rPr>
        <w:t>-</w:t>
      </w:r>
      <w:r>
        <w:rPr>
          <w:sz w:val="24"/>
          <w:szCs w:val="24"/>
          <w:lang w:eastAsia="zh-CN"/>
        </w:rPr>
        <w:t xml:space="preserve"> </w:t>
      </w:r>
      <w:r w:rsidR="00E036A8" w:rsidRPr="00E036A8">
        <w:rPr>
          <w:sz w:val="24"/>
          <w:szCs w:val="24"/>
          <w:lang w:eastAsia="zh-CN"/>
        </w:rPr>
        <w:t xml:space="preserve">счетной </w:t>
      </w:r>
      <w:r>
        <w:rPr>
          <w:sz w:val="24"/>
          <w:szCs w:val="24"/>
          <w:lang w:eastAsia="zh-CN"/>
        </w:rPr>
        <w:t xml:space="preserve">  </w:t>
      </w:r>
      <w:r w:rsidR="00E036A8" w:rsidRPr="00E036A8">
        <w:rPr>
          <w:sz w:val="24"/>
          <w:szCs w:val="24"/>
          <w:lang w:eastAsia="zh-CN"/>
        </w:rPr>
        <w:t xml:space="preserve">палаты </w:t>
      </w:r>
      <w:r w:rsidR="00170822">
        <w:rPr>
          <w:sz w:val="24"/>
          <w:szCs w:val="24"/>
          <w:lang w:eastAsia="zh-CN"/>
        </w:rPr>
        <w:t xml:space="preserve"> </w:t>
      </w:r>
      <w:r>
        <w:rPr>
          <w:sz w:val="24"/>
          <w:szCs w:val="24"/>
          <w:lang w:eastAsia="zh-CN"/>
        </w:rPr>
        <w:t xml:space="preserve"> </w:t>
      </w:r>
      <w:r w:rsidR="00E036A8" w:rsidRPr="00E036A8">
        <w:rPr>
          <w:sz w:val="24"/>
          <w:szCs w:val="24"/>
          <w:lang w:eastAsia="zh-CN"/>
        </w:rPr>
        <w:t xml:space="preserve">Чунского </w:t>
      </w:r>
      <w:r>
        <w:rPr>
          <w:sz w:val="24"/>
          <w:szCs w:val="24"/>
          <w:lang w:eastAsia="zh-CN"/>
        </w:rPr>
        <w:t xml:space="preserve">  </w:t>
      </w:r>
      <w:r w:rsidR="00E036A8" w:rsidRPr="00E036A8">
        <w:rPr>
          <w:sz w:val="24"/>
          <w:szCs w:val="24"/>
          <w:lang w:eastAsia="zh-CN"/>
        </w:rPr>
        <w:t xml:space="preserve">районного </w:t>
      </w:r>
      <w:r>
        <w:rPr>
          <w:sz w:val="24"/>
          <w:szCs w:val="24"/>
          <w:lang w:eastAsia="zh-CN"/>
        </w:rPr>
        <w:t xml:space="preserve">  </w:t>
      </w:r>
      <w:r w:rsidR="00E036A8" w:rsidRPr="00E036A8">
        <w:rPr>
          <w:sz w:val="24"/>
          <w:szCs w:val="24"/>
          <w:lang w:eastAsia="zh-CN"/>
        </w:rPr>
        <w:t>муниципального</w:t>
      </w:r>
      <w:r>
        <w:rPr>
          <w:sz w:val="24"/>
          <w:szCs w:val="24"/>
          <w:lang w:eastAsia="zh-CN"/>
        </w:rPr>
        <w:t xml:space="preserve">  </w:t>
      </w:r>
      <w:r w:rsidR="00E036A8" w:rsidRPr="00E036A8">
        <w:rPr>
          <w:sz w:val="24"/>
          <w:szCs w:val="24"/>
          <w:lang w:eastAsia="zh-CN"/>
        </w:rPr>
        <w:t xml:space="preserve"> образования </w:t>
      </w:r>
      <w:r>
        <w:rPr>
          <w:sz w:val="24"/>
          <w:szCs w:val="24"/>
          <w:lang w:eastAsia="zh-CN"/>
        </w:rPr>
        <w:t xml:space="preserve">  </w:t>
      </w:r>
      <w:r w:rsidR="00E036A8" w:rsidRPr="00E036A8">
        <w:rPr>
          <w:sz w:val="24"/>
          <w:szCs w:val="24"/>
          <w:lang w:eastAsia="zh-CN"/>
        </w:rPr>
        <w:t>и</w:t>
      </w:r>
      <w:r>
        <w:rPr>
          <w:sz w:val="24"/>
          <w:szCs w:val="24"/>
          <w:lang w:eastAsia="zh-CN"/>
        </w:rPr>
        <w:t xml:space="preserve">  </w:t>
      </w:r>
      <w:r w:rsidR="00E036A8" w:rsidRPr="00E036A8">
        <w:rPr>
          <w:sz w:val="24"/>
          <w:szCs w:val="24"/>
          <w:lang w:eastAsia="zh-CN"/>
        </w:rPr>
        <w:t xml:space="preserve"> в </w:t>
      </w:r>
      <w:r>
        <w:rPr>
          <w:sz w:val="24"/>
          <w:szCs w:val="24"/>
          <w:lang w:eastAsia="zh-CN"/>
        </w:rPr>
        <w:t xml:space="preserve"> </w:t>
      </w:r>
      <w:r w:rsidR="00E036A8" w:rsidRPr="00E036A8">
        <w:rPr>
          <w:sz w:val="24"/>
          <w:szCs w:val="24"/>
          <w:lang w:eastAsia="zh-CN"/>
        </w:rPr>
        <w:t>срок</w:t>
      </w:r>
      <w:r>
        <w:rPr>
          <w:sz w:val="24"/>
          <w:szCs w:val="24"/>
          <w:lang w:eastAsia="zh-CN"/>
        </w:rPr>
        <w:t xml:space="preserve">  </w:t>
      </w:r>
      <w:r w:rsidR="00E036A8" w:rsidRPr="00E036A8">
        <w:rPr>
          <w:sz w:val="24"/>
          <w:szCs w:val="24"/>
          <w:lang w:eastAsia="zh-CN"/>
        </w:rPr>
        <w:t xml:space="preserve"> до </w:t>
      </w:r>
    </w:p>
    <w:p w14:paraId="0AFD8F77" w14:textId="1A159988" w:rsidR="00E036A8" w:rsidRPr="00E036A8" w:rsidRDefault="00E036A8" w:rsidP="00DF72B1">
      <w:pPr>
        <w:suppressAutoHyphens/>
        <w:overflowPunct w:val="0"/>
        <w:autoSpaceDE w:val="0"/>
        <w:autoSpaceDN w:val="0"/>
        <w:adjustRightInd w:val="0"/>
        <w:jc w:val="both"/>
        <w:outlineLvl w:val="3"/>
        <w:rPr>
          <w:sz w:val="24"/>
          <w:szCs w:val="24"/>
          <w:lang w:eastAsia="zh-CN"/>
        </w:rPr>
      </w:pPr>
      <w:r>
        <w:rPr>
          <w:sz w:val="24"/>
          <w:szCs w:val="24"/>
          <w:lang w:eastAsia="zh-CN"/>
        </w:rPr>
        <w:t>2</w:t>
      </w:r>
      <w:r w:rsidRPr="00E036A8">
        <w:rPr>
          <w:sz w:val="24"/>
          <w:szCs w:val="24"/>
          <w:lang w:eastAsia="zh-CN"/>
        </w:rPr>
        <w:t>2.04.2024</w:t>
      </w:r>
      <w:r w:rsidR="00305A42">
        <w:rPr>
          <w:sz w:val="24"/>
          <w:szCs w:val="24"/>
          <w:lang w:eastAsia="zh-CN"/>
        </w:rPr>
        <w:t xml:space="preserve"> года</w:t>
      </w:r>
      <w:r w:rsidRPr="00E036A8">
        <w:rPr>
          <w:sz w:val="24"/>
          <w:szCs w:val="24"/>
          <w:lang w:eastAsia="zh-CN"/>
        </w:rPr>
        <w:t xml:space="preserve"> проинформировать Контрольно-счетную палату Чунского районного муниципального о</w:t>
      </w:r>
      <w:r w:rsidR="00305A42">
        <w:rPr>
          <w:sz w:val="24"/>
          <w:szCs w:val="24"/>
          <w:lang w:eastAsia="zh-CN"/>
        </w:rPr>
        <w:t>бразования о ходе их исполнения.</w:t>
      </w:r>
    </w:p>
    <w:p w14:paraId="3C758419" w14:textId="215B65BD" w:rsidR="00E036A8" w:rsidRPr="00E036A8" w:rsidRDefault="00305A42" w:rsidP="00E036A8">
      <w:pPr>
        <w:suppressAutoHyphens/>
        <w:overflowPunct w:val="0"/>
        <w:autoSpaceDE w:val="0"/>
        <w:autoSpaceDN w:val="0"/>
        <w:adjustRightInd w:val="0"/>
        <w:ind w:firstLine="709"/>
        <w:jc w:val="both"/>
        <w:outlineLvl w:val="3"/>
        <w:rPr>
          <w:sz w:val="24"/>
          <w:szCs w:val="24"/>
          <w:lang w:eastAsia="zh-CN"/>
        </w:rPr>
      </w:pPr>
      <w:r>
        <w:rPr>
          <w:sz w:val="24"/>
          <w:szCs w:val="24"/>
          <w:lang w:eastAsia="zh-CN"/>
        </w:rPr>
        <w:t xml:space="preserve">1.3. </w:t>
      </w:r>
      <w:r w:rsidR="00E036A8" w:rsidRPr="00E036A8">
        <w:rPr>
          <w:sz w:val="24"/>
          <w:szCs w:val="24"/>
          <w:lang w:eastAsia="zh-CN"/>
        </w:rPr>
        <w:t>Усилить контроль на каждом этапе бю</w:t>
      </w:r>
      <w:r w:rsidR="00E036A8">
        <w:rPr>
          <w:sz w:val="24"/>
          <w:szCs w:val="24"/>
          <w:lang w:eastAsia="zh-CN"/>
        </w:rPr>
        <w:t>джетного процесса в Каменском</w:t>
      </w:r>
      <w:r w:rsidR="00E036A8" w:rsidRPr="00E036A8">
        <w:rPr>
          <w:sz w:val="24"/>
          <w:szCs w:val="24"/>
          <w:lang w:eastAsia="zh-CN"/>
        </w:rPr>
        <w:t xml:space="preserve"> муниципальном образовании, руководствуясь при этом Бюджетным кодексом РФ, законами Иркутской области, нормативно-правовыми актами Чунского районного муниципаль</w:t>
      </w:r>
      <w:r w:rsidR="00E036A8">
        <w:rPr>
          <w:sz w:val="24"/>
          <w:szCs w:val="24"/>
          <w:lang w:eastAsia="zh-CN"/>
        </w:rPr>
        <w:t>ного образования и Каменского</w:t>
      </w:r>
      <w:r w:rsidR="00E036A8" w:rsidRPr="00E036A8">
        <w:rPr>
          <w:sz w:val="24"/>
          <w:szCs w:val="24"/>
          <w:lang w:eastAsia="zh-CN"/>
        </w:rPr>
        <w:t xml:space="preserve"> муниципального об</w:t>
      </w:r>
      <w:r w:rsidR="00E036A8">
        <w:rPr>
          <w:sz w:val="24"/>
          <w:szCs w:val="24"/>
          <w:lang w:eastAsia="zh-CN"/>
        </w:rPr>
        <w:t>разования, приказами Минфина РФ.</w:t>
      </w:r>
    </w:p>
    <w:p w14:paraId="035991F2" w14:textId="665DB836" w:rsidR="00E036A8" w:rsidRPr="00E036A8" w:rsidRDefault="00305A42" w:rsidP="00E036A8">
      <w:pPr>
        <w:suppressAutoHyphens/>
        <w:overflowPunct w:val="0"/>
        <w:autoSpaceDE w:val="0"/>
        <w:autoSpaceDN w:val="0"/>
        <w:adjustRightInd w:val="0"/>
        <w:ind w:firstLine="709"/>
        <w:jc w:val="both"/>
        <w:outlineLvl w:val="3"/>
        <w:rPr>
          <w:sz w:val="24"/>
          <w:szCs w:val="24"/>
          <w:lang w:eastAsia="zh-CN"/>
        </w:rPr>
      </w:pPr>
      <w:r>
        <w:rPr>
          <w:sz w:val="24"/>
          <w:szCs w:val="24"/>
          <w:lang w:eastAsia="zh-CN"/>
        </w:rPr>
        <w:t xml:space="preserve">2. </w:t>
      </w:r>
      <w:r w:rsidR="00E036A8" w:rsidRPr="00E036A8">
        <w:rPr>
          <w:sz w:val="24"/>
          <w:szCs w:val="24"/>
          <w:lang w:eastAsia="zh-CN"/>
        </w:rPr>
        <w:t xml:space="preserve">Депутатам Думы </w:t>
      </w:r>
      <w:r w:rsidR="00E036A8">
        <w:rPr>
          <w:sz w:val="24"/>
          <w:szCs w:val="24"/>
          <w:lang w:eastAsia="zh-CN"/>
        </w:rPr>
        <w:t>сельского поселения Каменского</w:t>
      </w:r>
      <w:r w:rsidR="00E036A8" w:rsidRPr="00E036A8">
        <w:rPr>
          <w:sz w:val="24"/>
          <w:szCs w:val="24"/>
          <w:lang w:eastAsia="zh-CN"/>
        </w:rPr>
        <w:t xml:space="preserve"> муниципального образования:</w:t>
      </w:r>
    </w:p>
    <w:p w14:paraId="1E40A2BE" w14:textId="48B9FFDC" w:rsidR="00E036A8" w:rsidRPr="00E036A8" w:rsidRDefault="00305A42" w:rsidP="00E036A8">
      <w:pPr>
        <w:suppressAutoHyphens/>
        <w:overflowPunct w:val="0"/>
        <w:autoSpaceDE w:val="0"/>
        <w:autoSpaceDN w:val="0"/>
        <w:adjustRightInd w:val="0"/>
        <w:ind w:firstLine="709"/>
        <w:jc w:val="both"/>
        <w:outlineLvl w:val="3"/>
        <w:rPr>
          <w:sz w:val="24"/>
          <w:szCs w:val="24"/>
          <w:lang w:eastAsia="zh-CN"/>
        </w:rPr>
      </w:pPr>
      <w:r>
        <w:rPr>
          <w:sz w:val="24"/>
          <w:szCs w:val="24"/>
          <w:lang w:eastAsia="zh-CN"/>
        </w:rPr>
        <w:t xml:space="preserve">2.1. </w:t>
      </w:r>
      <w:r w:rsidR="00E036A8" w:rsidRPr="00E036A8">
        <w:rPr>
          <w:sz w:val="24"/>
          <w:szCs w:val="24"/>
          <w:lang w:eastAsia="zh-CN"/>
        </w:rPr>
        <w:t xml:space="preserve">Рассмотреть годовой отчет об </w:t>
      </w:r>
      <w:r w:rsidR="00E036A8">
        <w:rPr>
          <w:sz w:val="24"/>
          <w:szCs w:val="24"/>
          <w:lang w:eastAsia="zh-CN"/>
        </w:rPr>
        <w:t>исполнении бюджета Каменского</w:t>
      </w:r>
      <w:r w:rsidR="00E036A8" w:rsidRPr="00E036A8">
        <w:rPr>
          <w:sz w:val="24"/>
          <w:szCs w:val="24"/>
          <w:lang w:eastAsia="zh-CN"/>
        </w:rPr>
        <w:t xml:space="preserve"> муниципального образования за 2023 год с учетом настоящего заключения, утвердить указанный отчет и его основные показатели.</w:t>
      </w:r>
    </w:p>
    <w:p w14:paraId="4CF1466F" w14:textId="77777777" w:rsidR="00A30F02" w:rsidRPr="00612FD8" w:rsidRDefault="00A30F02" w:rsidP="00A30F02">
      <w:pPr>
        <w:jc w:val="both"/>
        <w:rPr>
          <w:sz w:val="24"/>
          <w:szCs w:val="24"/>
        </w:rPr>
      </w:pPr>
    </w:p>
    <w:p w14:paraId="1A6E9200" w14:textId="77777777" w:rsidR="00536AC7" w:rsidRPr="00612FD8" w:rsidRDefault="00536AC7" w:rsidP="000D0D89">
      <w:pPr>
        <w:jc w:val="both"/>
        <w:rPr>
          <w:sz w:val="24"/>
          <w:szCs w:val="24"/>
        </w:rPr>
      </w:pPr>
    </w:p>
    <w:p w14:paraId="42F69215" w14:textId="77777777" w:rsidR="009F6C54" w:rsidRPr="009F6C54" w:rsidRDefault="009F6C54" w:rsidP="009F6C54">
      <w:pPr>
        <w:jc w:val="both"/>
        <w:rPr>
          <w:sz w:val="24"/>
          <w:szCs w:val="24"/>
        </w:rPr>
      </w:pPr>
      <w:r w:rsidRPr="009F6C54">
        <w:rPr>
          <w:sz w:val="24"/>
          <w:szCs w:val="24"/>
        </w:rPr>
        <w:t xml:space="preserve">Председатель Контрольно-счетной палаты </w:t>
      </w:r>
    </w:p>
    <w:p w14:paraId="084EFB9C" w14:textId="77777777" w:rsidR="009F6C54" w:rsidRPr="009F6C54" w:rsidRDefault="009F6C54" w:rsidP="009F6C54">
      <w:pPr>
        <w:jc w:val="both"/>
        <w:rPr>
          <w:sz w:val="24"/>
          <w:szCs w:val="24"/>
        </w:rPr>
      </w:pPr>
      <w:r w:rsidRPr="009F6C54">
        <w:rPr>
          <w:sz w:val="24"/>
          <w:szCs w:val="24"/>
        </w:rPr>
        <w:t>Чунского районного муниципального образования</w:t>
      </w:r>
      <w:r w:rsidRPr="009F6C54">
        <w:rPr>
          <w:sz w:val="24"/>
          <w:szCs w:val="24"/>
        </w:rPr>
        <w:tab/>
      </w:r>
      <w:r w:rsidRPr="009F6C54">
        <w:rPr>
          <w:sz w:val="24"/>
          <w:szCs w:val="24"/>
        </w:rPr>
        <w:tab/>
      </w:r>
      <w:r w:rsidRPr="009F6C54">
        <w:rPr>
          <w:sz w:val="24"/>
          <w:szCs w:val="24"/>
        </w:rPr>
        <w:tab/>
      </w:r>
      <w:r w:rsidRPr="009F6C54">
        <w:rPr>
          <w:sz w:val="24"/>
          <w:szCs w:val="24"/>
        </w:rPr>
        <w:tab/>
        <w:t>А. С. Федорук</w:t>
      </w:r>
    </w:p>
    <w:p w14:paraId="59174A31" w14:textId="77777777" w:rsidR="009F6C54" w:rsidRPr="009F6C54" w:rsidRDefault="009F6C54" w:rsidP="009F6C54">
      <w:pPr>
        <w:jc w:val="both"/>
        <w:rPr>
          <w:sz w:val="24"/>
          <w:szCs w:val="24"/>
        </w:rPr>
      </w:pPr>
    </w:p>
    <w:p w14:paraId="6D860E51" w14:textId="77777777" w:rsidR="009F6C54" w:rsidRPr="009F6C54" w:rsidRDefault="009F6C54" w:rsidP="009F6C54">
      <w:pPr>
        <w:jc w:val="both"/>
        <w:rPr>
          <w:sz w:val="24"/>
          <w:szCs w:val="24"/>
        </w:rPr>
      </w:pPr>
      <w:r w:rsidRPr="009F6C54">
        <w:rPr>
          <w:sz w:val="24"/>
          <w:szCs w:val="24"/>
        </w:rPr>
        <w:t xml:space="preserve">Аудитор Контрольно-счетной палаты </w:t>
      </w:r>
    </w:p>
    <w:p w14:paraId="4AE0356F" w14:textId="77777777" w:rsidR="009F6C54" w:rsidRPr="009F6C54" w:rsidRDefault="009F6C54" w:rsidP="009F6C54">
      <w:pPr>
        <w:jc w:val="both"/>
        <w:rPr>
          <w:sz w:val="24"/>
          <w:szCs w:val="24"/>
        </w:rPr>
      </w:pPr>
      <w:r w:rsidRPr="009F6C54">
        <w:rPr>
          <w:sz w:val="24"/>
          <w:szCs w:val="24"/>
        </w:rPr>
        <w:t>Чунского районного муниципального образования</w:t>
      </w:r>
      <w:r w:rsidRPr="009F6C54">
        <w:rPr>
          <w:sz w:val="24"/>
          <w:szCs w:val="24"/>
        </w:rPr>
        <w:tab/>
      </w:r>
      <w:r w:rsidRPr="009F6C54">
        <w:rPr>
          <w:sz w:val="24"/>
          <w:szCs w:val="24"/>
        </w:rPr>
        <w:tab/>
      </w:r>
      <w:r w:rsidRPr="009F6C54">
        <w:rPr>
          <w:sz w:val="24"/>
          <w:szCs w:val="24"/>
        </w:rPr>
        <w:tab/>
      </w:r>
      <w:r w:rsidRPr="009F6C54">
        <w:rPr>
          <w:sz w:val="24"/>
          <w:szCs w:val="24"/>
        </w:rPr>
        <w:tab/>
        <w:t>Н. А. Колотыгина</w:t>
      </w:r>
    </w:p>
    <w:p w14:paraId="166EAE7B" w14:textId="77777777" w:rsidR="009F6C54" w:rsidRPr="009F6C54" w:rsidRDefault="009F6C54" w:rsidP="009F6C54">
      <w:pPr>
        <w:jc w:val="both"/>
        <w:rPr>
          <w:sz w:val="24"/>
          <w:szCs w:val="24"/>
        </w:rPr>
      </w:pPr>
    </w:p>
    <w:p w14:paraId="2F285F47" w14:textId="77777777" w:rsidR="009F6C54" w:rsidRPr="009F6C54" w:rsidRDefault="009F6C54" w:rsidP="009F6C54">
      <w:pPr>
        <w:jc w:val="both"/>
        <w:rPr>
          <w:sz w:val="24"/>
          <w:szCs w:val="24"/>
        </w:rPr>
      </w:pPr>
      <w:r w:rsidRPr="009F6C54">
        <w:rPr>
          <w:sz w:val="24"/>
          <w:szCs w:val="24"/>
        </w:rPr>
        <w:t xml:space="preserve">Ведущий инспектор Контрольно-счетной палаты </w:t>
      </w:r>
    </w:p>
    <w:p w14:paraId="3ADC0248" w14:textId="77777777" w:rsidR="009F6C54" w:rsidRPr="009F6C54" w:rsidRDefault="009F6C54" w:rsidP="009F6C54">
      <w:pPr>
        <w:jc w:val="both"/>
        <w:rPr>
          <w:sz w:val="24"/>
          <w:szCs w:val="24"/>
        </w:rPr>
      </w:pPr>
      <w:r w:rsidRPr="009F6C54">
        <w:rPr>
          <w:sz w:val="24"/>
          <w:szCs w:val="24"/>
        </w:rPr>
        <w:t>Чунского районного муниципального образования</w:t>
      </w:r>
      <w:r w:rsidRPr="009F6C54">
        <w:rPr>
          <w:sz w:val="24"/>
          <w:szCs w:val="24"/>
        </w:rPr>
        <w:tab/>
      </w:r>
      <w:r w:rsidRPr="009F6C54">
        <w:rPr>
          <w:sz w:val="24"/>
          <w:szCs w:val="24"/>
        </w:rPr>
        <w:tab/>
      </w:r>
      <w:r w:rsidRPr="009F6C54">
        <w:rPr>
          <w:sz w:val="24"/>
          <w:szCs w:val="24"/>
        </w:rPr>
        <w:tab/>
      </w:r>
      <w:r w:rsidRPr="009F6C54">
        <w:rPr>
          <w:sz w:val="24"/>
          <w:szCs w:val="24"/>
        </w:rPr>
        <w:tab/>
        <w:t>Ю. С. Смышляева</w:t>
      </w:r>
    </w:p>
    <w:p w14:paraId="255055AE" w14:textId="77777777" w:rsidR="009F6C54" w:rsidRPr="009F6C54" w:rsidRDefault="009F6C54" w:rsidP="009F6C54">
      <w:pPr>
        <w:jc w:val="both"/>
        <w:rPr>
          <w:sz w:val="24"/>
          <w:szCs w:val="24"/>
        </w:rPr>
      </w:pPr>
    </w:p>
    <w:p w14:paraId="15F3BFAB" w14:textId="77777777" w:rsidR="009F6C54" w:rsidRPr="009F6C54" w:rsidRDefault="009F6C54" w:rsidP="009F6C54">
      <w:pPr>
        <w:jc w:val="both"/>
        <w:rPr>
          <w:sz w:val="24"/>
          <w:szCs w:val="24"/>
        </w:rPr>
      </w:pPr>
      <w:r w:rsidRPr="009F6C54">
        <w:rPr>
          <w:sz w:val="24"/>
          <w:szCs w:val="24"/>
        </w:rPr>
        <w:t xml:space="preserve">Ведущий инспектор Контрольно-счетной палаты </w:t>
      </w:r>
    </w:p>
    <w:p w14:paraId="7641C3F7" w14:textId="430CB33A" w:rsidR="00A4044D" w:rsidRPr="00612FD8" w:rsidRDefault="009F6C54" w:rsidP="009F6C54">
      <w:pPr>
        <w:jc w:val="both"/>
        <w:rPr>
          <w:sz w:val="24"/>
          <w:szCs w:val="24"/>
        </w:rPr>
      </w:pPr>
      <w:r w:rsidRPr="009F6C54">
        <w:rPr>
          <w:sz w:val="24"/>
          <w:szCs w:val="24"/>
        </w:rPr>
        <w:t>Чунского районного муниципального образования</w:t>
      </w:r>
      <w:r w:rsidRPr="009F6C54">
        <w:rPr>
          <w:sz w:val="24"/>
          <w:szCs w:val="24"/>
        </w:rPr>
        <w:tab/>
      </w:r>
      <w:r w:rsidRPr="009F6C54">
        <w:rPr>
          <w:sz w:val="24"/>
          <w:szCs w:val="24"/>
        </w:rPr>
        <w:tab/>
      </w:r>
      <w:r w:rsidRPr="009F6C54">
        <w:rPr>
          <w:sz w:val="24"/>
          <w:szCs w:val="24"/>
        </w:rPr>
        <w:tab/>
      </w:r>
      <w:r w:rsidRPr="009F6C54">
        <w:rPr>
          <w:sz w:val="24"/>
          <w:szCs w:val="24"/>
        </w:rPr>
        <w:tab/>
        <w:t>А. А. Латушко</w:t>
      </w:r>
    </w:p>
    <w:sectPr w:rsidR="00A4044D" w:rsidRPr="00612FD8" w:rsidSect="003D50AD">
      <w:pgSz w:w="11906" w:h="16838"/>
      <w:pgMar w:top="1134" w:right="42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0E10" w14:textId="77777777" w:rsidR="00BC716D" w:rsidRDefault="00BC716D" w:rsidP="00F02435">
      <w:r>
        <w:separator/>
      </w:r>
    </w:p>
  </w:endnote>
  <w:endnote w:type="continuationSeparator" w:id="0">
    <w:p w14:paraId="5DC4A69A" w14:textId="77777777" w:rsidR="00BC716D" w:rsidRDefault="00BC716D"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0A8C" w14:textId="77777777" w:rsidR="00BC716D" w:rsidRDefault="00BC716D">
    <w:pPr>
      <w:pStyle w:val="a4"/>
      <w:jc w:val="right"/>
    </w:pPr>
  </w:p>
  <w:p w14:paraId="6E23684F" w14:textId="77777777" w:rsidR="00BC716D" w:rsidRDefault="00BC716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7C23" w14:textId="77777777" w:rsidR="00BC716D" w:rsidRDefault="00BC716D" w:rsidP="00F02435">
      <w:r>
        <w:separator/>
      </w:r>
    </w:p>
  </w:footnote>
  <w:footnote w:type="continuationSeparator" w:id="0">
    <w:p w14:paraId="4C7B8EA0" w14:textId="77777777" w:rsidR="00BC716D" w:rsidRDefault="00BC716D" w:rsidP="00F02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44983"/>
      <w:docPartObj>
        <w:docPartGallery w:val="Page Numbers (Top of Page)"/>
        <w:docPartUnique/>
      </w:docPartObj>
    </w:sdtPr>
    <w:sdtContent>
      <w:p w14:paraId="24A011ED" w14:textId="77777777" w:rsidR="00BC716D" w:rsidRDefault="00BC716D">
        <w:pPr>
          <w:pStyle w:val="aa"/>
          <w:jc w:val="center"/>
        </w:pPr>
      </w:p>
      <w:p w14:paraId="2BDC7C41" w14:textId="28DB0E28" w:rsidR="00BC716D" w:rsidRDefault="00BC716D">
        <w:pPr>
          <w:pStyle w:val="aa"/>
          <w:jc w:val="center"/>
        </w:pPr>
        <w:r>
          <w:fldChar w:fldCharType="begin"/>
        </w:r>
        <w:r>
          <w:instrText>PAGE   \* MERGEFORMAT</w:instrText>
        </w:r>
        <w:r>
          <w:fldChar w:fldCharType="separate"/>
        </w:r>
        <w:r w:rsidR="003426B8">
          <w:rPr>
            <w:noProof/>
          </w:rPr>
          <w:t>15</w:t>
        </w:r>
        <w:r>
          <w:fldChar w:fldCharType="end"/>
        </w:r>
      </w:p>
    </w:sdtContent>
  </w:sdt>
  <w:p w14:paraId="44978435" w14:textId="77777777" w:rsidR="00BC716D" w:rsidRDefault="00BC716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28C"/>
    <w:multiLevelType w:val="multilevel"/>
    <w:tmpl w:val="4552EE06"/>
    <w:lvl w:ilvl="0">
      <w:start w:val="6"/>
      <w:numFmt w:val="decimal"/>
      <w:lvlText w:val="%1."/>
      <w:lvlJc w:val="left"/>
      <w:pPr>
        <w:ind w:left="1070" w:hanging="360"/>
      </w:pPr>
      <w:rPr>
        <w:rFonts w:hint="default"/>
        <w:b/>
      </w:rPr>
    </w:lvl>
    <w:lvl w:ilvl="1">
      <w:start w:val="4"/>
      <w:numFmt w:val="decimal"/>
      <w:isLgl/>
      <w:lvlText w:val="%1.%2."/>
      <w:lvlJc w:val="left"/>
      <w:pPr>
        <w:ind w:left="7920" w:hanging="360"/>
      </w:pPr>
      <w:rPr>
        <w:rFonts w:hint="default"/>
      </w:rPr>
    </w:lvl>
    <w:lvl w:ilvl="2">
      <w:start w:val="1"/>
      <w:numFmt w:val="decimal"/>
      <w:isLgl/>
      <w:lvlText w:val="%1.%2.%3."/>
      <w:lvlJc w:val="left"/>
      <w:pPr>
        <w:ind w:left="13320" w:hanging="720"/>
      </w:pPr>
      <w:rPr>
        <w:rFonts w:hint="default"/>
      </w:rPr>
    </w:lvl>
    <w:lvl w:ilvl="3">
      <w:start w:val="1"/>
      <w:numFmt w:val="decimal"/>
      <w:isLgl/>
      <w:lvlText w:val="%1.%2.%3.%4."/>
      <w:lvlJc w:val="left"/>
      <w:pPr>
        <w:ind w:left="18360" w:hanging="720"/>
      </w:pPr>
      <w:rPr>
        <w:rFonts w:hint="default"/>
      </w:rPr>
    </w:lvl>
    <w:lvl w:ilvl="4">
      <w:start w:val="1"/>
      <w:numFmt w:val="decimal"/>
      <w:isLgl/>
      <w:lvlText w:val="%1.%2.%3.%4.%5."/>
      <w:lvlJc w:val="left"/>
      <w:pPr>
        <w:ind w:left="23760" w:hanging="1080"/>
      </w:pPr>
      <w:rPr>
        <w:rFonts w:hint="default"/>
      </w:rPr>
    </w:lvl>
    <w:lvl w:ilvl="5">
      <w:start w:val="1"/>
      <w:numFmt w:val="decimal"/>
      <w:isLgl/>
      <w:lvlText w:val="%1.%2.%3.%4.%5.%6."/>
      <w:lvlJc w:val="left"/>
      <w:pPr>
        <w:ind w:left="2880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6296" w:hanging="1440"/>
      </w:pPr>
      <w:rPr>
        <w:rFonts w:hint="default"/>
      </w:rPr>
    </w:lvl>
    <w:lvl w:ilvl="8">
      <w:start w:val="1"/>
      <w:numFmt w:val="decimal"/>
      <w:isLgl/>
      <w:lvlText w:val="%1.%2.%3.%4.%5.%6.%7.%8.%9."/>
      <w:lvlJc w:val="left"/>
      <w:pPr>
        <w:ind w:left="-20896" w:hanging="1800"/>
      </w:pPr>
      <w:rPr>
        <w:rFonts w:hint="default"/>
      </w:rPr>
    </w:lvl>
  </w:abstractNum>
  <w:abstractNum w:abstractNumId="1" w15:restartNumberingAfterBreak="0">
    <w:nsid w:val="03185D32"/>
    <w:multiLevelType w:val="hybridMultilevel"/>
    <w:tmpl w:val="22B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38C8"/>
    <w:multiLevelType w:val="hybridMultilevel"/>
    <w:tmpl w:val="44B0776E"/>
    <w:lvl w:ilvl="0" w:tplc="9878DAB4">
      <w:start w:val="1"/>
      <w:numFmt w:val="bullet"/>
      <w:lvlText w:val=""/>
      <w:lvlJc w:val="left"/>
      <w:pPr>
        <w:ind w:left="781" w:hanging="360"/>
      </w:pPr>
      <w:rPr>
        <w:rFonts w:ascii="Symbol" w:hAnsi="Symbol" w:hint="default"/>
        <w:color w:val="auto"/>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 w15:restartNumberingAfterBreak="0">
    <w:nsid w:val="076974A4"/>
    <w:multiLevelType w:val="hybridMultilevel"/>
    <w:tmpl w:val="35381C9C"/>
    <w:lvl w:ilvl="0" w:tplc="D23832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992686B"/>
    <w:multiLevelType w:val="hybridMultilevel"/>
    <w:tmpl w:val="FF46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54CBC"/>
    <w:multiLevelType w:val="hybridMultilevel"/>
    <w:tmpl w:val="FA727B66"/>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425ED9"/>
    <w:multiLevelType w:val="hybridMultilevel"/>
    <w:tmpl w:val="DAEE6AA8"/>
    <w:lvl w:ilvl="0" w:tplc="D238329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0E4475AC"/>
    <w:multiLevelType w:val="hybridMultilevel"/>
    <w:tmpl w:val="9C3A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47CD1"/>
    <w:multiLevelType w:val="hybridMultilevel"/>
    <w:tmpl w:val="33082C1A"/>
    <w:lvl w:ilvl="0" w:tplc="176AB1D8">
      <w:start w:val="1"/>
      <w:numFmt w:val="bullet"/>
      <w:lvlText w:val="-"/>
      <w:lvlJc w:val="left"/>
      <w:pPr>
        <w:ind w:left="305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6736C3"/>
    <w:multiLevelType w:val="hybridMultilevel"/>
    <w:tmpl w:val="4A2ABD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01F1691"/>
    <w:multiLevelType w:val="hybridMultilevel"/>
    <w:tmpl w:val="EC9E2E74"/>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3207A1"/>
    <w:multiLevelType w:val="hybridMultilevel"/>
    <w:tmpl w:val="B7802740"/>
    <w:lvl w:ilvl="0" w:tplc="9878DAB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184299B"/>
    <w:multiLevelType w:val="hybridMultilevel"/>
    <w:tmpl w:val="A29CE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4E1D1B"/>
    <w:multiLevelType w:val="hybridMultilevel"/>
    <w:tmpl w:val="A07C21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63059A1"/>
    <w:multiLevelType w:val="hybridMultilevel"/>
    <w:tmpl w:val="7974E6C2"/>
    <w:lvl w:ilvl="0" w:tplc="D2383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2727C2"/>
    <w:multiLevelType w:val="hybridMultilevel"/>
    <w:tmpl w:val="720A816E"/>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0021A1"/>
    <w:multiLevelType w:val="hybridMultilevel"/>
    <w:tmpl w:val="A25E97DA"/>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2CE335CD"/>
    <w:multiLevelType w:val="hybridMultilevel"/>
    <w:tmpl w:val="4E80DB08"/>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065B45"/>
    <w:multiLevelType w:val="hybridMultilevel"/>
    <w:tmpl w:val="14320AA2"/>
    <w:lvl w:ilvl="0" w:tplc="F2DC7518">
      <w:start w:val="1"/>
      <w:numFmt w:val="bullet"/>
      <w:lvlText w:val=""/>
      <w:lvlJc w:val="left"/>
      <w:pPr>
        <w:ind w:left="26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2A0782"/>
    <w:multiLevelType w:val="hybridMultilevel"/>
    <w:tmpl w:val="8E525B88"/>
    <w:lvl w:ilvl="0" w:tplc="F2DC751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15:restartNumberingAfterBreak="0">
    <w:nsid w:val="334A50EA"/>
    <w:multiLevelType w:val="hybridMultilevel"/>
    <w:tmpl w:val="E28E078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D78F7"/>
    <w:multiLevelType w:val="multilevel"/>
    <w:tmpl w:val="14AA173C"/>
    <w:lvl w:ilvl="0">
      <w:start w:val="4"/>
      <w:numFmt w:val="decimal"/>
      <w:lvlText w:val="%1."/>
      <w:lvlJc w:val="left"/>
      <w:pPr>
        <w:ind w:left="5039" w:hanging="360"/>
      </w:pPr>
      <w:rPr>
        <w:rFonts w:hint="default"/>
        <w:b/>
      </w:r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23" w15:restartNumberingAfterBreak="0">
    <w:nsid w:val="36133EA4"/>
    <w:multiLevelType w:val="hybridMultilevel"/>
    <w:tmpl w:val="7220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D495E"/>
    <w:multiLevelType w:val="hybridMultilevel"/>
    <w:tmpl w:val="D8967CBC"/>
    <w:lvl w:ilvl="0" w:tplc="D23832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A0646CE"/>
    <w:multiLevelType w:val="hybridMultilevel"/>
    <w:tmpl w:val="201657CC"/>
    <w:lvl w:ilvl="0" w:tplc="D238329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6" w15:restartNumberingAfterBreak="0">
    <w:nsid w:val="3FEB6684"/>
    <w:multiLevelType w:val="hybridMultilevel"/>
    <w:tmpl w:val="9448158C"/>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8779C8"/>
    <w:multiLevelType w:val="hybridMultilevel"/>
    <w:tmpl w:val="2766B8F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DF42FE"/>
    <w:multiLevelType w:val="hybridMultilevel"/>
    <w:tmpl w:val="A99089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B02432D"/>
    <w:multiLevelType w:val="hybridMultilevel"/>
    <w:tmpl w:val="B3F446F0"/>
    <w:lvl w:ilvl="0" w:tplc="7584BB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D5868E9"/>
    <w:multiLevelType w:val="hybridMultilevel"/>
    <w:tmpl w:val="F4B0C472"/>
    <w:lvl w:ilvl="0" w:tplc="9878DAB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12658AE"/>
    <w:multiLevelType w:val="hybridMultilevel"/>
    <w:tmpl w:val="833635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C9358E"/>
    <w:multiLevelType w:val="hybridMultilevel"/>
    <w:tmpl w:val="6DD61EE2"/>
    <w:lvl w:ilvl="0" w:tplc="44E0A5FE">
      <w:start w:val="1"/>
      <w:numFmt w:val="decimal"/>
      <w:lvlText w:val="%1."/>
      <w:lvlJc w:val="left"/>
      <w:pPr>
        <w:ind w:left="503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13708B"/>
    <w:multiLevelType w:val="hybridMultilevel"/>
    <w:tmpl w:val="7E922C10"/>
    <w:lvl w:ilvl="0" w:tplc="F3967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C02434"/>
    <w:multiLevelType w:val="hybridMultilevel"/>
    <w:tmpl w:val="F5F433B8"/>
    <w:lvl w:ilvl="0" w:tplc="176AB1D8">
      <w:start w:val="1"/>
      <w:numFmt w:val="bullet"/>
      <w:lvlText w:val="-"/>
      <w:lvlJc w:val="left"/>
      <w:pPr>
        <w:ind w:left="362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FB0294"/>
    <w:multiLevelType w:val="hybridMultilevel"/>
    <w:tmpl w:val="1612F690"/>
    <w:lvl w:ilvl="0" w:tplc="F2DC7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95065F7"/>
    <w:multiLevelType w:val="hybridMultilevel"/>
    <w:tmpl w:val="01B4CAD4"/>
    <w:lvl w:ilvl="0" w:tplc="592EB1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A8D6A5C"/>
    <w:multiLevelType w:val="hybridMultilevel"/>
    <w:tmpl w:val="86FCE75C"/>
    <w:lvl w:ilvl="0" w:tplc="D0D2983A">
      <w:start w:val="1"/>
      <w:numFmt w:val="bullet"/>
      <w:lvlText w:val=""/>
      <w:lvlJc w:val="left"/>
      <w:pPr>
        <w:ind w:left="177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ABC02D6"/>
    <w:multiLevelType w:val="hybridMultilevel"/>
    <w:tmpl w:val="EEE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B070C9"/>
    <w:multiLevelType w:val="hybridMultilevel"/>
    <w:tmpl w:val="5C98AE7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8E03E1"/>
    <w:multiLevelType w:val="hybridMultilevel"/>
    <w:tmpl w:val="145684B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9B2EA1"/>
    <w:multiLevelType w:val="hybridMultilevel"/>
    <w:tmpl w:val="293E9942"/>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8B381C"/>
    <w:multiLevelType w:val="multilevel"/>
    <w:tmpl w:val="859AEF7E"/>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3" w15:restartNumberingAfterBreak="0">
    <w:nsid w:val="748D14D2"/>
    <w:multiLevelType w:val="hybridMultilevel"/>
    <w:tmpl w:val="E050DFB2"/>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B64A0C"/>
    <w:multiLevelType w:val="hybridMultilevel"/>
    <w:tmpl w:val="0C08DB16"/>
    <w:lvl w:ilvl="0" w:tplc="9706608A">
      <w:start w:val="1"/>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B8288F"/>
    <w:multiLevelType w:val="hybridMultilevel"/>
    <w:tmpl w:val="4CF6D5D8"/>
    <w:lvl w:ilvl="0" w:tplc="F2DC751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25"/>
  </w:num>
  <w:num w:numId="2">
    <w:abstractNumId w:val="16"/>
  </w:num>
  <w:num w:numId="3">
    <w:abstractNumId w:val="37"/>
  </w:num>
  <w:num w:numId="4">
    <w:abstractNumId w:val="32"/>
  </w:num>
  <w:num w:numId="5">
    <w:abstractNumId w:val="26"/>
  </w:num>
  <w:num w:numId="6">
    <w:abstractNumId w:val="1"/>
  </w:num>
  <w:num w:numId="7">
    <w:abstractNumId w:val="9"/>
  </w:num>
  <w:num w:numId="8">
    <w:abstractNumId w:val="21"/>
  </w:num>
  <w:num w:numId="9">
    <w:abstractNumId w:val="38"/>
  </w:num>
  <w:num w:numId="10">
    <w:abstractNumId w:val="20"/>
  </w:num>
  <w:num w:numId="11">
    <w:abstractNumId w:val="12"/>
  </w:num>
  <w:num w:numId="12">
    <w:abstractNumId w:val="45"/>
  </w:num>
  <w:num w:numId="13">
    <w:abstractNumId w:val="0"/>
  </w:num>
  <w:num w:numId="14">
    <w:abstractNumId w:val="19"/>
  </w:num>
  <w:num w:numId="15">
    <w:abstractNumId w:val="18"/>
  </w:num>
  <w:num w:numId="16">
    <w:abstractNumId w:val="22"/>
  </w:num>
  <w:num w:numId="17">
    <w:abstractNumId w:val="42"/>
  </w:num>
  <w:num w:numId="18">
    <w:abstractNumId w:val="41"/>
  </w:num>
  <w:num w:numId="19">
    <w:abstractNumId w:val="15"/>
  </w:num>
  <w:num w:numId="20">
    <w:abstractNumId w:val="8"/>
  </w:num>
  <w:num w:numId="21">
    <w:abstractNumId w:val="34"/>
  </w:num>
  <w:num w:numId="22">
    <w:abstractNumId w:val="10"/>
  </w:num>
  <w:num w:numId="23">
    <w:abstractNumId w:val="39"/>
  </w:num>
  <w:num w:numId="24">
    <w:abstractNumId w:val="43"/>
  </w:num>
  <w:num w:numId="25">
    <w:abstractNumId w:val="40"/>
  </w:num>
  <w:num w:numId="26">
    <w:abstractNumId w:val="27"/>
  </w:num>
  <w:num w:numId="27">
    <w:abstractNumId w:val="44"/>
  </w:num>
  <w:num w:numId="28">
    <w:abstractNumId w:val="3"/>
  </w:num>
  <w:num w:numId="29">
    <w:abstractNumId w:val="2"/>
  </w:num>
  <w:num w:numId="30">
    <w:abstractNumId w:val="13"/>
  </w:num>
  <w:num w:numId="31">
    <w:abstractNumId w:val="11"/>
  </w:num>
  <w:num w:numId="32">
    <w:abstractNumId w:val="30"/>
  </w:num>
  <w:num w:numId="33">
    <w:abstractNumId w:val="14"/>
  </w:num>
  <w:num w:numId="34">
    <w:abstractNumId w:val="29"/>
  </w:num>
  <w:num w:numId="35">
    <w:abstractNumId w:val="23"/>
  </w:num>
  <w:num w:numId="36">
    <w:abstractNumId w:val="7"/>
  </w:num>
  <w:num w:numId="37">
    <w:abstractNumId w:val="17"/>
  </w:num>
  <w:num w:numId="38">
    <w:abstractNumId w:val="4"/>
  </w:num>
  <w:num w:numId="39">
    <w:abstractNumId w:val="35"/>
  </w:num>
  <w:num w:numId="40">
    <w:abstractNumId w:val="36"/>
  </w:num>
  <w:num w:numId="41">
    <w:abstractNumId w:val="6"/>
  </w:num>
  <w:num w:numId="42">
    <w:abstractNumId w:val="28"/>
  </w:num>
  <w:num w:numId="43">
    <w:abstractNumId w:val="24"/>
  </w:num>
  <w:num w:numId="44">
    <w:abstractNumId w:val="5"/>
  </w:num>
  <w:num w:numId="45">
    <w:abstractNumId w:val="33"/>
  </w:num>
  <w:num w:numId="4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42"/>
    <w:rsid w:val="000008F8"/>
    <w:rsid w:val="00000E3E"/>
    <w:rsid w:val="000010F9"/>
    <w:rsid w:val="000039B7"/>
    <w:rsid w:val="000070E1"/>
    <w:rsid w:val="00007281"/>
    <w:rsid w:val="00012C56"/>
    <w:rsid w:val="00012CB4"/>
    <w:rsid w:val="0001334D"/>
    <w:rsid w:val="0001347A"/>
    <w:rsid w:val="00013C01"/>
    <w:rsid w:val="000158A9"/>
    <w:rsid w:val="00015FFA"/>
    <w:rsid w:val="000256FB"/>
    <w:rsid w:val="0002610C"/>
    <w:rsid w:val="00026D01"/>
    <w:rsid w:val="0002708D"/>
    <w:rsid w:val="00030CB0"/>
    <w:rsid w:val="000312CA"/>
    <w:rsid w:val="00031339"/>
    <w:rsid w:val="0003182E"/>
    <w:rsid w:val="00032364"/>
    <w:rsid w:val="0003405D"/>
    <w:rsid w:val="00034553"/>
    <w:rsid w:val="00036692"/>
    <w:rsid w:val="00041011"/>
    <w:rsid w:val="00043BA3"/>
    <w:rsid w:val="000447D6"/>
    <w:rsid w:val="000474CE"/>
    <w:rsid w:val="00047541"/>
    <w:rsid w:val="0005149D"/>
    <w:rsid w:val="000525E6"/>
    <w:rsid w:val="000534FA"/>
    <w:rsid w:val="0005500B"/>
    <w:rsid w:val="000639D0"/>
    <w:rsid w:val="00063E5D"/>
    <w:rsid w:val="0006438D"/>
    <w:rsid w:val="000659C0"/>
    <w:rsid w:val="00065D20"/>
    <w:rsid w:val="00066930"/>
    <w:rsid w:val="00067E43"/>
    <w:rsid w:val="00072AF1"/>
    <w:rsid w:val="00073B9C"/>
    <w:rsid w:val="00073E28"/>
    <w:rsid w:val="000756E6"/>
    <w:rsid w:val="00075AC6"/>
    <w:rsid w:val="000760B5"/>
    <w:rsid w:val="00077A81"/>
    <w:rsid w:val="000804A3"/>
    <w:rsid w:val="000804DE"/>
    <w:rsid w:val="00081675"/>
    <w:rsid w:val="00081DE9"/>
    <w:rsid w:val="00081EBC"/>
    <w:rsid w:val="00084F7E"/>
    <w:rsid w:val="00085752"/>
    <w:rsid w:val="00085D57"/>
    <w:rsid w:val="00086173"/>
    <w:rsid w:val="0008636A"/>
    <w:rsid w:val="00086F84"/>
    <w:rsid w:val="000874A1"/>
    <w:rsid w:val="00087FD5"/>
    <w:rsid w:val="00090F2A"/>
    <w:rsid w:val="000915E1"/>
    <w:rsid w:val="00092E69"/>
    <w:rsid w:val="0009631D"/>
    <w:rsid w:val="00096B4F"/>
    <w:rsid w:val="000A032E"/>
    <w:rsid w:val="000A1854"/>
    <w:rsid w:val="000A30FA"/>
    <w:rsid w:val="000A3584"/>
    <w:rsid w:val="000A3DF5"/>
    <w:rsid w:val="000A4B5A"/>
    <w:rsid w:val="000B0C8F"/>
    <w:rsid w:val="000B1945"/>
    <w:rsid w:val="000B2D9B"/>
    <w:rsid w:val="000B4147"/>
    <w:rsid w:val="000B6EB5"/>
    <w:rsid w:val="000C2A78"/>
    <w:rsid w:val="000C3E0F"/>
    <w:rsid w:val="000C5A06"/>
    <w:rsid w:val="000C6452"/>
    <w:rsid w:val="000D0759"/>
    <w:rsid w:val="000D0D89"/>
    <w:rsid w:val="000D29CF"/>
    <w:rsid w:val="000D485D"/>
    <w:rsid w:val="000D4A96"/>
    <w:rsid w:val="000D65A3"/>
    <w:rsid w:val="000D6FC2"/>
    <w:rsid w:val="000D7351"/>
    <w:rsid w:val="000E035E"/>
    <w:rsid w:val="000E14C2"/>
    <w:rsid w:val="000E15CC"/>
    <w:rsid w:val="000E32F2"/>
    <w:rsid w:val="000E61FD"/>
    <w:rsid w:val="000E6418"/>
    <w:rsid w:val="000E74AF"/>
    <w:rsid w:val="000E7533"/>
    <w:rsid w:val="000E7CF4"/>
    <w:rsid w:val="000F16E9"/>
    <w:rsid w:val="000F2470"/>
    <w:rsid w:val="000F33FF"/>
    <w:rsid w:val="000F3715"/>
    <w:rsid w:val="000F4348"/>
    <w:rsid w:val="000F4DAD"/>
    <w:rsid w:val="000F6236"/>
    <w:rsid w:val="000F69B7"/>
    <w:rsid w:val="000F73F5"/>
    <w:rsid w:val="00100306"/>
    <w:rsid w:val="001016ED"/>
    <w:rsid w:val="0010173A"/>
    <w:rsid w:val="00101844"/>
    <w:rsid w:val="001029C9"/>
    <w:rsid w:val="001038F1"/>
    <w:rsid w:val="0010578C"/>
    <w:rsid w:val="00107274"/>
    <w:rsid w:val="0011271D"/>
    <w:rsid w:val="001149C1"/>
    <w:rsid w:val="00114CA3"/>
    <w:rsid w:val="001158A4"/>
    <w:rsid w:val="001162A8"/>
    <w:rsid w:val="00116AC6"/>
    <w:rsid w:val="0012049C"/>
    <w:rsid w:val="001223F4"/>
    <w:rsid w:val="00124D35"/>
    <w:rsid w:val="00124D7A"/>
    <w:rsid w:val="0012540C"/>
    <w:rsid w:val="0012547B"/>
    <w:rsid w:val="00125DE0"/>
    <w:rsid w:val="00126FFD"/>
    <w:rsid w:val="001317D2"/>
    <w:rsid w:val="00133C68"/>
    <w:rsid w:val="00135645"/>
    <w:rsid w:val="00136F4B"/>
    <w:rsid w:val="00137993"/>
    <w:rsid w:val="00140DE6"/>
    <w:rsid w:val="00141DC5"/>
    <w:rsid w:val="0014264B"/>
    <w:rsid w:val="00142763"/>
    <w:rsid w:val="00143CAC"/>
    <w:rsid w:val="00144154"/>
    <w:rsid w:val="00144A1F"/>
    <w:rsid w:val="00144A47"/>
    <w:rsid w:val="00145C71"/>
    <w:rsid w:val="001470F8"/>
    <w:rsid w:val="00147123"/>
    <w:rsid w:val="001502D0"/>
    <w:rsid w:val="00150D8C"/>
    <w:rsid w:val="00151386"/>
    <w:rsid w:val="00151CC0"/>
    <w:rsid w:val="00151DDE"/>
    <w:rsid w:val="00152989"/>
    <w:rsid w:val="00154C18"/>
    <w:rsid w:val="001560B6"/>
    <w:rsid w:val="00157385"/>
    <w:rsid w:val="001607DE"/>
    <w:rsid w:val="00163981"/>
    <w:rsid w:val="00163A20"/>
    <w:rsid w:val="0016667F"/>
    <w:rsid w:val="00167555"/>
    <w:rsid w:val="001679E0"/>
    <w:rsid w:val="00170822"/>
    <w:rsid w:val="001713B5"/>
    <w:rsid w:val="00171748"/>
    <w:rsid w:val="0017463C"/>
    <w:rsid w:val="001765CF"/>
    <w:rsid w:val="001767BC"/>
    <w:rsid w:val="00177C0A"/>
    <w:rsid w:val="00180A85"/>
    <w:rsid w:val="0018255A"/>
    <w:rsid w:val="00186C60"/>
    <w:rsid w:val="0019025A"/>
    <w:rsid w:val="001920A5"/>
    <w:rsid w:val="001922C8"/>
    <w:rsid w:val="00193248"/>
    <w:rsid w:val="00193374"/>
    <w:rsid w:val="001965FE"/>
    <w:rsid w:val="001A0351"/>
    <w:rsid w:val="001A06F8"/>
    <w:rsid w:val="001A2A37"/>
    <w:rsid w:val="001A2BCD"/>
    <w:rsid w:val="001A31C1"/>
    <w:rsid w:val="001A6F64"/>
    <w:rsid w:val="001A6F94"/>
    <w:rsid w:val="001B1B1F"/>
    <w:rsid w:val="001B212E"/>
    <w:rsid w:val="001B5308"/>
    <w:rsid w:val="001C0160"/>
    <w:rsid w:val="001C1241"/>
    <w:rsid w:val="001C2785"/>
    <w:rsid w:val="001C3257"/>
    <w:rsid w:val="001C3270"/>
    <w:rsid w:val="001C36C6"/>
    <w:rsid w:val="001C37A7"/>
    <w:rsid w:val="001C404C"/>
    <w:rsid w:val="001C5B93"/>
    <w:rsid w:val="001C74AB"/>
    <w:rsid w:val="001D0F5E"/>
    <w:rsid w:val="001D2906"/>
    <w:rsid w:val="001D29E0"/>
    <w:rsid w:val="001D2F7A"/>
    <w:rsid w:val="001D5717"/>
    <w:rsid w:val="001E2FBB"/>
    <w:rsid w:val="001E5772"/>
    <w:rsid w:val="001E732C"/>
    <w:rsid w:val="001F016A"/>
    <w:rsid w:val="001F091B"/>
    <w:rsid w:val="001F0A31"/>
    <w:rsid w:val="001F1559"/>
    <w:rsid w:val="001F4517"/>
    <w:rsid w:val="001F5E31"/>
    <w:rsid w:val="001F7A8C"/>
    <w:rsid w:val="00201704"/>
    <w:rsid w:val="0020424B"/>
    <w:rsid w:val="002045A7"/>
    <w:rsid w:val="00205AE1"/>
    <w:rsid w:val="002073AD"/>
    <w:rsid w:val="00210BE5"/>
    <w:rsid w:val="0021132C"/>
    <w:rsid w:val="002123B5"/>
    <w:rsid w:val="00213A90"/>
    <w:rsid w:val="0021615A"/>
    <w:rsid w:val="0022041A"/>
    <w:rsid w:val="0022067D"/>
    <w:rsid w:val="002217C2"/>
    <w:rsid w:val="002225D6"/>
    <w:rsid w:val="002229A9"/>
    <w:rsid w:val="00222CDE"/>
    <w:rsid w:val="002236F5"/>
    <w:rsid w:val="00227406"/>
    <w:rsid w:val="00230270"/>
    <w:rsid w:val="002318D5"/>
    <w:rsid w:val="002339D9"/>
    <w:rsid w:val="00235A60"/>
    <w:rsid w:val="002368CF"/>
    <w:rsid w:val="00236AF4"/>
    <w:rsid w:val="00237FF8"/>
    <w:rsid w:val="00240830"/>
    <w:rsid w:val="0024104C"/>
    <w:rsid w:val="002410D1"/>
    <w:rsid w:val="0024281A"/>
    <w:rsid w:val="00243124"/>
    <w:rsid w:val="00243210"/>
    <w:rsid w:val="00243D25"/>
    <w:rsid w:val="002450DB"/>
    <w:rsid w:val="002517D9"/>
    <w:rsid w:val="002563AB"/>
    <w:rsid w:val="00256D3D"/>
    <w:rsid w:val="002575CB"/>
    <w:rsid w:val="00257F64"/>
    <w:rsid w:val="002615E8"/>
    <w:rsid w:val="00265776"/>
    <w:rsid w:val="002669A7"/>
    <w:rsid w:val="002676C9"/>
    <w:rsid w:val="00272624"/>
    <w:rsid w:val="0027353E"/>
    <w:rsid w:val="00273FFE"/>
    <w:rsid w:val="0027453F"/>
    <w:rsid w:val="00274CD1"/>
    <w:rsid w:val="00274D41"/>
    <w:rsid w:val="00274E01"/>
    <w:rsid w:val="00275519"/>
    <w:rsid w:val="00275B25"/>
    <w:rsid w:val="002764D4"/>
    <w:rsid w:val="00276F0F"/>
    <w:rsid w:val="002816AF"/>
    <w:rsid w:val="00285D67"/>
    <w:rsid w:val="00287F66"/>
    <w:rsid w:val="0029082C"/>
    <w:rsid w:val="00290E1A"/>
    <w:rsid w:val="002921F0"/>
    <w:rsid w:val="002933C1"/>
    <w:rsid w:val="0029423B"/>
    <w:rsid w:val="002947CF"/>
    <w:rsid w:val="00296605"/>
    <w:rsid w:val="002A07E8"/>
    <w:rsid w:val="002A2ADB"/>
    <w:rsid w:val="002A6E42"/>
    <w:rsid w:val="002B0916"/>
    <w:rsid w:val="002B0B27"/>
    <w:rsid w:val="002B120A"/>
    <w:rsid w:val="002B22BB"/>
    <w:rsid w:val="002B4E1F"/>
    <w:rsid w:val="002B5D9F"/>
    <w:rsid w:val="002B6DEB"/>
    <w:rsid w:val="002C1250"/>
    <w:rsid w:val="002C3557"/>
    <w:rsid w:val="002C38A2"/>
    <w:rsid w:val="002C63F6"/>
    <w:rsid w:val="002D5038"/>
    <w:rsid w:val="002E1353"/>
    <w:rsid w:val="002E159E"/>
    <w:rsid w:val="002E257C"/>
    <w:rsid w:val="002E6759"/>
    <w:rsid w:val="002E675F"/>
    <w:rsid w:val="002E74CC"/>
    <w:rsid w:val="002F243D"/>
    <w:rsid w:val="002F310E"/>
    <w:rsid w:val="002F61F9"/>
    <w:rsid w:val="002F6DFE"/>
    <w:rsid w:val="0030138C"/>
    <w:rsid w:val="00302A05"/>
    <w:rsid w:val="00303136"/>
    <w:rsid w:val="00304ABC"/>
    <w:rsid w:val="00305A42"/>
    <w:rsid w:val="00305DD7"/>
    <w:rsid w:val="00307534"/>
    <w:rsid w:val="00312930"/>
    <w:rsid w:val="00313518"/>
    <w:rsid w:val="00314D4B"/>
    <w:rsid w:val="003163C2"/>
    <w:rsid w:val="0031768F"/>
    <w:rsid w:val="0032146C"/>
    <w:rsid w:val="00321C1B"/>
    <w:rsid w:val="00324475"/>
    <w:rsid w:val="003245B8"/>
    <w:rsid w:val="00324822"/>
    <w:rsid w:val="003253DB"/>
    <w:rsid w:val="0033017A"/>
    <w:rsid w:val="0033273C"/>
    <w:rsid w:val="003351D0"/>
    <w:rsid w:val="00335E57"/>
    <w:rsid w:val="00337541"/>
    <w:rsid w:val="0034031C"/>
    <w:rsid w:val="00340DBC"/>
    <w:rsid w:val="0034240E"/>
    <w:rsid w:val="00342564"/>
    <w:rsid w:val="003426B8"/>
    <w:rsid w:val="0034320F"/>
    <w:rsid w:val="00343AAE"/>
    <w:rsid w:val="00344C52"/>
    <w:rsid w:val="00344EB6"/>
    <w:rsid w:val="00345A74"/>
    <w:rsid w:val="00345EDB"/>
    <w:rsid w:val="003463A1"/>
    <w:rsid w:val="0034663E"/>
    <w:rsid w:val="003473DA"/>
    <w:rsid w:val="00352ECA"/>
    <w:rsid w:val="00357818"/>
    <w:rsid w:val="00357AA6"/>
    <w:rsid w:val="00362FB5"/>
    <w:rsid w:val="003727FA"/>
    <w:rsid w:val="00372B9E"/>
    <w:rsid w:val="00372DAC"/>
    <w:rsid w:val="00373904"/>
    <w:rsid w:val="00374766"/>
    <w:rsid w:val="00376C2F"/>
    <w:rsid w:val="00381B26"/>
    <w:rsid w:val="00382135"/>
    <w:rsid w:val="0038244E"/>
    <w:rsid w:val="00382D2B"/>
    <w:rsid w:val="00383F9C"/>
    <w:rsid w:val="00384260"/>
    <w:rsid w:val="003910CF"/>
    <w:rsid w:val="003930BD"/>
    <w:rsid w:val="0039477C"/>
    <w:rsid w:val="003947B6"/>
    <w:rsid w:val="00396BD1"/>
    <w:rsid w:val="0039728E"/>
    <w:rsid w:val="0039768F"/>
    <w:rsid w:val="003A0554"/>
    <w:rsid w:val="003A0774"/>
    <w:rsid w:val="003A38C6"/>
    <w:rsid w:val="003A3D7A"/>
    <w:rsid w:val="003A45B5"/>
    <w:rsid w:val="003A7EAC"/>
    <w:rsid w:val="003B147E"/>
    <w:rsid w:val="003B25AB"/>
    <w:rsid w:val="003B4A2E"/>
    <w:rsid w:val="003B517B"/>
    <w:rsid w:val="003B5919"/>
    <w:rsid w:val="003B6B87"/>
    <w:rsid w:val="003B6B9A"/>
    <w:rsid w:val="003C1323"/>
    <w:rsid w:val="003C3953"/>
    <w:rsid w:val="003C3E7E"/>
    <w:rsid w:val="003C5D65"/>
    <w:rsid w:val="003C6FE7"/>
    <w:rsid w:val="003D0E2A"/>
    <w:rsid w:val="003D50AD"/>
    <w:rsid w:val="003D6072"/>
    <w:rsid w:val="003D69A5"/>
    <w:rsid w:val="003D6A38"/>
    <w:rsid w:val="003D7E67"/>
    <w:rsid w:val="003E001F"/>
    <w:rsid w:val="003E0AC9"/>
    <w:rsid w:val="003E1FDA"/>
    <w:rsid w:val="003E3C8E"/>
    <w:rsid w:val="003E3CA8"/>
    <w:rsid w:val="003E437F"/>
    <w:rsid w:val="003E54C8"/>
    <w:rsid w:val="003E67C9"/>
    <w:rsid w:val="003F08C5"/>
    <w:rsid w:val="003F095A"/>
    <w:rsid w:val="003F2E45"/>
    <w:rsid w:val="003F630A"/>
    <w:rsid w:val="003F7F9D"/>
    <w:rsid w:val="004023A9"/>
    <w:rsid w:val="0040368F"/>
    <w:rsid w:val="00411DFD"/>
    <w:rsid w:val="004129A8"/>
    <w:rsid w:val="00413A4D"/>
    <w:rsid w:val="0042274D"/>
    <w:rsid w:val="00427FC1"/>
    <w:rsid w:val="0043416C"/>
    <w:rsid w:val="0043439F"/>
    <w:rsid w:val="00441476"/>
    <w:rsid w:val="004415A0"/>
    <w:rsid w:val="004418B9"/>
    <w:rsid w:val="00443829"/>
    <w:rsid w:val="0044398C"/>
    <w:rsid w:val="00443C84"/>
    <w:rsid w:val="004442E8"/>
    <w:rsid w:val="004459F1"/>
    <w:rsid w:val="00447005"/>
    <w:rsid w:val="00447E95"/>
    <w:rsid w:val="004506AC"/>
    <w:rsid w:val="0045197C"/>
    <w:rsid w:val="00451D11"/>
    <w:rsid w:val="004554CD"/>
    <w:rsid w:val="004557AC"/>
    <w:rsid w:val="00457C55"/>
    <w:rsid w:val="004645E0"/>
    <w:rsid w:val="00465E2C"/>
    <w:rsid w:val="0046648A"/>
    <w:rsid w:val="00466E33"/>
    <w:rsid w:val="00466FAA"/>
    <w:rsid w:val="00467B48"/>
    <w:rsid w:val="0047202F"/>
    <w:rsid w:val="004775C8"/>
    <w:rsid w:val="004777BD"/>
    <w:rsid w:val="00480138"/>
    <w:rsid w:val="00480A63"/>
    <w:rsid w:val="00481681"/>
    <w:rsid w:val="00484E94"/>
    <w:rsid w:val="00485A0B"/>
    <w:rsid w:val="00485D4E"/>
    <w:rsid w:val="004906AA"/>
    <w:rsid w:val="00492C26"/>
    <w:rsid w:val="00493E06"/>
    <w:rsid w:val="00494872"/>
    <w:rsid w:val="00495493"/>
    <w:rsid w:val="00497B79"/>
    <w:rsid w:val="004A051E"/>
    <w:rsid w:val="004A0A1A"/>
    <w:rsid w:val="004A3290"/>
    <w:rsid w:val="004A3F7F"/>
    <w:rsid w:val="004A6208"/>
    <w:rsid w:val="004A6B34"/>
    <w:rsid w:val="004A70BC"/>
    <w:rsid w:val="004B0A64"/>
    <w:rsid w:val="004B16C4"/>
    <w:rsid w:val="004B17ED"/>
    <w:rsid w:val="004B1C9B"/>
    <w:rsid w:val="004B385F"/>
    <w:rsid w:val="004B5041"/>
    <w:rsid w:val="004B5943"/>
    <w:rsid w:val="004B7BD7"/>
    <w:rsid w:val="004C1EB1"/>
    <w:rsid w:val="004C256D"/>
    <w:rsid w:val="004C292F"/>
    <w:rsid w:val="004C5DAE"/>
    <w:rsid w:val="004C60A1"/>
    <w:rsid w:val="004C6DFF"/>
    <w:rsid w:val="004C7724"/>
    <w:rsid w:val="004D0176"/>
    <w:rsid w:val="004D05EA"/>
    <w:rsid w:val="004D2D62"/>
    <w:rsid w:val="004D3197"/>
    <w:rsid w:val="004D5CBB"/>
    <w:rsid w:val="004D6C13"/>
    <w:rsid w:val="004E3331"/>
    <w:rsid w:val="004E33E3"/>
    <w:rsid w:val="004E398F"/>
    <w:rsid w:val="004E423E"/>
    <w:rsid w:val="004F0BAD"/>
    <w:rsid w:val="004F15DF"/>
    <w:rsid w:val="004F25D8"/>
    <w:rsid w:val="004F2624"/>
    <w:rsid w:val="004F3472"/>
    <w:rsid w:val="004F3A92"/>
    <w:rsid w:val="004F4705"/>
    <w:rsid w:val="004F7068"/>
    <w:rsid w:val="005049C3"/>
    <w:rsid w:val="005113D2"/>
    <w:rsid w:val="005122D9"/>
    <w:rsid w:val="00515EA8"/>
    <w:rsid w:val="005168A7"/>
    <w:rsid w:val="00516A7B"/>
    <w:rsid w:val="00516F19"/>
    <w:rsid w:val="0051735B"/>
    <w:rsid w:val="00520F16"/>
    <w:rsid w:val="005212F5"/>
    <w:rsid w:val="005212FE"/>
    <w:rsid w:val="00521F7E"/>
    <w:rsid w:val="00524B81"/>
    <w:rsid w:val="00525682"/>
    <w:rsid w:val="005275D9"/>
    <w:rsid w:val="00531C3D"/>
    <w:rsid w:val="00532E66"/>
    <w:rsid w:val="00535FF7"/>
    <w:rsid w:val="00536AC7"/>
    <w:rsid w:val="00536D6F"/>
    <w:rsid w:val="005378C6"/>
    <w:rsid w:val="00540411"/>
    <w:rsid w:val="00540FAB"/>
    <w:rsid w:val="0054109F"/>
    <w:rsid w:val="00541AD6"/>
    <w:rsid w:val="00542BDE"/>
    <w:rsid w:val="00542ECF"/>
    <w:rsid w:val="00545A58"/>
    <w:rsid w:val="00545C8B"/>
    <w:rsid w:val="00545E98"/>
    <w:rsid w:val="00551554"/>
    <w:rsid w:val="005528AF"/>
    <w:rsid w:val="00554737"/>
    <w:rsid w:val="00554C3D"/>
    <w:rsid w:val="00554F19"/>
    <w:rsid w:val="00555A22"/>
    <w:rsid w:val="0055634F"/>
    <w:rsid w:val="00556845"/>
    <w:rsid w:val="00557101"/>
    <w:rsid w:val="00560075"/>
    <w:rsid w:val="00560369"/>
    <w:rsid w:val="00560B5D"/>
    <w:rsid w:val="00561187"/>
    <w:rsid w:val="00561915"/>
    <w:rsid w:val="0056196F"/>
    <w:rsid w:val="00561F7A"/>
    <w:rsid w:val="00563A29"/>
    <w:rsid w:val="00566420"/>
    <w:rsid w:val="00566D08"/>
    <w:rsid w:val="00570C1E"/>
    <w:rsid w:val="00574DDA"/>
    <w:rsid w:val="00576C58"/>
    <w:rsid w:val="0058380A"/>
    <w:rsid w:val="00585EA5"/>
    <w:rsid w:val="00585F4A"/>
    <w:rsid w:val="005867E7"/>
    <w:rsid w:val="00587ED4"/>
    <w:rsid w:val="00590401"/>
    <w:rsid w:val="0059091B"/>
    <w:rsid w:val="0059737E"/>
    <w:rsid w:val="00597DB4"/>
    <w:rsid w:val="005A01F4"/>
    <w:rsid w:val="005A1730"/>
    <w:rsid w:val="005A397A"/>
    <w:rsid w:val="005A3B2D"/>
    <w:rsid w:val="005A6B32"/>
    <w:rsid w:val="005A7B5D"/>
    <w:rsid w:val="005B023D"/>
    <w:rsid w:val="005B30F8"/>
    <w:rsid w:val="005B3F37"/>
    <w:rsid w:val="005B4FBB"/>
    <w:rsid w:val="005B52E7"/>
    <w:rsid w:val="005C003B"/>
    <w:rsid w:val="005C15E4"/>
    <w:rsid w:val="005C1744"/>
    <w:rsid w:val="005C198B"/>
    <w:rsid w:val="005C270C"/>
    <w:rsid w:val="005C363A"/>
    <w:rsid w:val="005C44AF"/>
    <w:rsid w:val="005C5106"/>
    <w:rsid w:val="005D16E1"/>
    <w:rsid w:val="005D230F"/>
    <w:rsid w:val="005D441D"/>
    <w:rsid w:val="005D4900"/>
    <w:rsid w:val="005D4C3D"/>
    <w:rsid w:val="005D64F4"/>
    <w:rsid w:val="005D6DCC"/>
    <w:rsid w:val="005D72F3"/>
    <w:rsid w:val="005E04C2"/>
    <w:rsid w:val="005E3E8B"/>
    <w:rsid w:val="005E4EE9"/>
    <w:rsid w:val="005E606A"/>
    <w:rsid w:val="005F0EA0"/>
    <w:rsid w:val="005F5418"/>
    <w:rsid w:val="005F77C6"/>
    <w:rsid w:val="00601A8B"/>
    <w:rsid w:val="00602561"/>
    <w:rsid w:val="00602FFF"/>
    <w:rsid w:val="006033AB"/>
    <w:rsid w:val="00603A4B"/>
    <w:rsid w:val="00604007"/>
    <w:rsid w:val="006058BE"/>
    <w:rsid w:val="00605EA8"/>
    <w:rsid w:val="00611BBC"/>
    <w:rsid w:val="00612FD8"/>
    <w:rsid w:val="00616701"/>
    <w:rsid w:val="0061783E"/>
    <w:rsid w:val="006262AF"/>
    <w:rsid w:val="00626F08"/>
    <w:rsid w:val="0062744A"/>
    <w:rsid w:val="00630385"/>
    <w:rsid w:val="00632375"/>
    <w:rsid w:val="00632544"/>
    <w:rsid w:val="00636349"/>
    <w:rsid w:val="0064080E"/>
    <w:rsid w:val="00641274"/>
    <w:rsid w:val="00641A89"/>
    <w:rsid w:val="00641DA4"/>
    <w:rsid w:val="006427CD"/>
    <w:rsid w:val="006443D6"/>
    <w:rsid w:val="006447D7"/>
    <w:rsid w:val="006466A4"/>
    <w:rsid w:val="00647523"/>
    <w:rsid w:val="0065156E"/>
    <w:rsid w:val="00652005"/>
    <w:rsid w:val="00652FAD"/>
    <w:rsid w:val="006542BE"/>
    <w:rsid w:val="006570E6"/>
    <w:rsid w:val="00661AEA"/>
    <w:rsid w:val="00663C61"/>
    <w:rsid w:val="006645FE"/>
    <w:rsid w:val="00664C23"/>
    <w:rsid w:val="006650CE"/>
    <w:rsid w:val="00666912"/>
    <w:rsid w:val="0066724E"/>
    <w:rsid w:val="00670CB6"/>
    <w:rsid w:val="00671184"/>
    <w:rsid w:val="00672768"/>
    <w:rsid w:val="006737AA"/>
    <w:rsid w:val="00675930"/>
    <w:rsid w:val="00677D04"/>
    <w:rsid w:val="00680209"/>
    <w:rsid w:val="00685B11"/>
    <w:rsid w:val="00687C55"/>
    <w:rsid w:val="006903DF"/>
    <w:rsid w:val="00693761"/>
    <w:rsid w:val="00693ECE"/>
    <w:rsid w:val="006A40D7"/>
    <w:rsid w:val="006A639E"/>
    <w:rsid w:val="006A63A8"/>
    <w:rsid w:val="006B02AB"/>
    <w:rsid w:val="006B078A"/>
    <w:rsid w:val="006B15B9"/>
    <w:rsid w:val="006B2ECC"/>
    <w:rsid w:val="006B36B1"/>
    <w:rsid w:val="006B4770"/>
    <w:rsid w:val="006B5C7F"/>
    <w:rsid w:val="006B5F09"/>
    <w:rsid w:val="006B6EDE"/>
    <w:rsid w:val="006C0F17"/>
    <w:rsid w:val="006C23E4"/>
    <w:rsid w:val="006C31D7"/>
    <w:rsid w:val="006C4AC1"/>
    <w:rsid w:val="006C7317"/>
    <w:rsid w:val="006C7D91"/>
    <w:rsid w:val="006D09A3"/>
    <w:rsid w:val="006D0ADB"/>
    <w:rsid w:val="006D3FF1"/>
    <w:rsid w:val="006D4837"/>
    <w:rsid w:val="006D5D5D"/>
    <w:rsid w:val="006E5D3B"/>
    <w:rsid w:val="006F5E10"/>
    <w:rsid w:val="00701CB5"/>
    <w:rsid w:val="00703A13"/>
    <w:rsid w:val="00705F2F"/>
    <w:rsid w:val="0070756E"/>
    <w:rsid w:val="00707F7F"/>
    <w:rsid w:val="00710350"/>
    <w:rsid w:val="007111A7"/>
    <w:rsid w:val="00711E80"/>
    <w:rsid w:val="0071300D"/>
    <w:rsid w:val="007142EE"/>
    <w:rsid w:val="00716A42"/>
    <w:rsid w:val="00720263"/>
    <w:rsid w:val="007220D9"/>
    <w:rsid w:val="00722656"/>
    <w:rsid w:val="0072557B"/>
    <w:rsid w:val="00732BE8"/>
    <w:rsid w:val="0073387E"/>
    <w:rsid w:val="007348B2"/>
    <w:rsid w:val="00735220"/>
    <w:rsid w:val="007356F2"/>
    <w:rsid w:val="00735FFF"/>
    <w:rsid w:val="00736F2A"/>
    <w:rsid w:val="007375E2"/>
    <w:rsid w:val="00737C8F"/>
    <w:rsid w:val="00742F61"/>
    <w:rsid w:val="007440A8"/>
    <w:rsid w:val="00744A92"/>
    <w:rsid w:val="00745540"/>
    <w:rsid w:val="00746A05"/>
    <w:rsid w:val="00746BBE"/>
    <w:rsid w:val="007547AB"/>
    <w:rsid w:val="00755616"/>
    <w:rsid w:val="007557CA"/>
    <w:rsid w:val="00755B31"/>
    <w:rsid w:val="007614D9"/>
    <w:rsid w:val="00764F82"/>
    <w:rsid w:val="007652C8"/>
    <w:rsid w:val="0076687A"/>
    <w:rsid w:val="0076702E"/>
    <w:rsid w:val="007675E4"/>
    <w:rsid w:val="00771421"/>
    <w:rsid w:val="00771D22"/>
    <w:rsid w:val="00772A74"/>
    <w:rsid w:val="00772D95"/>
    <w:rsid w:val="007771BF"/>
    <w:rsid w:val="00781214"/>
    <w:rsid w:val="00781F76"/>
    <w:rsid w:val="007854FC"/>
    <w:rsid w:val="00795149"/>
    <w:rsid w:val="00795662"/>
    <w:rsid w:val="007960CC"/>
    <w:rsid w:val="00796F8E"/>
    <w:rsid w:val="007A0007"/>
    <w:rsid w:val="007A005E"/>
    <w:rsid w:val="007A1172"/>
    <w:rsid w:val="007A2998"/>
    <w:rsid w:val="007A2DA1"/>
    <w:rsid w:val="007A412F"/>
    <w:rsid w:val="007A4201"/>
    <w:rsid w:val="007A4D24"/>
    <w:rsid w:val="007A7FFD"/>
    <w:rsid w:val="007B02CB"/>
    <w:rsid w:val="007B07D3"/>
    <w:rsid w:val="007B0903"/>
    <w:rsid w:val="007B242C"/>
    <w:rsid w:val="007B64FC"/>
    <w:rsid w:val="007B69F0"/>
    <w:rsid w:val="007C01C5"/>
    <w:rsid w:val="007C0832"/>
    <w:rsid w:val="007C0D6D"/>
    <w:rsid w:val="007C2BB7"/>
    <w:rsid w:val="007C624E"/>
    <w:rsid w:val="007C7826"/>
    <w:rsid w:val="007D047B"/>
    <w:rsid w:val="007D0D73"/>
    <w:rsid w:val="007D1E1E"/>
    <w:rsid w:val="007D1EE3"/>
    <w:rsid w:val="007D3493"/>
    <w:rsid w:val="007D5E54"/>
    <w:rsid w:val="007D6630"/>
    <w:rsid w:val="007D79FE"/>
    <w:rsid w:val="007D7F75"/>
    <w:rsid w:val="007E0E2E"/>
    <w:rsid w:val="007E28DC"/>
    <w:rsid w:val="007E2E2C"/>
    <w:rsid w:val="007E421C"/>
    <w:rsid w:val="007E6924"/>
    <w:rsid w:val="007E7F6B"/>
    <w:rsid w:val="007F3892"/>
    <w:rsid w:val="007F6BF1"/>
    <w:rsid w:val="007F6D9E"/>
    <w:rsid w:val="0080182E"/>
    <w:rsid w:val="0080368F"/>
    <w:rsid w:val="008042CA"/>
    <w:rsid w:val="00804A95"/>
    <w:rsid w:val="0080572E"/>
    <w:rsid w:val="00806100"/>
    <w:rsid w:val="008065FF"/>
    <w:rsid w:val="008067C9"/>
    <w:rsid w:val="0081103F"/>
    <w:rsid w:val="008111EF"/>
    <w:rsid w:val="00813678"/>
    <w:rsid w:val="00813A91"/>
    <w:rsid w:val="00814B09"/>
    <w:rsid w:val="00817D7D"/>
    <w:rsid w:val="00820793"/>
    <w:rsid w:val="00822F73"/>
    <w:rsid w:val="008234BA"/>
    <w:rsid w:val="0082370C"/>
    <w:rsid w:val="00824D6C"/>
    <w:rsid w:val="00824FA1"/>
    <w:rsid w:val="00826177"/>
    <w:rsid w:val="00832D04"/>
    <w:rsid w:val="008334EB"/>
    <w:rsid w:val="0083387B"/>
    <w:rsid w:val="008359A4"/>
    <w:rsid w:val="00837888"/>
    <w:rsid w:val="00842ADE"/>
    <w:rsid w:val="00844769"/>
    <w:rsid w:val="0084696C"/>
    <w:rsid w:val="00847A89"/>
    <w:rsid w:val="008500B4"/>
    <w:rsid w:val="008502B5"/>
    <w:rsid w:val="008512FD"/>
    <w:rsid w:val="00852EF4"/>
    <w:rsid w:val="008545E1"/>
    <w:rsid w:val="00854EEE"/>
    <w:rsid w:val="00855863"/>
    <w:rsid w:val="00865653"/>
    <w:rsid w:val="008663B3"/>
    <w:rsid w:val="008703E6"/>
    <w:rsid w:val="0087247B"/>
    <w:rsid w:val="00873F34"/>
    <w:rsid w:val="008749E8"/>
    <w:rsid w:val="00874EC4"/>
    <w:rsid w:val="00876E6B"/>
    <w:rsid w:val="00877884"/>
    <w:rsid w:val="00877AA1"/>
    <w:rsid w:val="00880681"/>
    <w:rsid w:val="008811BA"/>
    <w:rsid w:val="008836DD"/>
    <w:rsid w:val="00884AB0"/>
    <w:rsid w:val="00884DF0"/>
    <w:rsid w:val="00885199"/>
    <w:rsid w:val="008869B7"/>
    <w:rsid w:val="00886EB8"/>
    <w:rsid w:val="00890C1C"/>
    <w:rsid w:val="00891640"/>
    <w:rsid w:val="00891BB6"/>
    <w:rsid w:val="00892516"/>
    <w:rsid w:val="008932FC"/>
    <w:rsid w:val="00893BF1"/>
    <w:rsid w:val="00895296"/>
    <w:rsid w:val="0089792C"/>
    <w:rsid w:val="008A203D"/>
    <w:rsid w:val="008A2346"/>
    <w:rsid w:val="008A2EC7"/>
    <w:rsid w:val="008A4BBE"/>
    <w:rsid w:val="008A5B49"/>
    <w:rsid w:val="008B1199"/>
    <w:rsid w:val="008B234B"/>
    <w:rsid w:val="008B3891"/>
    <w:rsid w:val="008B46EE"/>
    <w:rsid w:val="008B475E"/>
    <w:rsid w:val="008B492D"/>
    <w:rsid w:val="008B6BDE"/>
    <w:rsid w:val="008C1285"/>
    <w:rsid w:val="008C1750"/>
    <w:rsid w:val="008C25BB"/>
    <w:rsid w:val="008C2D48"/>
    <w:rsid w:val="008C4617"/>
    <w:rsid w:val="008C4EE3"/>
    <w:rsid w:val="008C6649"/>
    <w:rsid w:val="008C6BD1"/>
    <w:rsid w:val="008D09DB"/>
    <w:rsid w:val="008D2980"/>
    <w:rsid w:val="008D3A47"/>
    <w:rsid w:val="008D401A"/>
    <w:rsid w:val="008D577B"/>
    <w:rsid w:val="008D5A98"/>
    <w:rsid w:val="008D6652"/>
    <w:rsid w:val="008D6C7F"/>
    <w:rsid w:val="008D7148"/>
    <w:rsid w:val="008E1A54"/>
    <w:rsid w:val="008E237D"/>
    <w:rsid w:val="008E43E9"/>
    <w:rsid w:val="008E4428"/>
    <w:rsid w:val="008E5307"/>
    <w:rsid w:val="008E5DCF"/>
    <w:rsid w:val="008F17BA"/>
    <w:rsid w:val="008F35E6"/>
    <w:rsid w:val="008F593E"/>
    <w:rsid w:val="009026FD"/>
    <w:rsid w:val="00902B3B"/>
    <w:rsid w:val="00902FE7"/>
    <w:rsid w:val="009042C5"/>
    <w:rsid w:val="009045CA"/>
    <w:rsid w:val="009049B3"/>
    <w:rsid w:val="009131A1"/>
    <w:rsid w:val="009132F8"/>
    <w:rsid w:val="00913592"/>
    <w:rsid w:val="00913F69"/>
    <w:rsid w:val="009148BF"/>
    <w:rsid w:val="00915E57"/>
    <w:rsid w:val="00916E3D"/>
    <w:rsid w:val="009220F7"/>
    <w:rsid w:val="00922F2D"/>
    <w:rsid w:val="00930E5B"/>
    <w:rsid w:val="00931FE7"/>
    <w:rsid w:val="0093213E"/>
    <w:rsid w:val="00932B12"/>
    <w:rsid w:val="00935466"/>
    <w:rsid w:val="00936591"/>
    <w:rsid w:val="00937E45"/>
    <w:rsid w:val="00941FD2"/>
    <w:rsid w:val="009434C4"/>
    <w:rsid w:val="0094730D"/>
    <w:rsid w:val="00947497"/>
    <w:rsid w:val="00947624"/>
    <w:rsid w:val="00953A77"/>
    <w:rsid w:val="00954985"/>
    <w:rsid w:val="00954FA8"/>
    <w:rsid w:val="00963C14"/>
    <w:rsid w:val="0096415A"/>
    <w:rsid w:val="0096427B"/>
    <w:rsid w:val="009655E5"/>
    <w:rsid w:val="009657C8"/>
    <w:rsid w:val="009676EE"/>
    <w:rsid w:val="00967D21"/>
    <w:rsid w:val="009737D0"/>
    <w:rsid w:val="00974F12"/>
    <w:rsid w:val="00976252"/>
    <w:rsid w:val="00976B08"/>
    <w:rsid w:val="0098077F"/>
    <w:rsid w:val="009825FD"/>
    <w:rsid w:val="00982AF8"/>
    <w:rsid w:val="009857AE"/>
    <w:rsid w:val="00985CB5"/>
    <w:rsid w:val="009862FE"/>
    <w:rsid w:val="009876E1"/>
    <w:rsid w:val="0099099F"/>
    <w:rsid w:val="00991BC1"/>
    <w:rsid w:val="00993F19"/>
    <w:rsid w:val="00994202"/>
    <w:rsid w:val="00995C8D"/>
    <w:rsid w:val="00995CF5"/>
    <w:rsid w:val="00996A6B"/>
    <w:rsid w:val="00997768"/>
    <w:rsid w:val="009979E5"/>
    <w:rsid w:val="009A0ACB"/>
    <w:rsid w:val="009A3139"/>
    <w:rsid w:val="009A4F9C"/>
    <w:rsid w:val="009A5BE4"/>
    <w:rsid w:val="009A69CA"/>
    <w:rsid w:val="009B0594"/>
    <w:rsid w:val="009B236B"/>
    <w:rsid w:val="009B2493"/>
    <w:rsid w:val="009B315E"/>
    <w:rsid w:val="009B4370"/>
    <w:rsid w:val="009B4ECC"/>
    <w:rsid w:val="009B57C9"/>
    <w:rsid w:val="009C0974"/>
    <w:rsid w:val="009C0BA6"/>
    <w:rsid w:val="009C4F9A"/>
    <w:rsid w:val="009C5250"/>
    <w:rsid w:val="009D0EF8"/>
    <w:rsid w:val="009D1309"/>
    <w:rsid w:val="009D2F26"/>
    <w:rsid w:val="009D3032"/>
    <w:rsid w:val="009D4352"/>
    <w:rsid w:val="009D70A0"/>
    <w:rsid w:val="009E1111"/>
    <w:rsid w:val="009E3873"/>
    <w:rsid w:val="009E4DC2"/>
    <w:rsid w:val="009E7788"/>
    <w:rsid w:val="009F3239"/>
    <w:rsid w:val="009F3A84"/>
    <w:rsid w:val="009F4834"/>
    <w:rsid w:val="009F6C54"/>
    <w:rsid w:val="009F6D41"/>
    <w:rsid w:val="00A02E81"/>
    <w:rsid w:val="00A03054"/>
    <w:rsid w:val="00A05E36"/>
    <w:rsid w:val="00A060BE"/>
    <w:rsid w:val="00A073F9"/>
    <w:rsid w:val="00A1055A"/>
    <w:rsid w:val="00A12F9E"/>
    <w:rsid w:val="00A14BD6"/>
    <w:rsid w:val="00A14F12"/>
    <w:rsid w:val="00A1539B"/>
    <w:rsid w:val="00A15A4C"/>
    <w:rsid w:val="00A23F19"/>
    <w:rsid w:val="00A254D8"/>
    <w:rsid w:val="00A257FE"/>
    <w:rsid w:val="00A25E12"/>
    <w:rsid w:val="00A27DB4"/>
    <w:rsid w:val="00A3089A"/>
    <w:rsid w:val="00A30F02"/>
    <w:rsid w:val="00A3385F"/>
    <w:rsid w:val="00A357EF"/>
    <w:rsid w:val="00A4044D"/>
    <w:rsid w:val="00A422BF"/>
    <w:rsid w:val="00A434A2"/>
    <w:rsid w:val="00A435D1"/>
    <w:rsid w:val="00A439E5"/>
    <w:rsid w:val="00A43BC4"/>
    <w:rsid w:val="00A44845"/>
    <w:rsid w:val="00A44AE7"/>
    <w:rsid w:val="00A5042E"/>
    <w:rsid w:val="00A51C8C"/>
    <w:rsid w:val="00A605C8"/>
    <w:rsid w:val="00A60A14"/>
    <w:rsid w:val="00A612AC"/>
    <w:rsid w:val="00A625DC"/>
    <w:rsid w:val="00A628E2"/>
    <w:rsid w:val="00A646A2"/>
    <w:rsid w:val="00A65222"/>
    <w:rsid w:val="00A72695"/>
    <w:rsid w:val="00A81428"/>
    <w:rsid w:val="00A8212F"/>
    <w:rsid w:val="00A821DE"/>
    <w:rsid w:val="00A83934"/>
    <w:rsid w:val="00A83AF7"/>
    <w:rsid w:val="00A84601"/>
    <w:rsid w:val="00A8586B"/>
    <w:rsid w:val="00A87CA6"/>
    <w:rsid w:val="00A90B42"/>
    <w:rsid w:val="00A91450"/>
    <w:rsid w:val="00A93440"/>
    <w:rsid w:val="00A93EB9"/>
    <w:rsid w:val="00A93F90"/>
    <w:rsid w:val="00A95EFC"/>
    <w:rsid w:val="00A95FBC"/>
    <w:rsid w:val="00A96817"/>
    <w:rsid w:val="00A9732E"/>
    <w:rsid w:val="00AA017C"/>
    <w:rsid w:val="00AA264F"/>
    <w:rsid w:val="00AA3E3D"/>
    <w:rsid w:val="00AA5095"/>
    <w:rsid w:val="00AA7207"/>
    <w:rsid w:val="00AA7F3D"/>
    <w:rsid w:val="00AB1081"/>
    <w:rsid w:val="00AB4234"/>
    <w:rsid w:val="00AB75A2"/>
    <w:rsid w:val="00AB786C"/>
    <w:rsid w:val="00AB7888"/>
    <w:rsid w:val="00AC2DF7"/>
    <w:rsid w:val="00AC495C"/>
    <w:rsid w:val="00AC53B1"/>
    <w:rsid w:val="00AC5E3B"/>
    <w:rsid w:val="00AC7CF8"/>
    <w:rsid w:val="00AC7DE2"/>
    <w:rsid w:val="00AD0290"/>
    <w:rsid w:val="00AD0B76"/>
    <w:rsid w:val="00AD399F"/>
    <w:rsid w:val="00AD53D6"/>
    <w:rsid w:val="00AD75F0"/>
    <w:rsid w:val="00AD7A91"/>
    <w:rsid w:val="00AE0458"/>
    <w:rsid w:val="00AE1486"/>
    <w:rsid w:val="00AE1D04"/>
    <w:rsid w:val="00AE233C"/>
    <w:rsid w:val="00AE3231"/>
    <w:rsid w:val="00AE7044"/>
    <w:rsid w:val="00AF2928"/>
    <w:rsid w:val="00AF3829"/>
    <w:rsid w:val="00AF3CC4"/>
    <w:rsid w:val="00AF6B3D"/>
    <w:rsid w:val="00B00317"/>
    <w:rsid w:val="00B00DB9"/>
    <w:rsid w:val="00B0658A"/>
    <w:rsid w:val="00B06F53"/>
    <w:rsid w:val="00B070E3"/>
    <w:rsid w:val="00B103A4"/>
    <w:rsid w:val="00B16122"/>
    <w:rsid w:val="00B21011"/>
    <w:rsid w:val="00B248BE"/>
    <w:rsid w:val="00B24C74"/>
    <w:rsid w:val="00B31464"/>
    <w:rsid w:val="00B31849"/>
    <w:rsid w:val="00B34039"/>
    <w:rsid w:val="00B35105"/>
    <w:rsid w:val="00B35DAD"/>
    <w:rsid w:val="00B42BCF"/>
    <w:rsid w:val="00B431F9"/>
    <w:rsid w:val="00B45341"/>
    <w:rsid w:val="00B455BF"/>
    <w:rsid w:val="00B4563E"/>
    <w:rsid w:val="00B4596D"/>
    <w:rsid w:val="00B45C28"/>
    <w:rsid w:val="00B45DE3"/>
    <w:rsid w:val="00B47385"/>
    <w:rsid w:val="00B51DF5"/>
    <w:rsid w:val="00B52072"/>
    <w:rsid w:val="00B52EAB"/>
    <w:rsid w:val="00B53559"/>
    <w:rsid w:val="00B551F2"/>
    <w:rsid w:val="00B559F1"/>
    <w:rsid w:val="00B55E8E"/>
    <w:rsid w:val="00B57244"/>
    <w:rsid w:val="00B6045D"/>
    <w:rsid w:val="00B609B7"/>
    <w:rsid w:val="00B61AD4"/>
    <w:rsid w:val="00B61D9F"/>
    <w:rsid w:val="00B65ADB"/>
    <w:rsid w:val="00B67180"/>
    <w:rsid w:val="00B7022A"/>
    <w:rsid w:val="00B70B44"/>
    <w:rsid w:val="00B72337"/>
    <w:rsid w:val="00B7299E"/>
    <w:rsid w:val="00B73431"/>
    <w:rsid w:val="00B73447"/>
    <w:rsid w:val="00B74685"/>
    <w:rsid w:val="00B7542F"/>
    <w:rsid w:val="00B769B9"/>
    <w:rsid w:val="00B811E4"/>
    <w:rsid w:val="00B81547"/>
    <w:rsid w:val="00B8259B"/>
    <w:rsid w:val="00B84729"/>
    <w:rsid w:val="00B8477F"/>
    <w:rsid w:val="00B85AFE"/>
    <w:rsid w:val="00B86D25"/>
    <w:rsid w:val="00B90D23"/>
    <w:rsid w:val="00B91A75"/>
    <w:rsid w:val="00B930F6"/>
    <w:rsid w:val="00B93DD1"/>
    <w:rsid w:val="00B94314"/>
    <w:rsid w:val="00B94971"/>
    <w:rsid w:val="00B961A6"/>
    <w:rsid w:val="00B97D4B"/>
    <w:rsid w:val="00BA00DA"/>
    <w:rsid w:val="00BA2793"/>
    <w:rsid w:val="00BA4428"/>
    <w:rsid w:val="00BA74D2"/>
    <w:rsid w:val="00BA7E6D"/>
    <w:rsid w:val="00BB06B3"/>
    <w:rsid w:val="00BB25E5"/>
    <w:rsid w:val="00BB5D61"/>
    <w:rsid w:val="00BB7436"/>
    <w:rsid w:val="00BC49F9"/>
    <w:rsid w:val="00BC5CB3"/>
    <w:rsid w:val="00BC6682"/>
    <w:rsid w:val="00BC67BA"/>
    <w:rsid w:val="00BC6F58"/>
    <w:rsid w:val="00BC716D"/>
    <w:rsid w:val="00BC784A"/>
    <w:rsid w:val="00BD02ED"/>
    <w:rsid w:val="00BD3B3B"/>
    <w:rsid w:val="00BD7903"/>
    <w:rsid w:val="00BE0B79"/>
    <w:rsid w:val="00BE206D"/>
    <w:rsid w:val="00BE23C6"/>
    <w:rsid w:val="00BE26D8"/>
    <w:rsid w:val="00BE7C81"/>
    <w:rsid w:val="00BF136A"/>
    <w:rsid w:val="00BF2606"/>
    <w:rsid w:val="00BF3041"/>
    <w:rsid w:val="00BF3921"/>
    <w:rsid w:val="00BF3D70"/>
    <w:rsid w:val="00BF5EC6"/>
    <w:rsid w:val="00BF696C"/>
    <w:rsid w:val="00C00094"/>
    <w:rsid w:val="00C00267"/>
    <w:rsid w:val="00C028C8"/>
    <w:rsid w:val="00C02D0C"/>
    <w:rsid w:val="00C035CE"/>
    <w:rsid w:val="00C04430"/>
    <w:rsid w:val="00C04E56"/>
    <w:rsid w:val="00C11569"/>
    <w:rsid w:val="00C11AD7"/>
    <w:rsid w:val="00C12BFC"/>
    <w:rsid w:val="00C16FFD"/>
    <w:rsid w:val="00C2005B"/>
    <w:rsid w:val="00C20C48"/>
    <w:rsid w:val="00C20C59"/>
    <w:rsid w:val="00C20D9F"/>
    <w:rsid w:val="00C214B1"/>
    <w:rsid w:val="00C21868"/>
    <w:rsid w:val="00C22E26"/>
    <w:rsid w:val="00C2331A"/>
    <w:rsid w:val="00C25983"/>
    <w:rsid w:val="00C25EFD"/>
    <w:rsid w:val="00C27956"/>
    <w:rsid w:val="00C305CD"/>
    <w:rsid w:val="00C32CC9"/>
    <w:rsid w:val="00C32F6A"/>
    <w:rsid w:val="00C33419"/>
    <w:rsid w:val="00C36FBE"/>
    <w:rsid w:val="00C377E0"/>
    <w:rsid w:val="00C37A12"/>
    <w:rsid w:val="00C37D09"/>
    <w:rsid w:val="00C414F8"/>
    <w:rsid w:val="00C42050"/>
    <w:rsid w:val="00C42250"/>
    <w:rsid w:val="00C422B4"/>
    <w:rsid w:val="00C44C50"/>
    <w:rsid w:val="00C456F6"/>
    <w:rsid w:val="00C46E92"/>
    <w:rsid w:val="00C4787F"/>
    <w:rsid w:val="00C52D70"/>
    <w:rsid w:val="00C53CEA"/>
    <w:rsid w:val="00C5468C"/>
    <w:rsid w:val="00C54BE6"/>
    <w:rsid w:val="00C56078"/>
    <w:rsid w:val="00C56712"/>
    <w:rsid w:val="00C56B68"/>
    <w:rsid w:val="00C574AF"/>
    <w:rsid w:val="00C57A9A"/>
    <w:rsid w:val="00C635A9"/>
    <w:rsid w:val="00C65857"/>
    <w:rsid w:val="00C70928"/>
    <w:rsid w:val="00C71AD3"/>
    <w:rsid w:val="00C72196"/>
    <w:rsid w:val="00C72218"/>
    <w:rsid w:val="00C7468A"/>
    <w:rsid w:val="00C74C13"/>
    <w:rsid w:val="00C74D4C"/>
    <w:rsid w:val="00C74DCE"/>
    <w:rsid w:val="00C7548E"/>
    <w:rsid w:val="00C767BA"/>
    <w:rsid w:val="00C76A23"/>
    <w:rsid w:val="00C77058"/>
    <w:rsid w:val="00C77B18"/>
    <w:rsid w:val="00C809D3"/>
    <w:rsid w:val="00C8162F"/>
    <w:rsid w:val="00C82400"/>
    <w:rsid w:val="00C828B1"/>
    <w:rsid w:val="00C82B6C"/>
    <w:rsid w:val="00C85037"/>
    <w:rsid w:val="00C86AA7"/>
    <w:rsid w:val="00C90994"/>
    <w:rsid w:val="00C91513"/>
    <w:rsid w:val="00C93ED5"/>
    <w:rsid w:val="00C95857"/>
    <w:rsid w:val="00CA297B"/>
    <w:rsid w:val="00CA3798"/>
    <w:rsid w:val="00CA46C9"/>
    <w:rsid w:val="00CA4DF2"/>
    <w:rsid w:val="00CA664F"/>
    <w:rsid w:val="00CA677A"/>
    <w:rsid w:val="00CA6C57"/>
    <w:rsid w:val="00CA7AA3"/>
    <w:rsid w:val="00CB066C"/>
    <w:rsid w:val="00CB10F6"/>
    <w:rsid w:val="00CB166A"/>
    <w:rsid w:val="00CB3296"/>
    <w:rsid w:val="00CB33DA"/>
    <w:rsid w:val="00CB5081"/>
    <w:rsid w:val="00CB725E"/>
    <w:rsid w:val="00CC1F5B"/>
    <w:rsid w:val="00CC2BCB"/>
    <w:rsid w:val="00CC4A6F"/>
    <w:rsid w:val="00CC5A29"/>
    <w:rsid w:val="00CC695A"/>
    <w:rsid w:val="00CC7421"/>
    <w:rsid w:val="00CC76FE"/>
    <w:rsid w:val="00CC7D28"/>
    <w:rsid w:val="00CD4C68"/>
    <w:rsid w:val="00CD7921"/>
    <w:rsid w:val="00CE2711"/>
    <w:rsid w:val="00CE3642"/>
    <w:rsid w:val="00CE6494"/>
    <w:rsid w:val="00CE6ED6"/>
    <w:rsid w:val="00CE7295"/>
    <w:rsid w:val="00CE7606"/>
    <w:rsid w:val="00CE781D"/>
    <w:rsid w:val="00CF2A4D"/>
    <w:rsid w:val="00CF2ABF"/>
    <w:rsid w:val="00CF4308"/>
    <w:rsid w:val="00CF5170"/>
    <w:rsid w:val="00CF5495"/>
    <w:rsid w:val="00CF5781"/>
    <w:rsid w:val="00D002B0"/>
    <w:rsid w:val="00D01A2F"/>
    <w:rsid w:val="00D01A87"/>
    <w:rsid w:val="00D0656B"/>
    <w:rsid w:val="00D0680D"/>
    <w:rsid w:val="00D10ECF"/>
    <w:rsid w:val="00D11EA9"/>
    <w:rsid w:val="00D1504E"/>
    <w:rsid w:val="00D157B2"/>
    <w:rsid w:val="00D1672C"/>
    <w:rsid w:val="00D16773"/>
    <w:rsid w:val="00D17F87"/>
    <w:rsid w:val="00D25483"/>
    <w:rsid w:val="00D25F3F"/>
    <w:rsid w:val="00D26697"/>
    <w:rsid w:val="00D26B04"/>
    <w:rsid w:val="00D34B9E"/>
    <w:rsid w:val="00D34E02"/>
    <w:rsid w:val="00D40F8F"/>
    <w:rsid w:val="00D42A7D"/>
    <w:rsid w:val="00D42E7B"/>
    <w:rsid w:val="00D44D02"/>
    <w:rsid w:val="00D45B55"/>
    <w:rsid w:val="00D47929"/>
    <w:rsid w:val="00D5139F"/>
    <w:rsid w:val="00D53026"/>
    <w:rsid w:val="00D60C7C"/>
    <w:rsid w:val="00D628AD"/>
    <w:rsid w:val="00D65065"/>
    <w:rsid w:val="00D65459"/>
    <w:rsid w:val="00D677C7"/>
    <w:rsid w:val="00D677DA"/>
    <w:rsid w:val="00D71BD4"/>
    <w:rsid w:val="00D7247B"/>
    <w:rsid w:val="00D726EE"/>
    <w:rsid w:val="00D7316C"/>
    <w:rsid w:val="00D73D47"/>
    <w:rsid w:val="00D76C0E"/>
    <w:rsid w:val="00D77BF5"/>
    <w:rsid w:val="00D77E95"/>
    <w:rsid w:val="00D832CB"/>
    <w:rsid w:val="00D83892"/>
    <w:rsid w:val="00D83903"/>
    <w:rsid w:val="00D8487E"/>
    <w:rsid w:val="00D8565F"/>
    <w:rsid w:val="00D86C82"/>
    <w:rsid w:val="00D86F52"/>
    <w:rsid w:val="00D8738E"/>
    <w:rsid w:val="00D9503E"/>
    <w:rsid w:val="00D96084"/>
    <w:rsid w:val="00DA0F40"/>
    <w:rsid w:val="00DA168F"/>
    <w:rsid w:val="00DA5201"/>
    <w:rsid w:val="00DA5CC2"/>
    <w:rsid w:val="00DA7B33"/>
    <w:rsid w:val="00DB44CF"/>
    <w:rsid w:val="00DB50DD"/>
    <w:rsid w:val="00DB51FE"/>
    <w:rsid w:val="00DB65E5"/>
    <w:rsid w:val="00DB71E2"/>
    <w:rsid w:val="00DB7B5C"/>
    <w:rsid w:val="00DC2FC0"/>
    <w:rsid w:val="00DC2FD0"/>
    <w:rsid w:val="00DC416D"/>
    <w:rsid w:val="00DD05A3"/>
    <w:rsid w:val="00DD0A5E"/>
    <w:rsid w:val="00DD0A83"/>
    <w:rsid w:val="00DD0C0A"/>
    <w:rsid w:val="00DD2D7E"/>
    <w:rsid w:val="00DD3A22"/>
    <w:rsid w:val="00DD3EEB"/>
    <w:rsid w:val="00DD47A2"/>
    <w:rsid w:val="00DD51C7"/>
    <w:rsid w:val="00DD5EA4"/>
    <w:rsid w:val="00DD76F5"/>
    <w:rsid w:val="00DE438E"/>
    <w:rsid w:val="00DE6A3F"/>
    <w:rsid w:val="00DE705A"/>
    <w:rsid w:val="00DF000E"/>
    <w:rsid w:val="00DF0586"/>
    <w:rsid w:val="00DF3D29"/>
    <w:rsid w:val="00DF4BD9"/>
    <w:rsid w:val="00DF6740"/>
    <w:rsid w:val="00DF72B1"/>
    <w:rsid w:val="00DF7CDF"/>
    <w:rsid w:val="00E00312"/>
    <w:rsid w:val="00E00D33"/>
    <w:rsid w:val="00E036A8"/>
    <w:rsid w:val="00E042C1"/>
    <w:rsid w:val="00E04BBB"/>
    <w:rsid w:val="00E05CF3"/>
    <w:rsid w:val="00E0791B"/>
    <w:rsid w:val="00E10642"/>
    <w:rsid w:val="00E1174F"/>
    <w:rsid w:val="00E14469"/>
    <w:rsid w:val="00E150FC"/>
    <w:rsid w:val="00E17C42"/>
    <w:rsid w:val="00E2224E"/>
    <w:rsid w:val="00E22306"/>
    <w:rsid w:val="00E229AF"/>
    <w:rsid w:val="00E24EA5"/>
    <w:rsid w:val="00E30244"/>
    <w:rsid w:val="00E303AE"/>
    <w:rsid w:val="00E30FFA"/>
    <w:rsid w:val="00E328B0"/>
    <w:rsid w:val="00E3319B"/>
    <w:rsid w:val="00E33B63"/>
    <w:rsid w:val="00E34F8A"/>
    <w:rsid w:val="00E35181"/>
    <w:rsid w:val="00E3776A"/>
    <w:rsid w:val="00E416E0"/>
    <w:rsid w:val="00E428CD"/>
    <w:rsid w:val="00E434F1"/>
    <w:rsid w:val="00E478B7"/>
    <w:rsid w:val="00E478F1"/>
    <w:rsid w:val="00E52EB9"/>
    <w:rsid w:val="00E56F47"/>
    <w:rsid w:val="00E60917"/>
    <w:rsid w:val="00E6189B"/>
    <w:rsid w:val="00E62514"/>
    <w:rsid w:val="00E62818"/>
    <w:rsid w:val="00E63084"/>
    <w:rsid w:val="00E64E17"/>
    <w:rsid w:val="00E70BC2"/>
    <w:rsid w:val="00E70F58"/>
    <w:rsid w:val="00E74DD6"/>
    <w:rsid w:val="00E752DD"/>
    <w:rsid w:val="00E774F1"/>
    <w:rsid w:val="00E77E98"/>
    <w:rsid w:val="00E77F87"/>
    <w:rsid w:val="00E803B7"/>
    <w:rsid w:val="00E807DC"/>
    <w:rsid w:val="00E81CEC"/>
    <w:rsid w:val="00E820A6"/>
    <w:rsid w:val="00E82B6C"/>
    <w:rsid w:val="00E85C2F"/>
    <w:rsid w:val="00E864A0"/>
    <w:rsid w:val="00E866FA"/>
    <w:rsid w:val="00E91FA4"/>
    <w:rsid w:val="00E961EB"/>
    <w:rsid w:val="00E96FF2"/>
    <w:rsid w:val="00E97511"/>
    <w:rsid w:val="00EA081E"/>
    <w:rsid w:val="00EA4A63"/>
    <w:rsid w:val="00EA6A74"/>
    <w:rsid w:val="00EA6D20"/>
    <w:rsid w:val="00EA7C20"/>
    <w:rsid w:val="00EB0C02"/>
    <w:rsid w:val="00EB56F5"/>
    <w:rsid w:val="00EB5CA8"/>
    <w:rsid w:val="00EB7CAB"/>
    <w:rsid w:val="00EB7F1C"/>
    <w:rsid w:val="00EC0109"/>
    <w:rsid w:val="00EC0A12"/>
    <w:rsid w:val="00EC4A8C"/>
    <w:rsid w:val="00EC76E2"/>
    <w:rsid w:val="00EC7C90"/>
    <w:rsid w:val="00ED189B"/>
    <w:rsid w:val="00ED1E70"/>
    <w:rsid w:val="00ED278A"/>
    <w:rsid w:val="00ED2AD5"/>
    <w:rsid w:val="00ED3886"/>
    <w:rsid w:val="00ED59B4"/>
    <w:rsid w:val="00ED6150"/>
    <w:rsid w:val="00ED6DFB"/>
    <w:rsid w:val="00ED6EDE"/>
    <w:rsid w:val="00ED7409"/>
    <w:rsid w:val="00EE0F2A"/>
    <w:rsid w:val="00EE1F26"/>
    <w:rsid w:val="00EE2441"/>
    <w:rsid w:val="00EE3E18"/>
    <w:rsid w:val="00EE42E0"/>
    <w:rsid w:val="00EE6CAB"/>
    <w:rsid w:val="00EE770B"/>
    <w:rsid w:val="00EF12D0"/>
    <w:rsid w:val="00EF1BE2"/>
    <w:rsid w:val="00EF4693"/>
    <w:rsid w:val="00EF5712"/>
    <w:rsid w:val="00EF5B95"/>
    <w:rsid w:val="00EF6349"/>
    <w:rsid w:val="00F021EF"/>
    <w:rsid w:val="00F02435"/>
    <w:rsid w:val="00F04C60"/>
    <w:rsid w:val="00F0515B"/>
    <w:rsid w:val="00F05A23"/>
    <w:rsid w:val="00F05B21"/>
    <w:rsid w:val="00F106E7"/>
    <w:rsid w:val="00F1072B"/>
    <w:rsid w:val="00F10869"/>
    <w:rsid w:val="00F10A29"/>
    <w:rsid w:val="00F10A3D"/>
    <w:rsid w:val="00F114C5"/>
    <w:rsid w:val="00F119A1"/>
    <w:rsid w:val="00F128F2"/>
    <w:rsid w:val="00F1424C"/>
    <w:rsid w:val="00F1653B"/>
    <w:rsid w:val="00F22520"/>
    <w:rsid w:val="00F238FF"/>
    <w:rsid w:val="00F2424A"/>
    <w:rsid w:val="00F253D1"/>
    <w:rsid w:val="00F25C4D"/>
    <w:rsid w:val="00F2637B"/>
    <w:rsid w:val="00F2709C"/>
    <w:rsid w:val="00F34FC2"/>
    <w:rsid w:val="00F36557"/>
    <w:rsid w:val="00F365B0"/>
    <w:rsid w:val="00F37E5F"/>
    <w:rsid w:val="00F41714"/>
    <w:rsid w:val="00F419A5"/>
    <w:rsid w:val="00F41CE7"/>
    <w:rsid w:val="00F42154"/>
    <w:rsid w:val="00F43E53"/>
    <w:rsid w:val="00F46B19"/>
    <w:rsid w:val="00F47020"/>
    <w:rsid w:val="00F53A1B"/>
    <w:rsid w:val="00F55A69"/>
    <w:rsid w:val="00F55F30"/>
    <w:rsid w:val="00F5700E"/>
    <w:rsid w:val="00F63DD6"/>
    <w:rsid w:val="00F64680"/>
    <w:rsid w:val="00F647EF"/>
    <w:rsid w:val="00F64985"/>
    <w:rsid w:val="00F65669"/>
    <w:rsid w:val="00F66B75"/>
    <w:rsid w:val="00F700FC"/>
    <w:rsid w:val="00F734A7"/>
    <w:rsid w:val="00F747F2"/>
    <w:rsid w:val="00F748FD"/>
    <w:rsid w:val="00F74DFF"/>
    <w:rsid w:val="00F75C54"/>
    <w:rsid w:val="00F77269"/>
    <w:rsid w:val="00F77C3C"/>
    <w:rsid w:val="00F81644"/>
    <w:rsid w:val="00F84658"/>
    <w:rsid w:val="00F84834"/>
    <w:rsid w:val="00F849DA"/>
    <w:rsid w:val="00F9119A"/>
    <w:rsid w:val="00F925E8"/>
    <w:rsid w:val="00F92807"/>
    <w:rsid w:val="00F93AAB"/>
    <w:rsid w:val="00F959BB"/>
    <w:rsid w:val="00F960DC"/>
    <w:rsid w:val="00F97F05"/>
    <w:rsid w:val="00FA02D8"/>
    <w:rsid w:val="00FA2406"/>
    <w:rsid w:val="00FA2567"/>
    <w:rsid w:val="00FA77C3"/>
    <w:rsid w:val="00FB0CA8"/>
    <w:rsid w:val="00FB0DE5"/>
    <w:rsid w:val="00FB319A"/>
    <w:rsid w:val="00FB4550"/>
    <w:rsid w:val="00FB582C"/>
    <w:rsid w:val="00FB71B3"/>
    <w:rsid w:val="00FC00F5"/>
    <w:rsid w:val="00FC0A0A"/>
    <w:rsid w:val="00FC1225"/>
    <w:rsid w:val="00FC1446"/>
    <w:rsid w:val="00FC1D7F"/>
    <w:rsid w:val="00FC1DD3"/>
    <w:rsid w:val="00FC25BA"/>
    <w:rsid w:val="00FC3E8B"/>
    <w:rsid w:val="00FC57FD"/>
    <w:rsid w:val="00FC702E"/>
    <w:rsid w:val="00FD5B3E"/>
    <w:rsid w:val="00FD5DFB"/>
    <w:rsid w:val="00FE0F82"/>
    <w:rsid w:val="00FE3699"/>
    <w:rsid w:val="00FE3AFF"/>
    <w:rsid w:val="00FE459E"/>
    <w:rsid w:val="00FE4EFA"/>
    <w:rsid w:val="00FE5CC2"/>
    <w:rsid w:val="00FE5CFE"/>
    <w:rsid w:val="00FE6165"/>
    <w:rsid w:val="00FE7E55"/>
    <w:rsid w:val="00FF1150"/>
    <w:rsid w:val="00FF252D"/>
    <w:rsid w:val="00FF321D"/>
    <w:rsid w:val="00FF3474"/>
    <w:rsid w:val="00FF495E"/>
    <w:rsid w:val="00FF55FD"/>
    <w:rsid w:val="00FF6B3B"/>
    <w:rsid w:val="00FF6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BF2A"/>
  <w15:docId w15:val="{BA2EC792-F3F0-474B-883B-3FAF8189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B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06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aliases w:val="Bullet List,FooterText,numbered,Абзац списка литеральный,SL_Абзац списка,Bullet 1,Use Case List Paragraph,ТЗ список"/>
    <w:basedOn w:val="a"/>
    <w:link w:val="a7"/>
    <w:uiPriority w:val="34"/>
    <w:qFormat/>
    <w:rsid w:val="00716A42"/>
    <w:pPr>
      <w:ind w:left="720"/>
      <w:contextualSpacing/>
    </w:pPr>
  </w:style>
  <w:style w:type="paragraph" w:styleId="a8">
    <w:name w:val="Balloon Text"/>
    <w:basedOn w:val="a"/>
    <w:link w:val="a9"/>
    <w:uiPriority w:val="99"/>
    <w:semiHidden/>
    <w:unhideWhenUsed/>
    <w:rsid w:val="00716A42"/>
    <w:rPr>
      <w:rFonts w:ascii="Tahoma" w:hAnsi="Tahoma" w:cs="Tahoma"/>
      <w:sz w:val="16"/>
      <w:szCs w:val="16"/>
    </w:rPr>
  </w:style>
  <w:style w:type="character" w:customStyle="1" w:styleId="a9">
    <w:name w:val="Текст выноски Знак"/>
    <w:basedOn w:val="a0"/>
    <w:link w:val="a8"/>
    <w:uiPriority w:val="99"/>
    <w:semiHidden/>
    <w:rsid w:val="00716A42"/>
    <w:rPr>
      <w:rFonts w:ascii="Tahoma" w:eastAsia="Times New Roman" w:hAnsi="Tahoma" w:cs="Tahoma"/>
      <w:sz w:val="16"/>
      <w:szCs w:val="16"/>
      <w:lang w:eastAsia="ru-RU"/>
    </w:rPr>
  </w:style>
  <w:style w:type="paragraph" w:customStyle="1" w:styleId="ConsPlusNormal">
    <w:name w:val="ConsPlusNormal"/>
    <w:link w:val="ConsPlusNormal0"/>
    <w:rsid w:val="00551554"/>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D34E02"/>
    <w:pPr>
      <w:tabs>
        <w:tab w:val="center" w:pos="4677"/>
        <w:tab w:val="right" w:pos="9355"/>
      </w:tabs>
    </w:pPr>
  </w:style>
  <w:style w:type="character" w:customStyle="1" w:styleId="ab">
    <w:name w:val="Верхний колонтитул Знак"/>
    <w:basedOn w:val="a0"/>
    <w:link w:val="aa"/>
    <w:uiPriority w:val="99"/>
    <w:rsid w:val="00D34E0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rPr>
      <w:rFonts w:ascii="Times New Roman" w:hAnsi="Times New Roman" w:cs="Times New Roman"/>
      <w:sz w:val="24"/>
      <w:szCs w:val="24"/>
    </w:rPr>
  </w:style>
  <w:style w:type="table" w:styleId="ac">
    <w:name w:val="Table Grid"/>
    <w:basedOn w:val="a1"/>
    <w:uiPriority w:val="59"/>
    <w:rsid w:val="0084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C36C6"/>
    <w:pPr>
      <w:spacing w:after="0" w:line="240" w:lineRule="auto"/>
      <w:ind w:firstLine="720"/>
    </w:pPr>
    <w:rPr>
      <w:rFonts w:ascii="Arial" w:eastAsia="Calibri" w:hAnsi="Arial" w:cs="Times New Roman"/>
      <w:sz w:val="20"/>
      <w:szCs w:val="20"/>
      <w:lang w:eastAsia="ru-RU"/>
    </w:rPr>
  </w:style>
  <w:style w:type="character" w:styleId="ad">
    <w:name w:val="annotation reference"/>
    <w:basedOn w:val="a0"/>
    <w:uiPriority w:val="99"/>
    <w:semiHidden/>
    <w:unhideWhenUsed/>
    <w:rsid w:val="001C36C6"/>
    <w:rPr>
      <w:sz w:val="16"/>
      <w:szCs w:val="16"/>
    </w:rPr>
  </w:style>
  <w:style w:type="paragraph" w:styleId="ae">
    <w:name w:val="annotation text"/>
    <w:basedOn w:val="a"/>
    <w:link w:val="af"/>
    <w:uiPriority w:val="99"/>
    <w:semiHidden/>
    <w:unhideWhenUsed/>
    <w:rsid w:val="001C36C6"/>
  </w:style>
  <w:style w:type="character" w:customStyle="1" w:styleId="af">
    <w:name w:val="Текст примечания Знак"/>
    <w:basedOn w:val="a0"/>
    <w:link w:val="ae"/>
    <w:uiPriority w:val="99"/>
    <w:semiHidden/>
    <w:rsid w:val="001C36C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C36C6"/>
    <w:rPr>
      <w:b/>
      <w:bCs/>
    </w:rPr>
  </w:style>
  <w:style w:type="character" w:customStyle="1" w:styleId="af1">
    <w:name w:val="Тема примечания Знак"/>
    <w:basedOn w:val="af"/>
    <w:link w:val="af0"/>
    <w:uiPriority w:val="99"/>
    <w:semiHidden/>
    <w:rsid w:val="001C36C6"/>
    <w:rPr>
      <w:rFonts w:ascii="Times New Roman" w:eastAsia="Times New Roman" w:hAnsi="Times New Roman" w:cs="Times New Roman"/>
      <w:b/>
      <w:bCs/>
      <w:sz w:val="20"/>
      <w:szCs w:val="20"/>
      <w:lang w:eastAsia="ru-RU"/>
    </w:rPr>
  </w:style>
  <w:style w:type="paragraph" w:customStyle="1" w:styleId="ConsPlusTitle">
    <w:name w:val="ConsPlusTitle"/>
    <w:rsid w:val="00063E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page number"/>
    <w:basedOn w:val="a0"/>
    <w:rsid w:val="00063E5D"/>
  </w:style>
  <w:style w:type="character" w:styleId="af3">
    <w:name w:val="FollowedHyperlink"/>
    <w:basedOn w:val="a0"/>
    <w:uiPriority w:val="99"/>
    <w:semiHidden/>
    <w:unhideWhenUsed/>
    <w:rsid w:val="00063E5D"/>
    <w:rPr>
      <w:color w:val="800080"/>
      <w:u w:val="single"/>
    </w:rPr>
  </w:style>
  <w:style w:type="paragraph" w:customStyle="1" w:styleId="xl65">
    <w:name w:val="xl65"/>
    <w:basedOn w:val="a"/>
    <w:rsid w:val="00063E5D"/>
    <w:pPr>
      <w:spacing w:before="100" w:beforeAutospacing="1" w:after="100" w:afterAutospacing="1"/>
      <w:textAlignment w:val="top"/>
    </w:pPr>
    <w:rPr>
      <w:rFonts w:ascii="Arial" w:hAnsi="Arial" w:cs="Arial"/>
      <w:sz w:val="24"/>
      <w:szCs w:val="24"/>
    </w:rPr>
  </w:style>
  <w:style w:type="paragraph" w:customStyle="1" w:styleId="xl66">
    <w:name w:val="xl66"/>
    <w:basedOn w:val="a"/>
    <w:rsid w:val="00063E5D"/>
    <w:pPr>
      <w:spacing w:before="100" w:beforeAutospacing="1" w:after="100" w:afterAutospacing="1"/>
      <w:textAlignment w:val="top"/>
    </w:pPr>
    <w:rPr>
      <w:rFonts w:ascii="Arial" w:hAnsi="Arial" w:cs="Arial"/>
      <w:b/>
      <w:bCs/>
      <w:sz w:val="24"/>
      <w:szCs w:val="24"/>
    </w:rPr>
  </w:style>
  <w:style w:type="paragraph" w:customStyle="1" w:styleId="xl67">
    <w:name w:val="xl67"/>
    <w:basedOn w:val="a"/>
    <w:rsid w:val="00063E5D"/>
    <w:pPr>
      <w:pBdr>
        <w:top w:val="single" w:sz="8" w:space="0" w:color="auto"/>
        <w:left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063E5D"/>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063E5D"/>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063E5D"/>
    <w:pPr>
      <w:pBdr>
        <w:top w:val="single" w:sz="8" w:space="0" w:color="auto"/>
        <w:bottom w:val="single" w:sz="4" w:space="0" w:color="auto"/>
      </w:pBdr>
      <w:spacing w:before="100" w:beforeAutospacing="1" w:after="100" w:afterAutospacing="1"/>
      <w:jc w:val="center"/>
      <w:textAlignment w:val="top"/>
    </w:pPr>
    <w:rPr>
      <w:b/>
      <w:bCs/>
      <w:sz w:val="24"/>
      <w:szCs w:val="24"/>
    </w:rPr>
  </w:style>
  <w:style w:type="paragraph" w:customStyle="1" w:styleId="xl71">
    <w:name w:val="xl71"/>
    <w:basedOn w:val="a"/>
    <w:rsid w:val="00063E5D"/>
    <w:pPr>
      <w:pBdr>
        <w:top w:val="single" w:sz="8" w:space="0" w:color="auto"/>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72">
    <w:name w:val="xl72"/>
    <w:basedOn w:val="a"/>
    <w:rsid w:val="00063E5D"/>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73">
    <w:name w:val="xl73"/>
    <w:basedOn w:val="a"/>
    <w:rsid w:val="00063E5D"/>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74">
    <w:name w:val="xl74"/>
    <w:basedOn w:val="a"/>
    <w:rsid w:val="00063E5D"/>
    <w:pPr>
      <w:pBdr>
        <w:left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063E5D"/>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063E5D"/>
    <w:pPr>
      <w:pBdr>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063E5D"/>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063E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9">
    <w:name w:val="xl79"/>
    <w:basedOn w:val="a"/>
    <w:rsid w:val="00063E5D"/>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80">
    <w:name w:val="xl80"/>
    <w:basedOn w:val="a"/>
    <w:rsid w:val="00063E5D"/>
    <w:pPr>
      <w:pBdr>
        <w:left w:val="single" w:sz="8" w:space="0" w:color="auto"/>
        <w:bottom w:val="single" w:sz="4" w:space="0" w:color="auto"/>
      </w:pBdr>
      <w:spacing w:before="100" w:beforeAutospacing="1" w:after="100" w:afterAutospacing="1"/>
      <w:jc w:val="center"/>
      <w:textAlignment w:val="top"/>
    </w:pPr>
    <w:rPr>
      <w:b/>
      <w:bCs/>
      <w:sz w:val="24"/>
      <w:szCs w:val="24"/>
    </w:rPr>
  </w:style>
  <w:style w:type="paragraph" w:customStyle="1" w:styleId="xl81">
    <w:name w:val="xl81"/>
    <w:basedOn w:val="a"/>
    <w:rsid w:val="00063E5D"/>
    <w:pPr>
      <w:pBdr>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82">
    <w:name w:val="xl82"/>
    <w:basedOn w:val="a"/>
    <w:rsid w:val="00063E5D"/>
    <w:pPr>
      <w:pBdr>
        <w:left w:val="single" w:sz="8"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83">
    <w:name w:val="xl83"/>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063E5D"/>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063E5D"/>
    <w:pPr>
      <w:pBdr>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86">
    <w:name w:val="xl86"/>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87">
    <w:name w:val="xl87"/>
    <w:basedOn w:val="a"/>
    <w:rsid w:val="00063E5D"/>
    <w:pPr>
      <w:pBdr>
        <w:left w:val="single" w:sz="4" w:space="0" w:color="auto"/>
        <w:bottom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90">
    <w:name w:val="xl90"/>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063E5D"/>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rsid w:val="00063E5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rsid w:val="00063E5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94">
    <w:name w:val="xl94"/>
    <w:basedOn w:val="a"/>
    <w:rsid w:val="00063E5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95">
    <w:name w:val="xl95"/>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96">
    <w:name w:val="xl96"/>
    <w:basedOn w:val="a"/>
    <w:rsid w:val="00063E5D"/>
    <w:pPr>
      <w:pBdr>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7">
    <w:name w:val="xl97"/>
    <w:basedOn w:val="a"/>
    <w:rsid w:val="00063E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063E5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063E5D"/>
    <w:pPr>
      <w:pBdr>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00">
    <w:name w:val="xl100"/>
    <w:basedOn w:val="a"/>
    <w:rsid w:val="00063E5D"/>
    <w:pPr>
      <w:pBdr>
        <w:bottom w:val="single" w:sz="4" w:space="0" w:color="auto"/>
      </w:pBdr>
      <w:spacing w:before="100" w:beforeAutospacing="1" w:after="100" w:afterAutospacing="1"/>
      <w:jc w:val="right"/>
      <w:textAlignment w:val="center"/>
    </w:pPr>
    <w:rPr>
      <w:b/>
      <w:bCs/>
      <w:sz w:val="24"/>
      <w:szCs w:val="24"/>
    </w:rPr>
  </w:style>
  <w:style w:type="paragraph" w:customStyle="1" w:styleId="xl101">
    <w:name w:val="xl101"/>
    <w:basedOn w:val="a"/>
    <w:rsid w:val="00063E5D"/>
    <w:pPr>
      <w:pBdr>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02">
    <w:name w:val="xl102"/>
    <w:basedOn w:val="a"/>
    <w:rsid w:val="00063E5D"/>
    <w:pPr>
      <w:pBdr>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03">
    <w:name w:val="xl103"/>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6">
    <w:name w:val="xl106"/>
    <w:basedOn w:val="a"/>
    <w:rsid w:val="00063E5D"/>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7">
    <w:name w:val="xl107"/>
    <w:basedOn w:val="a"/>
    <w:rsid w:val="00063E5D"/>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8">
    <w:name w:val="xl108"/>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9">
    <w:name w:val="xl109"/>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10">
    <w:name w:val="xl110"/>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063E5D"/>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4">
    <w:name w:val="xl114"/>
    <w:basedOn w:val="a"/>
    <w:rsid w:val="00063E5D"/>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15">
    <w:name w:val="xl115"/>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6">
    <w:name w:val="xl116"/>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a"/>
    <w:rsid w:val="00063E5D"/>
    <w:pPr>
      <w:pBdr>
        <w:top w:val="single" w:sz="4" w:space="0" w:color="auto"/>
        <w:left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063E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a"/>
    <w:rsid w:val="00063E5D"/>
    <w:pPr>
      <w:pBdr>
        <w:top w:val="single" w:sz="4"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063E5D"/>
    <w:pPr>
      <w:pBdr>
        <w:top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21">
    <w:name w:val="xl121"/>
    <w:basedOn w:val="a"/>
    <w:rsid w:val="00063E5D"/>
    <w:pPr>
      <w:pBdr>
        <w:top w:val="single" w:sz="4" w:space="0" w:color="auto"/>
      </w:pBdr>
      <w:spacing w:before="100" w:beforeAutospacing="1" w:after="100" w:afterAutospacing="1"/>
      <w:jc w:val="right"/>
      <w:textAlignment w:val="center"/>
    </w:pPr>
    <w:rPr>
      <w:b/>
      <w:bCs/>
      <w:sz w:val="24"/>
      <w:szCs w:val="24"/>
    </w:rPr>
  </w:style>
  <w:style w:type="paragraph" w:customStyle="1" w:styleId="xl122">
    <w:name w:val="xl122"/>
    <w:basedOn w:val="a"/>
    <w:rsid w:val="00063E5D"/>
    <w:pPr>
      <w:pBdr>
        <w:top w:val="single" w:sz="4" w:space="0" w:color="auto"/>
        <w:left w:val="single" w:sz="8" w:space="0" w:color="auto"/>
        <w:right w:val="single" w:sz="4" w:space="0" w:color="auto"/>
      </w:pBdr>
      <w:spacing w:before="100" w:beforeAutospacing="1" w:after="100" w:afterAutospacing="1"/>
      <w:jc w:val="right"/>
      <w:textAlignment w:val="center"/>
    </w:pPr>
    <w:rPr>
      <w:b/>
      <w:bCs/>
      <w:sz w:val="24"/>
      <w:szCs w:val="24"/>
    </w:rPr>
  </w:style>
  <w:style w:type="paragraph" w:customStyle="1" w:styleId="xl123">
    <w:name w:val="xl123"/>
    <w:basedOn w:val="a"/>
    <w:rsid w:val="00063E5D"/>
    <w:pPr>
      <w:pBdr>
        <w:top w:val="single" w:sz="4" w:space="0" w:color="auto"/>
        <w:left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24">
    <w:name w:val="xl124"/>
    <w:basedOn w:val="a"/>
    <w:rsid w:val="00063E5D"/>
    <w:pPr>
      <w:pBdr>
        <w:top w:val="single" w:sz="4"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063E5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063E5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7">
    <w:name w:val="xl127"/>
    <w:basedOn w:val="a"/>
    <w:rsid w:val="00063E5D"/>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8">
    <w:name w:val="xl128"/>
    <w:basedOn w:val="a"/>
    <w:rsid w:val="00063E5D"/>
    <w:pPr>
      <w:pBdr>
        <w:top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063E5D"/>
    <w:pPr>
      <w:pBdr>
        <w:top w:val="single" w:sz="4" w:space="0" w:color="auto"/>
        <w:left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0">
    <w:name w:val="xl130"/>
    <w:basedOn w:val="a"/>
    <w:rsid w:val="00063E5D"/>
    <w:pPr>
      <w:pBdr>
        <w:top w:val="single" w:sz="4" w:space="0" w:color="auto"/>
        <w:left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31">
    <w:name w:val="xl131"/>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32">
    <w:name w:val="xl132"/>
    <w:basedOn w:val="a"/>
    <w:rsid w:val="00063E5D"/>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33">
    <w:name w:val="xl133"/>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063E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a"/>
    <w:rsid w:val="00063E5D"/>
    <w:pPr>
      <w:pBdr>
        <w:top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7">
    <w:name w:val="xl137"/>
    <w:basedOn w:val="a"/>
    <w:rsid w:val="00063E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8">
    <w:name w:val="xl138"/>
    <w:basedOn w:val="a"/>
    <w:rsid w:val="00063E5D"/>
    <w:pPr>
      <w:pBdr>
        <w:top w:val="single" w:sz="4"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9">
    <w:name w:val="xl139"/>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40">
    <w:name w:val="xl140"/>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41">
    <w:name w:val="xl141"/>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42">
    <w:name w:val="xl142"/>
    <w:basedOn w:val="a"/>
    <w:rsid w:val="00063E5D"/>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43">
    <w:name w:val="xl143"/>
    <w:basedOn w:val="a"/>
    <w:rsid w:val="00063E5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44">
    <w:name w:val="xl144"/>
    <w:basedOn w:val="a"/>
    <w:rsid w:val="00063E5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45">
    <w:name w:val="xl145"/>
    <w:basedOn w:val="a"/>
    <w:rsid w:val="00063E5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46">
    <w:name w:val="xl146"/>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47">
    <w:name w:val="xl147"/>
    <w:basedOn w:val="a"/>
    <w:rsid w:val="00063E5D"/>
    <w:pPr>
      <w:pBdr>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063E5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063E5D"/>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50">
    <w:name w:val="xl150"/>
    <w:basedOn w:val="a"/>
    <w:rsid w:val="00063E5D"/>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1">
    <w:name w:val="xl151"/>
    <w:basedOn w:val="a"/>
    <w:rsid w:val="00063E5D"/>
    <w:pPr>
      <w:pBdr>
        <w:bottom w:val="single" w:sz="4" w:space="0" w:color="auto"/>
      </w:pBdr>
      <w:spacing w:before="100" w:beforeAutospacing="1" w:after="100" w:afterAutospacing="1"/>
      <w:jc w:val="right"/>
      <w:textAlignment w:val="center"/>
    </w:pPr>
    <w:rPr>
      <w:sz w:val="24"/>
      <w:szCs w:val="24"/>
    </w:rPr>
  </w:style>
  <w:style w:type="paragraph" w:customStyle="1" w:styleId="xl152">
    <w:name w:val="xl152"/>
    <w:basedOn w:val="a"/>
    <w:rsid w:val="00063E5D"/>
    <w:pPr>
      <w:pBdr>
        <w:left w:val="single" w:sz="8"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3">
    <w:name w:val="xl153"/>
    <w:basedOn w:val="a"/>
    <w:rsid w:val="00063E5D"/>
    <w:pPr>
      <w:pBdr>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54">
    <w:name w:val="xl154"/>
    <w:basedOn w:val="a"/>
    <w:rsid w:val="00063E5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063E5D"/>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6">
    <w:name w:val="xl156"/>
    <w:basedOn w:val="a"/>
    <w:rsid w:val="00063E5D"/>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57">
    <w:name w:val="xl157"/>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8">
    <w:name w:val="xl158"/>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9">
    <w:name w:val="xl159"/>
    <w:basedOn w:val="a"/>
    <w:rsid w:val="00063E5D"/>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60">
    <w:name w:val="xl160"/>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1">
    <w:name w:val="xl161"/>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
    <w:name w:val="xl162"/>
    <w:basedOn w:val="a"/>
    <w:rsid w:val="00063E5D"/>
    <w:pPr>
      <w:pBdr>
        <w:top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3">
    <w:name w:val="xl163"/>
    <w:basedOn w:val="a"/>
    <w:rsid w:val="00063E5D"/>
    <w:pPr>
      <w:pBdr>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64">
    <w:name w:val="xl164"/>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
    <w:rsid w:val="00063E5D"/>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6">
    <w:name w:val="xl166"/>
    <w:basedOn w:val="a"/>
    <w:rsid w:val="00063E5D"/>
    <w:pPr>
      <w:pBdr>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67">
    <w:name w:val="xl167"/>
    <w:basedOn w:val="a"/>
    <w:rsid w:val="00063E5D"/>
    <w:pPr>
      <w:pBdr>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68">
    <w:name w:val="xl168"/>
    <w:basedOn w:val="a"/>
    <w:rsid w:val="00063E5D"/>
    <w:pPr>
      <w:pBdr>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69">
    <w:name w:val="xl169"/>
    <w:basedOn w:val="a"/>
    <w:rsid w:val="00063E5D"/>
    <w:pPr>
      <w:pBdr>
        <w:left w:val="single" w:sz="8"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70">
    <w:name w:val="xl170"/>
    <w:basedOn w:val="a"/>
    <w:rsid w:val="00063E5D"/>
    <w:pPr>
      <w:pBdr>
        <w:left w:val="single" w:sz="4"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71">
    <w:name w:val="xl171"/>
    <w:basedOn w:val="a"/>
    <w:rsid w:val="00063E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2">
    <w:name w:val="xl172"/>
    <w:basedOn w:val="a"/>
    <w:rsid w:val="00063E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73">
    <w:name w:val="xl173"/>
    <w:basedOn w:val="a"/>
    <w:rsid w:val="00063E5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74">
    <w:name w:val="xl174"/>
    <w:basedOn w:val="a"/>
    <w:rsid w:val="00063E5D"/>
    <w:pPr>
      <w:pBdr>
        <w:left w:val="single" w:sz="8" w:space="0" w:color="auto"/>
        <w:right w:val="single" w:sz="4" w:space="0" w:color="auto"/>
      </w:pBdr>
      <w:spacing w:before="100" w:beforeAutospacing="1" w:after="100" w:afterAutospacing="1"/>
      <w:textAlignment w:val="center"/>
    </w:pPr>
    <w:rPr>
      <w:sz w:val="24"/>
      <w:szCs w:val="24"/>
    </w:rPr>
  </w:style>
  <w:style w:type="paragraph" w:customStyle="1" w:styleId="xl175">
    <w:name w:val="xl175"/>
    <w:basedOn w:val="a"/>
    <w:rsid w:val="00063E5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6">
    <w:name w:val="xl176"/>
    <w:basedOn w:val="a"/>
    <w:rsid w:val="00063E5D"/>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7">
    <w:name w:val="xl177"/>
    <w:basedOn w:val="a"/>
    <w:rsid w:val="00063E5D"/>
    <w:pPr>
      <w:pBdr>
        <w:right w:val="single" w:sz="4" w:space="0" w:color="auto"/>
      </w:pBdr>
      <w:spacing w:before="100" w:beforeAutospacing="1" w:after="100" w:afterAutospacing="1"/>
      <w:jc w:val="right"/>
      <w:textAlignment w:val="center"/>
    </w:pPr>
    <w:rPr>
      <w:sz w:val="24"/>
      <w:szCs w:val="24"/>
    </w:rPr>
  </w:style>
  <w:style w:type="paragraph" w:customStyle="1" w:styleId="xl178">
    <w:name w:val="xl178"/>
    <w:basedOn w:val="a"/>
    <w:rsid w:val="00063E5D"/>
    <w:pPr>
      <w:spacing w:before="100" w:beforeAutospacing="1" w:after="100" w:afterAutospacing="1"/>
      <w:jc w:val="right"/>
      <w:textAlignment w:val="center"/>
    </w:pPr>
    <w:rPr>
      <w:sz w:val="24"/>
      <w:szCs w:val="24"/>
    </w:rPr>
  </w:style>
  <w:style w:type="paragraph" w:customStyle="1" w:styleId="xl179">
    <w:name w:val="xl179"/>
    <w:basedOn w:val="a"/>
    <w:rsid w:val="00063E5D"/>
    <w:pPr>
      <w:pBdr>
        <w:left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80">
    <w:name w:val="xl180"/>
    <w:basedOn w:val="a"/>
    <w:rsid w:val="00063E5D"/>
    <w:pPr>
      <w:pBdr>
        <w:left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81">
    <w:name w:val="xl181"/>
    <w:basedOn w:val="a"/>
    <w:rsid w:val="00063E5D"/>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2">
    <w:name w:val="xl182"/>
    <w:basedOn w:val="a"/>
    <w:rsid w:val="00063E5D"/>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3">
    <w:name w:val="xl183"/>
    <w:basedOn w:val="a"/>
    <w:rsid w:val="00063E5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84">
    <w:name w:val="xl184"/>
    <w:basedOn w:val="a"/>
    <w:rsid w:val="00063E5D"/>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sz w:val="24"/>
      <w:szCs w:val="24"/>
    </w:rPr>
  </w:style>
  <w:style w:type="paragraph" w:customStyle="1" w:styleId="xl185">
    <w:name w:val="xl185"/>
    <w:basedOn w:val="a"/>
    <w:rsid w:val="00063E5D"/>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6">
    <w:name w:val="xl186"/>
    <w:basedOn w:val="a"/>
    <w:rsid w:val="00063E5D"/>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7">
    <w:name w:val="xl187"/>
    <w:basedOn w:val="a"/>
    <w:rsid w:val="00063E5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88">
    <w:name w:val="xl188"/>
    <w:basedOn w:val="a"/>
    <w:rsid w:val="00063E5D"/>
    <w:pPr>
      <w:pBdr>
        <w:bottom w:val="single" w:sz="8" w:space="0" w:color="auto"/>
        <w:right w:val="single" w:sz="4" w:space="0" w:color="auto"/>
      </w:pBdr>
      <w:spacing w:before="100" w:beforeAutospacing="1" w:after="100" w:afterAutospacing="1"/>
      <w:jc w:val="right"/>
      <w:textAlignment w:val="center"/>
    </w:pPr>
    <w:rPr>
      <w:b/>
      <w:bCs/>
      <w:sz w:val="24"/>
      <w:szCs w:val="24"/>
    </w:rPr>
  </w:style>
  <w:style w:type="paragraph" w:customStyle="1" w:styleId="xl189">
    <w:name w:val="xl189"/>
    <w:basedOn w:val="a"/>
    <w:rsid w:val="00063E5D"/>
    <w:pPr>
      <w:pBdr>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190">
    <w:name w:val="xl190"/>
    <w:basedOn w:val="a"/>
    <w:rsid w:val="00063E5D"/>
    <w:pPr>
      <w:pBdr>
        <w:left w:val="single" w:sz="4"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character" w:customStyle="1" w:styleId="6">
    <w:name w:val="Основной текст (6)_"/>
    <w:link w:val="60"/>
    <w:rsid w:val="00063E5D"/>
    <w:rPr>
      <w:b/>
      <w:bCs/>
      <w:sz w:val="26"/>
      <w:szCs w:val="26"/>
      <w:shd w:val="clear" w:color="auto" w:fill="FFFFFF"/>
    </w:rPr>
  </w:style>
  <w:style w:type="paragraph" w:customStyle="1" w:styleId="60">
    <w:name w:val="Основной текст (6)"/>
    <w:basedOn w:val="a"/>
    <w:link w:val="6"/>
    <w:rsid w:val="00063E5D"/>
    <w:pPr>
      <w:widowControl w:val="0"/>
      <w:shd w:val="clear" w:color="auto" w:fill="FFFFFF"/>
      <w:spacing w:before="660" w:after="600" w:line="324" w:lineRule="exact"/>
      <w:jc w:val="center"/>
    </w:pPr>
    <w:rPr>
      <w:rFonts w:asciiTheme="minorHAnsi" w:eastAsiaTheme="minorHAnsi" w:hAnsiTheme="minorHAnsi" w:cstheme="minorBidi"/>
      <w:b/>
      <w:bCs/>
      <w:sz w:val="26"/>
      <w:szCs w:val="26"/>
      <w:lang w:eastAsia="en-US"/>
    </w:rPr>
  </w:style>
  <w:style w:type="paragraph" w:customStyle="1" w:styleId="Default">
    <w:name w:val="Default"/>
    <w:rsid w:val="00063E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2067D"/>
    <w:rPr>
      <w:rFonts w:asciiTheme="majorHAnsi" w:eastAsiaTheme="majorEastAsia" w:hAnsiTheme="majorHAnsi" w:cstheme="majorBidi"/>
      <w:color w:val="365F91" w:themeColor="accent1" w:themeShade="BF"/>
      <w:sz w:val="32"/>
      <w:szCs w:val="32"/>
      <w:lang w:eastAsia="ru-RU"/>
    </w:rPr>
  </w:style>
  <w:style w:type="paragraph" w:customStyle="1" w:styleId="2">
    <w:name w:val="Абзац списка2"/>
    <w:basedOn w:val="a"/>
    <w:rsid w:val="0051735B"/>
    <w:pPr>
      <w:tabs>
        <w:tab w:val="left" w:pos="1276"/>
      </w:tabs>
      <w:ind w:firstLine="709"/>
      <w:jc w:val="both"/>
    </w:pPr>
    <w:rPr>
      <w:sz w:val="28"/>
      <w:szCs w:val="28"/>
      <w:lang w:eastAsia="en-US"/>
    </w:rPr>
  </w:style>
  <w:style w:type="character" w:customStyle="1" w:styleId="ConsPlusNormal0">
    <w:name w:val="ConsPlusNormal Знак"/>
    <w:link w:val="ConsPlusNormal"/>
    <w:locked/>
    <w:rsid w:val="0076687A"/>
    <w:rPr>
      <w:rFonts w:ascii="Arial" w:hAnsi="Arial" w:cs="Arial"/>
      <w:sz w:val="20"/>
      <w:szCs w:val="20"/>
    </w:rPr>
  </w:style>
  <w:style w:type="character" w:customStyle="1" w:styleId="a7">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6"/>
    <w:uiPriority w:val="34"/>
    <w:qFormat/>
    <w:locked/>
    <w:rsid w:val="00C53CEA"/>
    <w:rPr>
      <w:rFonts w:ascii="Times New Roman" w:eastAsia="Times New Roman" w:hAnsi="Times New Roman" w:cs="Times New Roman"/>
      <w:sz w:val="20"/>
      <w:szCs w:val="20"/>
      <w:lang w:eastAsia="ru-RU"/>
    </w:rPr>
  </w:style>
  <w:style w:type="paragraph" w:styleId="af4">
    <w:name w:val="Body Text Indent"/>
    <w:aliases w:val="Основной текст без отступа,текст,текст Знак,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qFormat/>
    <w:rsid w:val="00884AB0"/>
    <w:pPr>
      <w:spacing w:after="120"/>
      <w:ind w:left="283"/>
    </w:pPr>
    <w:rPr>
      <w:sz w:val="24"/>
    </w:rPr>
  </w:style>
  <w:style w:type="character" w:customStyle="1" w:styleId="af5">
    <w:name w:val="Основной текст с отступом Знак"/>
    <w:basedOn w:val="a0"/>
    <w:uiPriority w:val="99"/>
    <w:semiHidden/>
    <w:rsid w:val="00884AB0"/>
    <w:rPr>
      <w:rFonts w:ascii="Times New Roman" w:eastAsia="Times New Roman" w:hAnsi="Times New Roman" w:cs="Times New Roman"/>
      <w:sz w:val="20"/>
      <w:szCs w:val="20"/>
      <w:lang w:eastAsia="ru-RU"/>
    </w:rPr>
  </w:style>
  <w:style w:type="character" w:customStyle="1" w:styleId="12">
    <w:name w:val="Основной текст с отступом Знак1"/>
    <w:aliases w:val="Основной текст без отступа Знак,текст Знак1,текст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4"/>
    <w:qFormat/>
    <w:locked/>
    <w:rsid w:val="00884AB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479">
      <w:bodyDiv w:val="1"/>
      <w:marLeft w:val="0"/>
      <w:marRight w:val="0"/>
      <w:marTop w:val="0"/>
      <w:marBottom w:val="0"/>
      <w:divBdr>
        <w:top w:val="none" w:sz="0" w:space="0" w:color="auto"/>
        <w:left w:val="none" w:sz="0" w:space="0" w:color="auto"/>
        <w:bottom w:val="none" w:sz="0" w:space="0" w:color="auto"/>
        <w:right w:val="none" w:sz="0" w:space="0" w:color="auto"/>
      </w:divBdr>
    </w:div>
    <w:div w:id="164059705">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297958957">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509679294">
      <w:bodyDiv w:val="1"/>
      <w:marLeft w:val="0"/>
      <w:marRight w:val="0"/>
      <w:marTop w:val="0"/>
      <w:marBottom w:val="0"/>
      <w:divBdr>
        <w:top w:val="none" w:sz="0" w:space="0" w:color="auto"/>
        <w:left w:val="none" w:sz="0" w:space="0" w:color="auto"/>
        <w:bottom w:val="none" w:sz="0" w:space="0" w:color="auto"/>
        <w:right w:val="none" w:sz="0" w:space="0" w:color="auto"/>
      </w:divBdr>
    </w:div>
    <w:div w:id="524026658">
      <w:bodyDiv w:val="1"/>
      <w:marLeft w:val="0"/>
      <w:marRight w:val="0"/>
      <w:marTop w:val="0"/>
      <w:marBottom w:val="0"/>
      <w:divBdr>
        <w:top w:val="none" w:sz="0" w:space="0" w:color="auto"/>
        <w:left w:val="none" w:sz="0" w:space="0" w:color="auto"/>
        <w:bottom w:val="none" w:sz="0" w:space="0" w:color="auto"/>
        <w:right w:val="none" w:sz="0" w:space="0" w:color="auto"/>
      </w:divBdr>
    </w:div>
    <w:div w:id="619730141">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78967318">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08264823">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878199757">
      <w:bodyDiv w:val="1"/>
      <w:marLeft w:val="0"/>
      <w:marRight w:val="0"/>
      <w:marTop w:val="0"/>
      <w:marBottom w:val="0"/>
      <w:divBdr>
        <w:top w:val="none" w:sz="0" w:space="0" w:color="auto"/>
        <w:left w:val="none" w:sz="0" w:space="0" w:color="auto"/>
        <w:bottom w:val="none" w:sz="0" w:space="0" w:color="auto"/>
        <w:right w:val="none" w:sz="0" w:space="0" w:color="auto"/>
      </w:divBdr>
    </w:div>
    <w:div w:id="879975526">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61031903">
      <w:bodyDiv w:val="1"/>
      <w:marLeft w:val="0"/>
      <w:marRight w:val="0"/>
      <w:marTop w:val="0"/>
      <w:marBottom w:val="0"/>
      <w:divBdr>
        <w:top w:val="none" w:sz="0" w:space="0" w:color="auto"/>
        <w:left w:val="none" w:sz="0" w:space="0" w:color="auto"/>
        <w:bottom w:val="none" w:sz="0" w:space="0" w:color="auto"/>
        <w:right w:val="none" w:sz="0" w:space="0" w:color="auto"/>
      </w:divBdr>
    </w:div>
    <w:div w:id="986396544">
      <w:bodyDiv w:val="1"/>
      <w:marLeft w:val="0"/>
      <w:marRight w:val="0"/>
      <w:marTop w:val="0"/>
      <w:marBottom w:val="0"/>
      <w:divBdr>
        <w:top w:val="none" w:sz="0" w:space="0" w:color="auto"/>
        <w:left w:val="none" w:sz="0" w:space="0" w:color="auto"/>
        <w:bottom w:val="none" w:sz="0" w:space="0" w:color="auto"/>
        <w:right w:val="none" w:sz="0" w:space="0" w:color="auto"/>
      </w:divBdr>
    </w:div>
    <w:div w:id="1103575673">
      <w:bodyDiv w:val="1"/>
      <w:marLeft w:val="0"/>
      <w:marRight w:val="0"/>
      <w:marTop w:val="0"/>
      <w:marBottom w:val="0"/>
      <w:divBdr>
        <w:top w:val="none" w:sz="0" w:space="0" w:color="auto"/>
        <w:left w:val="none" w:sz="0" w:space="0" w:color="auto"/>
        <w:bottom w:val="none" w:sz="0" w:space="0" w:color="auto"/>
        <w:right w:val="none" w:sz="0" w:space="0" w:color="auto"/>
      </w:divBdr>
    </w:div>
    <w:div w:id="1189173280">
      <w:bodyDiv w:val="1"/>
      <w:marLeft w:val="0"/>
      <w:marRight w:val="0"/>
      <w:marTop w:val="0"/>
      <w:marBottom w:val="0"/>
      <w:divBdr>
        <w:top w:val="none" w:sz="0" w:space="0" w:color="auto"/>
        <w:left w:val="none" w:sz="0" w:space="0" w:color="auto"/>
        <w:bottom w:val="none" w:sz="0" w:space="0" w:color="auto"/>
        <w:right w:val="none" w:sz="0" w:space="0" w:color="auto"/>
      </w:divBdr>
    </w:div>
    <w:div w:id="1191072008">
      <w:bodyDiv w:val="1"/>
      <w:marLeft w:val="0"/>
      <w:marRight w:val="0"/>
      <w:marTop w:val="0"/>
      <w:marBottom w:val="0"/>
      <w:divBdr>
        <w:top w:val="none" w:sz="0" w:space="0" w:color="auto"/>
        <w:left w:val="none" w:sz="0" w:space="0" w:color="auto"/>
        <w:bottom w:val="none" w:sz="0" w:space="0" w:color="auto"/>
        <w:right w:val="none" w:sz="0" w:space="0" w:color="auto"/>
      </w:divBdr>
    </w:div>
    <w:div w:id="1307861110">
      <w:bodyDiv w:val="1"/>
      <w:marLeft w:val="0"/>
      <w:marRight w:val="0"/>
      <w:marTop w:val="0"/>
      <w:marBottom w:val="0"/>
      <w:divBdr>
        <w:top w:val="none" w:sz="0" w:space="0" w:color="auto"/>
        <w:left w:val="none" w:sz="0" w:space="0" w:color="auto"/>
        <w:bottom w:val="none" w:sz="0" w:space="0" w:color="auto"/>
        <w:right w:val="none" w:sz="0" w:space="0" w:color="auto"/>
      </w:divBdr>
    </w:div>
    <w:div w:id="1318263347">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414863016">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15692275">
      <w:bodyDiv w:val="1"/>
      <w:marLeft w:val="0"/>
      <w:marRight w:val="0"/>
      <w:marTop w:val="0"/>
      <w:marBottom w:val="0"/>
      <w:divBdr>
        <w:top w:val="none" w:sz="0" w:space="0" w:color="auto"/>
        <w:left w:val="none" w:sz="0" w:space="0" w:color="auto"/>
        <w:bottom w:val="none" w:sz="0" w:space="0" w:color="auto"/>
        <w:right w:val="none" w:sz="0" w:space="0" w:color="auto"/>
      </w:divBdr>
    </w:div>
    <w:div w:id="1719890973">
      <w:bodyDiv w:val="1"/>
      <w:marLeft w:val="0"/>
      <w:marRight w:val="0"/>
      <w:marTop w:val="0"/>
      <w:marBottom w:val="0"/>
      <w:divBdr>
        <w:top w:val="none" w:sz="0" w:space="0" w:color="auto"/>
        <w:left w:val="none" w:sz="0" w:space="0" w:color="auto"/>
        <w:bottom w:val="none" w:sz="0" w:space="0" w:color="auto"/>
        <w:right w:val="none" w:sz="0" w:space="0" w:color="auto"/>
      </w:divBdr>
    </w:div>
    <w:div w:id="1725375431">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1962760231">
      <w:bodyDiv w:val="1"/>
      <w:marLeft w:val="0"/>
      <w:marRight w:val="0"/>
      <w:marTop w:val="0"/>
      <w:marBottom w:val="0"/>
      <w:divBdr>
        <w:top w:val="none" w:sz="0" w:space="0" w:color="auto"/>
        <w:left w:val="none" w:sz="0" w:space="0" w:color="auto"/>
        <w:bottom w:val="none" w:sz="0" w:space="0" w:color="auto"/>
        <w:right w:val="none" w:sz="0" w:space="0" w:color="auto"/>
      </w:divBdr>
    </w:div>
    <w:div w:id="1995184848">
      <w:bodyDiv w:val="1"/>
      <w:marLeft w:val="0"/>
      <w:marRight w:val="0"/>
      <w:marTop w:val="0"/>
      <w:marBottom w:val="0"/>
      <w:divBdr>
        <w:top w:val="none" w:sz="0" w:space="0" w:color="auto"/>
        <w:left w:val="none" w:sz="0" w:space="0" w:color="auto"/>
        <w:bottom w:val="none" w:sz="0" w:space="0" w:color="auto"/>
        <w:right w:val="none" w:sz="0" w:space="0" w:color="auto"/>
      </w:divBdr>
    </w:div>
    <w:div w:id="2022974216">
      <w:bodyDiv w:val="1"/>
      <w:marLeft w:val="0"/>
      <w:marRight w:val="0"/>
      <w:marTop w:val="0"/>
      <w:marBottom w:val="0"/>
      <w:divBdr>
        <w:top w:val="none" w:sz="0" w:space="0" w:color="auto"/>
        <w:left w:val="none" w:sz="0" w:space="0" w:color="auto"/>
        <w:bottom w:val="none" w:sz="0" w:space="0" w:color="auto"/>
        <w:right w:val="none" w:sz="0" w:space="0" w:color="auto"/>
      </w:divBdr>
    </w:div>
    <w:div w:id="2035567459">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108034928">
      <w:bodyDiv w:val="1"/>
      <w:marLeft w:val="0"/>
      <w:marRight w:val="0"/>
      <w:marTop w:val="0"/>
      <w:marBottom w:val="0"/>
      <w:divBdr>
        <w:top w:val="none" w:sz="0" w:space="0" w:color="auto"/>
        <w:left w:val="none" w:sz="0" w:space="0" w:color="auto"/>
        <w:bottom w:val="none" w:sz="0" w:space="0" w:color="auto"/>
        <w:right w:val="none" w:sz="0" w:space="0" w:color="auto"/>
      </w:divBdr>
    </w:div>
    <w:div w:id="2117551968">
      <w:bodyDiv w:val="1"/>
      <w:marLeft w:val="0"/>
      <w:marRight w:val="0"/>
      <w:marTop w:val="0"/>
      <w:marBottom w:val="0"/>
      <w:divBdr>
        <w:top w:val="none" w:sz="0" w:space="0" w:color="auto"/>
        <w:left w:val="none" w:sz="0" w:space="0" w:color="auto"/>
        <w:bottom w:val="none" w:sz="0" w:space="0" w:color="auto"/>
        <w:right w:val="none" w:sz="0" w:space="0" w:color="auto"/>
      </w:divBdr>
    </w:div>
    <w:div w:id="21206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una.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2092-33F4-4C6E-BE69-EA38AC23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10335</TotalTime>
  <Pages>15</Pages>
  <Words>7666</Words>
  <Characters>43697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674</cp:revision>
  <cp:lastPrinted>2023-03-22T03:27:00Z</cp:lastPrinted>
  <dcterms:created xsi:type="dcterms:W3CDTF">2019-03-29T02:31:00Z</dcterms:created>
  <dcterms:modified xsi:type="dcterms:W3CDTF">2024-04-03T03:11:00Z</dcterms:modified>
</cp:coreProperties>
</file>