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embeddings/datos111131313131313133333.xlsx" ContentType="application/octet-stream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embeddings/datos212151515151515155555.xlsx" ContentType="application/octet-stream"/>
  <Override PartName="/word/charts/chart6.xml" ContentType="application/vnd.openxmlformats-officedocument.drawingml.chart+xml"/>
  <Override PartName="/word/embeddings/datos313161616161616166666.xlsx" ContentType="application/octet-stream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91" w:rsidRDefault="005634D7" w:rsidP="009D756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95E91">
        <w:rPr>
          <w:rFonts w:cstheme="minorHAnsi"/>
          <w:b/>
          <w:sz w:val="28"/>
          <w:szCs w:val="28"/>
        </w:rPr>
        <w:t xml:space="preserve">Паспорт </w:t>
      </w:r>
      <w:proofErr w:type="spellStart"/>
      <w:r w:rsidRPr="00E95E91">
        <w:rPr>
          <w:rFonts w:cstheme="minorHAnsi"/>
          <w:b/>
          <w:sz w:val="28"/>
          <w:szCs w:val="28"/>
        </w:rPr>
        <w:t>наркоситуации</w:t>
      </w:r>
      <w:proofErr w:type="spellEnd"/>
    </w:p>
    <w:p w:rsidR="00586395" w:rsidRDefault="00E95E91" w:rsidP="009D756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95E91">
        <w:rPr>
          <w:rFonts w:ascii="Times New Roman" w:eastAsia="Times New Roman" w:hAnsi="Times New Roman" w:cs="Times New Roman"/>
          <w:b/>
          <w:sz w:val="28"/>
          <w:szCs w:val="28"/>
        </w:rPr>
        <w:t>Чунского районного муниципального образования</w:t>
      </w:r>
      <w:r w:rsidR="00283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34D7" w:rsidRPr="00E95E91">
        <w:rPr>
          <w:rFonts w:cstheme="minorHAnsi"/>
          <w:b/>
          <w:sz w:val="28"/>
          <w:szCs w:val="28"/>
        </w:rPr>
        <w:t>за 2015 год</w:t>
      </w:r>
    </w:p>
    <w:p w:rsidR="009D7565" w:rsidRPr="00E95E91" w:rsidRDefault="009D7565" w:rsidP="009D756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86395" w:rsidRPr="00E95E91" w:rsidRDefault="005634D7" w:rsidP="009D756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В состав </w:t>
      </w:r>
      <w:r w:rsidR="00E95E91">
        <w:rPr>
          <w:rFonts w:cstheme="minorHAnsi"/>
          <w:sz w:val="24"/>
          <w:szCs w:val="24"/>
        </w:rPr>
        <w:t xml:space="preserve">Чунского </w:t>
      </w:r>
      <w:proofErr w:type="spellStart"/>
      <w:r w:rsidR="00E95E91">
        <w:rPr>
          <w:rFonts w:cstheme="minorHAnsi"/>
          <w:sz w:val="24"/>
          <w:szCs w:val="24"/>
        </w:rPr>
        <w:t>район</w:t>
      </w:r>
      <w:r w:rsidR="00445A9B">
        <w:rPr>
          <w:rFonts w:cstheme="minorHAnsi"/>
          <w:sz w:val="24"/>
          <w:szCs w:val="24"/>
        </w:rPr>
        <w:t>ного</w:t>
      </w:r>
      <w:r w:rsidRPr="00E95E91">
        <w:rPr>
          <w:rFonts w:cstheme="minorHAnsi"/>
          <w:sz w:val="24"/>
          <w:szCs w:val="24"/>
        </w:rPr>
        <w:t>муниципального</w:t>
      </w:r>
      <w:proofErr w:type="spellEnd"/>
      <w:r w:rsidRPr="00E95E91">
        <w:rPr>
          <w:rFonts w:cstheme="minorHAnsi"/>
          <w:sz w:val="24"/>
          <w:szCs w:val="24"/>
        </w:rPr>
        <w:t xml:space="preserve"> образования входят: 39: </w:t>
      </w:r>
      <w:proofErr w:type="spellStart"/>
      <w:r w:rsidRPr="00E95E91">
        <w:rPr>
          <w:rFonts w:cstheme="minorHAnsi"/>
          <w:sz w:val="24"/>
          <w:szCs w:val="24"/>
        </w:rPr>
        <w:t>пгт</w:t>
      </w:r>
      <w:proofErr w:type="gramStart"/>
      <w:r w:rsidRPr="00E95E91">
        <w:rPr>
          <w:rFonts w:cstheme="minorHAnsi"/>
          <w:sz w:val="24"/>
          <w:szCs w:val="24"/>
        </w:rPr>
        <w:t>.Ч</w:t>
      </w:r>
      <w:proofErr w:type="gramEnd"/>
      <w:r w:rsidRPr="00E95E91">
        <w:rPr>
          <w:rFonts w:cstheme="minorHAnsi"/>
          <w:sz w:val="24"/>
          <w:szCs w:val="24"/>
        </w:rPr>
        <w:t>унский</w:t>
      </w:r>
      <w:proofErr w:type="spellEnd"/>
      <w:r w:rsidRPr="00E95E91">
        <w:rPr>
          <w:rFonts w:cstheme="minorHAnsi"/>
          <w:sz w:val="24"/>
          <w:szCs w:val="24"/>
        </w:rPr>
        <w:t xml:space="preserve">, с. </w:t>
      </w:r>
      <w:proofErr w:type="spellStart"/>
      <w:r w:rsidRPr="00E95E91">
        <w:rPr>
          <w:rFonts w:cstheme="minorHAnsi"/>
          <w:sz w:val="24"/>
          <w:szCs w:val="24"/>
        </w:rPr>
        <w:t>Мироново</w:t>
      </w:r>
      <w:proofErr w:type="spellEnd"/>
      <w:r w:rsidRPr="00E95E91">
        <w:rPr>
          <w:rFonts w:cstheme="minorHAnsi"/>
          <w:sz w:val="24"/>
          <w:szCs w:val="24"/>
        </w:rPr>
        <w:t xml:space="preserve">; </w:t>
      </w:r>
      <w:proofErr w:type="spellStart"/>
      <w:r w:rsidRPr="00E95E91">
        <w:rPr>
          <w:rFonts w:cstheme="minorHAnsi"/>
          <w:sz w:val="24"/>
          <w:szCs w:val="24"/>
        </w:rPr>
        <w:t>пг</w:t>
      </w:r>
      <w:proofErr w:type="spellEnd"/>
      <w:r w:rsidRPr="00E95E91">
        <w:rPr>
          <w:rFonts w:cstheme="minorHAnsi"/>
          <w:sz w:val="24"/>
          <w:szCs w:val="24"/>
        </w:rPr>
        <w:t xml:space="preserve">. Лесогорск, с. </w:t>
      </w:r>
      <w:proofErr w:type="spellStart"/>
      <w:r w:rsidRPr="00E95E91">
        <w:rPr>
          <w:rFonts w:cstheme="minorHAnsi"/>
          <w:sz w:val="24"/>
          <w:szCs w:val="24"/>
        </w:rPr>
        <w:t>Баянда</w:t>
      </w:r>
      <w:proofErr w:type="spellEnd"/>
      <w:r w:rsidRPr="00E95E91">
        <w:rPr>
          <w:rFonts w:cstheme="minorHAnsi"/>
          <w:sz w:val="24"/>
          <w:szCs w:val="24"/>
        </w:rPr>
        <w:t xml:space="preserve">, п. </w:t>
      </w:r>
      <w:proofErr w:type="spellStart"/>
      <w:r w:rsidRPr="00E95E91">
        <w:rPr>
          <w:rFonts w:cstheme="minorHAnsi"/>
          <w:sz w:val="24"/>
          <w:szCs w:val="24"/>
        </w:rPr>
        <w:t>Бидога</w:t>
      </w:r>
      <w:proofErr w:type="spellEnd"/>
      <w:r w:rsidRPr="00E95E91">
        <w:rPr>
          <w:rFonts w:cstheme="minorHAnsi"/>
          <w:sz w:val="24"/>
          <w:szCs w:val="24"/>
        </w:rPr>
        <w:t xml:space="preserve">; </w:t>
      </w:r>
      <w:proofErr w:type="spellStart"/>
      <w:r w:rsidRPr="00E95E91">
        <w:rPr>
          <w:rFonts w:cstheme="minorHAnsi"/>
          <w:sz w:val="24"/>
          <w:szCs w:val="24"/>
        </w:rPr>
        <w:t>пгт</w:t>
      </w:r>
      <w:proofErr w:type="spellEnd"/>
      <w:r w:rsidRPr="00E95E91">
        <w:rPr>
          <w:rFonts w:cstheme="minorHAnsi"/>
          <w:sz w:val="24"/>
          <w:szCs w:val="24"/>
        </w:rPr>
        <w:t xml:space="preserve">. Октябрьский </w:t>
      </w:r>
      <w:proofErr w:type="spellStart"/>
      <w:r w:rsidRPr="00E95E91">
        <w:rPr>
          <w:rFonts w:cstheme="minorHAnsi"/>
          <w:sz w:val="24"/>
          <w:szCs w:val="24"/>
        </w:rPr>
        <w:t>п</w:t>
      </w:r>
      <w:proofErr w:type="gramStart"/>
      <w:r w:rsidRPr="00E95E91">
        <w:rPr>
          <w:rFonts w:cstheme="minorHAnsi"/>
          <w:sz w:val="24"/>
          <w:szCs w:val="24"/>
        </w:rPr>
        <w:t>.Х</w:t>
      </w:r>
      <w:proofErr w:type="gramEnd"/>
      <w:r w:rsidRPr="00E95E91">
        <w:rPr>
          <w:rFonts w:cstheme="minorHAnsi"/>
          <w:sz w:val="24"/>
          <w:szCs w:val="24"/>
        </w:rPr>
        <w:t>оняки</w:t>
      </w:r>
      <w:proofErr w:type="spellEnd"/>
      <w:r w:rsidRPr="00E95E91">
        <w:rPr>
          <w:rFonts w:cstheme="minorHAnsi"/>
          <w:sz w:val="24"/>
          <w:szCs w:val="24"/>
        </w:rPr>
        <w:t xml:space="preserve">; д. </w:t>
      </w:r>
      <w:proofErr w:type="spellStart"/>
      <w:r w:rsidRPr="00E95E91">
        <w:rPr>
          <w:rFonts w:cstheme="minorHAnsi"/>
          <w:sz w:val="24"/>
          <w:szCs w:val="24"/>
        </w:rPr>
        <w:t>Новобалтурина</w:t>
      </w:r>
      <w:proofErr w:type="spellEnd"/>
      <w:r w:rsidRPr="00E95E91">
        <w:rPr>
          <w:rFonts w:cstheme="minorHAnsi"/>
          <w:sz w:val="24"/>
          <w:szCs w:val="24"/>
        </w:rPr>
        <w:t xml:space="preserve">, с. </w:t>
      </w:r>
      <w:proofErr w:type="spellStart"/>
      <w:r w:rsidRPr="00E95E91">
        <w:rPr>
          <w:rFonts w:cstheme="minorHAnsi"/>
          <w:sz w:val="24"/>
          <w:szCs w:val="24"/>
        </w:rPr>
        <w:t>Балтурино</w:t>
      </w:r>
      <w:proofErr w:type="spellEnd"/>
      <w:r w:rsidRPr="00E95E91">
        <w:rPr>
          <w:rFonts w:cstheme="minorHAnsi"/>
          <w:sz w:val="24"/>
          <w:szCs w:val="24"/>
        </w:rPr>
        <w:t xml:space="preserve">, д. </w:t>
      </w:r>
      <w:proofErr w:type="spellStart"/>
      <w:r w:rsidRPr="00E95E91">
        <w:rPr>
          <w:rFonts w:cstheme="minorHAnsi"/>
          <w:sz w:val="24"/>
          <w:szCs w:val="24"/>
        </w:rPr>
        <w:t>Новочунка</w:t>
      </w:r>
      <w:proofErr w:type="spellEnd"/>
      <w:r w:rsidRPr="00E95E91">
        <w:rPr>
          <w:rFonts w:cstheme="minorHAnsi"/>
          <w:sz w:val="24"/>
          <w:szCs w:val="24"/>
        </w:rPr>
        <w:t xml:space="preserve">, д. </w:t>
      </w:r>
      <w:proofErr w:type="spellStart"/>
      <w:r w:rsidRPr="00E95E91">
        <w:rPr>
          <w:rFonts w:cstheme="minorHAnsi"/>
          <w:sz w:val="24"/>
          <w:szCs w:val="24"/>
        </w:rPr>
        <w:t>Тахтамай</w:t>
      </w:r>
      <w:proofErr w:type="spellEnd"/>
      <w:r w:rsidRPr="00E95E91">
        <w:rPr>
          <w:rFonts w:cstheme="minorHAnsi"/>
          <w:sz w:val="24"/>
          <w:szCs w:val="24"/>
        </w:rPr>
        <w:t xml:space="preserve">; с. </w:t>
      </w:r>
      <w:proofErr w:type="spellStart"/>
      <w:r w:rsidRPr="00E95E91">
        <w:rPr>
          <w:rFonts w:cstheme="minorHAnsi"/>
          <w:sz w:val="24"/>
          <w:szCs w:val="24"/>
        </w:rPr>
        <w:t>Бунбуй</w:t>
      </w:r>
      <w:proofErr w:type="spellEnd"/>
      <w:r w:rsidRPr="00E95E91">
        <w:rPr>
          <w:rFonts w:cstheme="minorHAnsi"/>
          <w:sz w:val="24"/>
          <w:szCs w:val="24"/>
        </w:rPr>
        <w:t xml:space="preserve">, с. Выдрино, д. </w:t>
      </w:r>
      <w:proofErr w:type="spellStart"/>
      <w:r w:rsidRPr="00E95E91">
        <w:rPr>
          <w:rFonts w:cstheme="minorHAnsi"/>
          <w:sz w:val="24"/>
          <w:szCs w:val="24"/>
        </w:rPr>
        <w:t>Ганькино</w:t>
      </w:r>
      <w:proofErr w:type="spellEnd"/>
      <w:r w:rsidRPr="00E95E91">
        <w:rPr>
          <w:rFonts w:cstheme="minorHAnsi"/>
          <w:sz w:val="24"/>
          <w:szCs w:val="24"/>
        </w:rPr>
        <w:t xml:space="preserve">, д. </w:t>
      </w:r>
      <w:proofErr w:type="spellStart"/>
      <w:r w:rsidRPr="00E95E91">
        <w:rPr>
          <w:rFonts w:cstheme="minorHAnsi"/>
          <w:sz w:val="24"/>
          <w:szCs w:val="24"/>
        </w:rPr>
        <w:t>Неванка</w:t>
      </w:r>
      <w:proofErr w:type="spellEnd"/>
      <w:r w:rsidRPr="00E95E91">
        <w:rPr>
          <w:rFonts w:cstheme="minorHAnsi"/>
          <w:sz w:val="24"/>
          <w:szCs w:val="24"/>
        </w:rPr>
        <w:t xml:space="preserve">; п. Весёлый, д. Кулиш, д. </w:t>
      </w:r>
      <w:proofErr w:type="spellStart"/>
      <w:r w:rsidRPr="00E95E91">
        <w:rPr>
          <w:rFonts w:cstheme="minorHAnsi"/>
          <w:sz w:val="24"/>
          <w:szCs w:val="24"/>
        </w:rPr>
        <w:t>Окраина.д</w:t>
      </w:r>
      <w:proofErr w:type="spellEnd"/>
      <w:r w:rsidRPr="00E95E91">
        <w:rPr>
          <w:rFonts w:cstheme="minorHAnsi"/>
          <w:sz w:val="24"/>
          <w:szCs w:val="24"/>
        </w:rPr>
        <w:t xml:space="preserve">. </w:t>
      </w:r>
      <w:proofErr w:type="spellStart"/>
      <w:r w:rsidRPr="00E95E91">
        <w:rPr>
          <w:rFonts w:cstheme="minorHAnsi"/>
          <w:sz w:val="24"/>
          <w:szCs w:val="24"/>
        </w:rPr>
        <w:t>Паренда</w:t>
      </w:r>
      <w:proofErr w:type="spellEnd"/>
      <w:r w:rsidRPr="00E95E91">
        <w:rPr>
          <w:rFonts w:cstheme="minorHAnsi"/>
          <w:sz w:val="24"/>
          <w:szCs w:val="24"/>
        </w:rPr>
        <w:t xml:space="preserve">, д. </w:t>
      </w:r>
      <w:proofErr w:type="spellStart"/>
      <w:r w:rsidRPr="00E95E91">
        <w:rPr>
          <w:rFonts w:cstheme="minorHAnsi"/>
          <w:sz w:val="24"/>
          <w:szCs w:val="24"/>
        </w:rPr>
        <w:t>Питаева</w:t>
      </w:r>
      <w:proofErr w:type="spellEnd"/>
      <w:r w:rsidRPr="00E95E91">
        <w:rPr>
          <w:rFonts w:cstheme="minorHAnsi"/>
          <w:sz w:val="24"/>
          <w:szCs w:val="24"/>
        </w:rPr>
        <w:t xml:space="preserve">, д. </w:t>
      </w:r>
      <w:proofErr w:type="spellStart"/>
      <w:r w:rsidRPr="00E95E91">
        <w:rPr>
          <w:rFonts w:cstheme="minorHAnsi"/>
          <w:sz w:val="24"/>
          <w:szCs w:val="24"/>
        </w:rPr>
        <w:t>Тарея</w:t>
      </w:r>
      <w:proofErr w:type="spellEnd"/>
      <w:r w:rsidRPr="00E95E91">
        <w:rPr>
          <w:rFonts w:cstheme="minorHAnsi"/>
          <w:sz w:val="24"/>
          <w:szCs w:val="24"/>
        </w:rPr>
        <w:t xml:space="preserve">; п. Каменск, п. Кедровый, п. Нагорный, п. </w:t>
      </w:r>
      <w:proofErr w:type="spellStart"/>
      <w:r w:rsidRPr="00E95E91">
        <w:rPr>
          <w:rFonts w:cstheme="minorHAnsi"/>
          <w:sz w:val="24"/>
          <w:szCs w:val="24"/>
        </w:rPr>
        <w:t>Парчум</w:t>
      </w:r>
      <w:proofErr w:type="spellEnd"/>
      <w:r w:rsidRPr="00E95E91">
        <w:rPr>
          <w:rFonts w:cstheme="minorHAnsi"/>
          <w:sz w:val="24"/>
          <w:szCs w:val="24"/>
        </w:rPr>
        <w:t xml:space="preserve">; </w:t>
      </w:r>
      <w:proofErr w:type="spellStart"/>
      <w:r w:rsidRPr="00E95E91">
        <w:rPr>
          <w:rFonts w:cstheme="minorHAnsi"/>
          <w:sz w:val="24"/>
          <w:szCs w:val="24"/>
        </w:rPr>
        <w:t>д</w:t>
      </w:r>
      <w:proofErr w:type="gramStart"/>
      <w:r w:rsidRPr="00E95E91">
        <w:rPr>
          <w:rFonts w:cstheme="minorHAnsi"/>
          <w:sz w:val="24"/>
          <w:szCs w:val="24"/>
        </w:rPr>
        <w:t>.М</w:t>
      </w:r>
      <w:proofErr w:type="gramEnd"/>
      <w:r w:rsidRPr="00E95E91">
        <w:rPr>
          <w:rFonts w:cstheme="minorHAnsi"/>
          <w:sz w:val="24"/>
          <w:szCs w:val="24"/>
        </w:rPr>
        <w:t>ухино</w:t>
      </w:r>
      <w:proofErr w:type="spellEnd"/>
      <w:r w:rsidRPr="00E95E91">
        <w:rPr>
          <w:rFonts w:cstheme="minorHAnsi"/>
          <w:sz w:val="24"/>
          <w:szCs w:val="24"/>
        </w:rPr>
        <w:t xml:space="preserve">, с. </w:t>
      </w:r>
      <w:proofErr w:type="spellStart"/>
      <w:r w:rsidRPr="00E95E91">
        <w:rPr>
          <w:rFonts w:cstheme="minorHAnsi"/>
          <w:sz w:val="24"/>
          <w:szCs w:val="24"/>
        </w:rPr>
        <w:t>Баёр</w:t>
      </w:r>
      <w:proofErr w:type="spellEnd"/>
      <w:r w:rsidRPr="00E95E91">
        <w:rPr>
          <w:rFonts w:cstheme="minorHAnsi"/>
          <w:sz w:val="24"/>
          <w:szCs w:val="24"/>
        </w:rPr>
        <w:t xml:space="preserve">, </w:t>
      </w:r>
      <w:proofErr w:type="spellStart"/>
      <w:r w:rsidRPr="00E95E91">
        <w:rPr>
          <w:rFonts w:cstheme="minorHAnsi"/>
          <w:sz w:val="24"/>
          <w:szCs w:val="24"/>
        </w:rPr>
        <w:t>Приудинск</w:t>
      </w:r>
      <w:proofErr w:type="spellEnd"/>
      <w:r w:rsidRPr="00E95E91">
        <w:rPr>
          <w:rFonts w:cstheme="minorHAnsi"/>
          <w:sz w:val="24"/>
          <w:szCs w:val="24"/>
        </w:rPr>
        <w:t xml:space="preserve">; п. </w:t>
      </w:r>
      <w:proofErr w:type="spellStart"/>
      <w:r w:rsidRPr="00E95E91">
        <w:rPr>
          <w:rFonts w:cstheme="minorHAnsi"/>
          <w:sz w:val="24"/>
          <w:szCs w:val="24"/>
        </w:rPr>
        <w:t>Новочунка</w:t>
      </w:r>
      <w:proofErr w:type="spellEnd"/>
      <w:r w:rsidRPr="00E95E91">
        <w:rPr>
          <w:rFonts w:cstheme="minorHAnsi"/>
          <w:sz w:val="24"/>
          <w:szCs w:val="24"/>
        </w:rPr>
        <w:t xml:space="preserve">, п. Заводской, п. Пионерский; п. </w:t>
      </w:r>
      <w:proofErr w:type="spellStart"/>
      <w:r w:rsidRPr="00E95E91">
        <w:rPr>
          <w:rFonts w:cstheme="minorHAnsi"/>
          <w:sz w:val="24"/>
          <w:szCs w:val="24"/>
        </w:rPr>
        <w:t>Таргиз</w:t>
      </w:r>
      <w:proofErr w:type="spellEnd"/>
      <w:r w:rsidRPr="00E95E91">
        <w:rPr>
          <w:rFonts w:cstheme="minorHAnsi"/>
          <w:sz w:val="24"/>
          <w:szCs w:val="24"/>
        </w:rPr>
        <w:t xml:space="preserve">, п. Елань, д. Захаровка, п. </w:t>
      </w:r>
      <w:proofErr w:type="spellStart"/>
      <w:r w:rsidRPr="00E95E91">
        <w:rPr>
          <w:rFonts w:cstheme="minorHAnsi"/>
          <w:sz w:val="24"/>
          <w:szCs w:val="24"/>
        </w:rPr>
        <w:t>Изыкан</w:t>
      </w:r>
      <w:proofErr w:type="spellEnd"/>
      <w:r w:rsidRPr="00E95E91">
        <w:rPr>
          <w:rFonts w:cstheme="minorHAnsi"/>
          <w:sz w:val="24"/>
          <w:szCs w:val="24"/>
        </w:rPr>
        <w:t xml:space="preserve">, п. </w:t>
      </w:r>
      <w:proofErr w:type="spellStart"/>
      <w:r w:rsidR="00E95E91">
        <w:rPr>
          <w:rFonts w:cstheme="minorHAnsi"/>
          <w:sz w:val="24"/>
          <w:szCs w:val="24"/>
        </w:rPr>
        <w:t>С</w:t>
      </w:r>
      <w:r w:rsidRPr="00E95E91">
        <w:rPr>
          <w:rFonts w:cstheme="minorHAnsi"/>
          <w:sz w:val="24"/>
          <w:szCs w:val="24"/>
        </w:rPr>
        <w:t>осоновка,п</w:t>
      </w:r>
      <w:proofErr w:type="spellEnd"/>
      <w:r w:rsidRPr="00E95E91">
        <w:rPr>
          <w:rFonts w:cstheme="minorHAnsi"/>
          <w:sz w:val="24"/>
          <w:szCs w:val="24"/>
        </w:rPr>
        <w:t xml:space="preserve">. Торея, п. </w:t>
      </w:r>
      <w:proofErr w:type="spellStart"/>
      <w:r w:rsidRPr="00E95E91">
        <w:rPr>
          <w:rFonts w:cstheme="minorHAnsi"/>
          <w:sz w:val="24"/>
          <w:szCs w:val="24"/>
        </w:rPr>
        <w:t>Чукша</w:t>
      </w:r>
      <w:proofErr w:type="spellEnd"/>
      <w:r w:rsidRPr="00E95E91">
        <w:rPr>
          <w:rFonts w:cstheme="minorHAnsi"/>
          <w:sz w:val="24"/>
          <w:szCs w:val="24"/>
        </w:rPr>
        <w:t xml:space="preserve">; с. </w:t>
      </w:r>
      <w:proofErr w:type="spellStart"/>
      <w:r w:rsidRPr="00E95E91">
        <w:rPr>
          <w:rFonts w:cstheme="minorHAnsi"/>
          <w:sz w:val="24"/>
          <w:szCs w:val="24"/>
        </w:rPr>
        <w:t>Червянка</w:t>
      </w:r>
      <w:proofErr w:type="spellEnd"/>
    </w:p>
    <w:p w:rsidR="00445A9B" w:rsidRDefault="00445A9B" w:rsidP="009D756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586395" w:rsidRDefault="005634D7" w:rsidP="009D756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Общее количество населения </w:t>
      </w:r>
      <w:proofErr w:type="spellStart"/>
      <w:r w:rsidRPr="00E95E91">
        <w:rPr>
          <w:rFonts w:cstheme="minorHAnsi"/>
          <w:sz w:val="24"/>
          <w:szCs w:val="24"/>
        </w:rPr>
        <w:t>в</w:t>
      </w:r>
      <w:r w:rsidR="00E95E91">
        <w:rPr>
          <w:rFonts w:cstheme="minorHAnsi"/>
          <w:sz w:val="24"/>
          <w:szCs w:val="24"/>
        </w:rPr>
        <w:t>Чунско</w:t>
      </w:r>
      <w:r w:rsidR="00445A9B">
        <w:rPr>
          <w:rFonts w:cstheme="minorHAnsi"/>
          <w:sz w:val="24"/>
          <w:szCs w:val="24"/>
        </w:rPr>
        <w:t>го</w:t>
      </w:r>
      <w:proofErr w:type="spellEnd"/>
      <w:r w:rsidR="00E95E91">
        <w:rPr>
          <w:rFonts w:cstheme="minorHAnsi"/>
          <w:sz w:val="24"/>
          <w:szCs w:val="24"/>
        </w:rPr>
        <w:t xml:space="preserve"> район</w:t>
      </w:r>
      <w:r w:rsidR="00445A9B">
        <w:rPr>
          <w:rFonts w:cstheme="minorHAnsi"/>
          <w:sz w:val="24"/>
          <w:szCs w:val="24"/>
        </w:rPr>
        <w:t>ного муниципального образования</w:t>
      </w:r>
      <w:r w:rsidRPr="00E95E91">
        <w:rPr>
          <w:rFonts w:cstheme="minorHAnsi"/>
          <w:sz w:val="24"/>
          <w:szCs w:val="24"/>
        </w:rPr>
        <w:t xml:space="preserve"> в 2015 году составило 33977 человек. Наблюдается </w:t>
      </w:r>
      <w:r w:rsidR="00445A9B">
        <w:rPr>
          <w:rFonts w:cstheme="minorHAnsi"/>
          <w:sz w:val="24"/>
          <w:szCs w:val="24"/>
        </w:rPr>
        <w:t>сниж</w:t>
      </w:r>
      <w:r w:rsidRPr="00E95E91">
        <w:rPr>
          <w:rFonts w:cstheme="minorHAnsi"/>
          <w:sz w:val="24"/>
          <w:szCs w:val="24"/>
        </w:rPr>
        <w:t xml:space="preserve">ение числа жителей на </w:t>
      </w:r>
      <w:r w:rsidR="00445A9B">
        <w:rPr>
          <w:rFonts w:cstheme="minorHAnsi"/>
          <w:sz w:val="24"/>
          <w:szCs w:val="24"/>
        </w:rPr>
        <w:t>1,5</w:t>
      </w:r>
      <w:r w:rsidRPr="00E95E91">
        <w:rPr>
          <w:rFonts w:cstheme="minorHAnsi"/>
          <w:sz w:val="24"/>
          <w:szCs w:val="24"/>
        </w:rPr>
        <w:t xml:space="preserve">% в сравнении с предыдущим годом (2014 год - </w:t>
      </w:r>
      <w:r w:rsidR="00445A9B" w:rsidRPr="00297DEE">
        <w:rPr>
          <w:rFonts w:cstheme="minorHAnsi"/>
          <w:sz w:val="24"/>
          <w:szCs w:val="24"/>
        </w:rPr>
        <w:t>34515</w:t>
      </w:r>
      <w:r w:rsidRPr="00E95E91">
        <w:rPr>
          <w:rFonts w:cstheme="minorHAnsi"/>
          <w:sz w:val="24"/>
          <w:szCs w:val="24"/>
        </w:rPr>
        <w:t>).</w:t>
      </w:r>
    </w:p>
    <w:p w:rsidR="00445A9B" w:rsidRPr="00E95E91" w:rsidRDefault="00445A9B" w:rsidP="009D756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586395" w:rsidRPr="00E95E91" w:rsidRDefault="005634D7" w:rsidP="00445A9B">
      <w:pPr>
        <w:spacing w:after="0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Сведения о количестве предприятий</w:t>
      </w:r>
    </w:p>
    <w:tbl>
      <w:tblPr>
        <w:tblStyle w:val="aa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7"/>
        <w:gridCol w:w="1453"/>
        <w:gridCol w:w="1308"/>
      </w:tblGrid>
      <w:tr w:rsidR="00586395" w:rsidRPr="00E95E91" w:rsidTr="00E95E91">
        <w:trPr>
          <w:trHeight w:val="266"/>
        </w:trPr>
        <w:tc>
          <w:tcPr>
            <w:tcW w:w="7377" w:type="dxa"/>
          </w:tcPr>
          <w:p w:rsidR="00586395" w:rsidRPr="00445A9B" w:rsidRDefault="005634D7" w:rsidP="00445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5A9B">
              <w:rPr>
                <w:rFonts w:cstheme="minorHAns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53" w:type="dxa"/>
          </w:tcPr>
          <w:p w:rsidR="00586395" w:rsidRPr="00445A9B" w:rsidRDefault="005634D7" w:rsidP="00445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5A9B">
              <w:rPr>
                <w:rFonts w:cstheme="minorHAnsi"/>
                <w:b/>
                <w:sz w:val="24"/>
                <w:szCs w:val="24"/>
              </w:rPr>
              <w:t>2014 год</w:t>
            </w:r>
          </w:p>
        </w:tc>
        <w:tc>
          <w:tcPr>
            <w:tcW w:w="1308" w:type="dxa"/>
          </w:tcPr>
          <w:p w:rsidR="00586395" w:rsidRPr="00445A9B" w:rsidRDefault="005634D7" w:rsidP="00445A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5A9B">
              <w:rPr>
                <w:rFonts w:cstheme="minorHAnsi"/>
                <w:b/>
                <w:sz w:val="24"/>
                <w:szCs w:val="24"/>
              </w:rPr>
              <w:t>2015 год</w:t>
            </w:r>
          </w:p>
        </w:tc>
      </w:tr>
      <w:tr w:rsidR="00586395" w:rsidRPr="00E95E91" w:rsidTr="00E95E91">
        <w:trPr>
          <w:trHeight w:val="554"/>
        </w:trPr>
        <w:tc>
          <w:tcPr>
            <w:tcW w:w="7377" w:type="dxa"/>
          </w:tcPr>
          <w:p w:rsidR="00E95E91" w:rsidRDefault="005634D7" w:rsidP="00445A9B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 xml:space="preserve">Количество предприятий, расположенных на территории </w:t>
            </w:r>
          </w:p>
          <w:p w:rsidR="00586395" w:rsidRPr="00E95E91" w:rsidRDefault="00E95E91" w:rsidP="00445A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Чунского район</w:t>
            </w:r>
            <w:r w:rsidR="00445A9B">
              <w:rPr>
                <w:rFonts w:cstheme="minorHAnsi"/>
                <w:sz w:val="24"/>
                <w:szCs w:val="24"/>
              </w:rPr>
              <w:t>ного муниципального образования</w:t>
            </w:r>
          </w:p>
        </w:tc>
        <w:tc>
          <w:tcPr>
            <w:tcW w:w="1453" w:type="dxa"/>
          </w:tcPr>
          <w:p w:rsidR="00586395" w:rsidRPr="00E95E91" w:rsidRDefault="005634D7" w:rsidP="00445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497</w:t>
            </w:r>
          </w:p>
        </w:tc>
        <w:tc>
          <w:tcPr>
            <w:tcW w:w="1308" w:type="dxa"/>
          </w:tcPr>
          <w:p w:rsidR="00586395" w:rsidRPr="00E95E91" w:rsidRDefault="005634D7" w:rsidP="00445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490</w:t>
            </w:r>
          </w:p>
        </w:tc>
      </w:tr>
      <w:tr w:rsidR="00586395" w:rsidRPr="00E95E91" w:rsidTr="00E95E91">
        <w:trPr>
          <w:trHeight w:val="276"/>
        </w:trPr>
        <w:tc>
          <w:tcPr>
            <w:tcW w:w="7377" w:type="dxa"/>
          </w:tcPr>
          <w:p w:rsidR="00586395" w:rsidRPr="00E95E91" w:rsidRDefault="005634D7" w:rsidP="00445A9B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рабочих мест на данных предприятиях</w:t>
            </w:r>
          </w:p>
        </w:tc>
        <w:tc>
          <w:tcPr>
            <w:tcW w:w="1453" w:type="dxa"/>
          </w:tcPr>
          <w:p w:rsidR="00586395" w:rsidRPr="00E95E91" w:rsidRDefault="005634D7" w:rsidP="00445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18506</w:t>
            </w:r>
          </w:p>
        </w:tc>
        <w:tc>
          <w:tcPr>
            <w:tcW w:w="1308" w:type="dxa"/>
          </w:tcPr>
          <w:p w:rsidR="00586395" w:rsidRPr="00E95E91" w:rsidRDefault="005634D7" w:rsidP="00445A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18354</w:t>
            </w:r>
          </w:p>
        </w:tc>
      </w:tr>
    </w:tbl>
    <w:p w:rsidR="00586395" w:rsidRPr="00E95E91" w:rsidRDefault="00586395" w:rsidP="00445A9B">
      <w:pPr>
        <w:spacing w:after="0"/>
        <w:rPr>
          <w:rFonts w:cstheme="minorHAnsi"/>
          <w:sz w:val="24"/>
          <w:szCs w:val="24"/>
        </w:rPr>
      </w:pPr>
    </w:p>
    <w:p w:rsidR="00586395" w:rsidRPr="00E95E91" w:rsidRDefault="005634D7" w:rsidP="00445A9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На территории </w:t>
      </w:r>
      <w:r w:rsidR="00445A9B">
        <w:rPr>
          <w:rFonts w:cstheme="minorHAnsi"/>
          <w:sz w:val="24"/>
          <w:szCs w:val="24"/>
        </w:rPr>
        <w:t xml:space="preserve">Чунского районного </w:t>
      </w:r>
      <w:r w:rsidRPr="00E95E91">
        <w:rPr>
          <w:rFonts w:cstheme="minorHAnsi"/>
          <w:sz w:val="24"/>
          <w:szCs w:val="24"/>
        </w:rPr>
        <w:t>муниципального образования в 2015 году зарегистрировано 490 предприятий, что меньше на 7 предприятий, чем в 2014 году (497 предприятий). Однако</w:t>
      </w:r>
      <w:proofErr w:type="gramStart"/>
      <w:r w:rsidRPr="00E95E91">
        <w:rPr>
          <w:rFonts w:cstheme="minorHAnsi"/>
          <w:sz w:val="24"/>
          <w:szCs w:val="24"/>
        </w:rPr>
        <w:t>,</w:t>
      </w:r>
      <w:proofErr w:type="gramEnd"/>
      <w:r w:rsidRPr="00E95E91">
        <w:rPr>
          <w:rFonts w:cstheme="minorHAnsi"/>
          <w:sz w:val="24"/>
          <w:szCs w:val="24"/>
        </w:rPr>
        <w:t xml:space="preserve"> количество рабочих мест на данных предприятиях в 2015 году в сравнении с</w:t>
      </w:r>
      <w:r w:rsidR="00445A9B">
        <w:rPr>
          <w:rFonts w:cstheme="minorHAnsi"/>
          <w:sz w:val="24"/>
          <w:szCs w:val="24"/>
        </w:rPr>
        <w:t xml:space="preserve"> предыдущим периодом снизилось </w:t>
      </w:r>
      <w:r w:rsidRPr="00E95E91">
        <w:rPr>
          <w:rFonts w:cstheme="minorHAnsi"/>
          <w:sz w:val="24"/>
          <w:szCs w:val="24"/>
        </w:rPr>
        <w:t>на 0</w:t>
      </w:r>
      <w:r w:rsidR="00445A9B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8%.</w:t>
      </w:r>
    </w:p>
    <w:p w:rsidR="00586395" w:rsidRDefault="00586395" w:rsidP="00445A9B">
      <w:pPr>
        <w:spacing w:after="0" w:line="240" w:lineRule="auto"/>
        <w:rPr>
          <w:rFonts w:cstheme="minorHAnsi"/>
          <w:sz w:val="24"/>
          <w:szCs w:val="24"/>
        </w:rPr>
      </w:pPr>
    </w:p>
    <w:p w:rsidR="009D7565" w:rsidRDefault="009D7565" w:rsidP="00445A9B">
      <w:pPr>
        <w:spacing w:after="0" w:line="240" w:lineRule="auto"/>
        <w:rPr>
          <w:rFonts w:cstheme="minorHAnsi"/>
          <w:sz w:val="24"/>
          <w:szCs w:val="24"/>
        </w:rPr>
      </w:pPr>
    </w:p>
    <w:p w:rsidR="009D7565" w:rsidRDefault="009D7565" w:rsidP="00445A9B">
      <w:pPr>
        <w:spacing w:after="0" w:line="240" w:lineRule="auto"/>
        <w:rPr>
          <w:rFonts w:cstheme="minorHAnsi"/>
          <w:sz w:val="24"/>
          <w:szCs w:val="24"/>
        </w:rPr>
      </w:pPr>
    </w:p>
    <w:p w:rsidR="00445A9B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31803">
        <w:rPr>
          <w:rFonts w:asciiTheme="majorHAnsi" w:hAnsiTheme="majorHAnsi" w:cstheme="majorHAnsi"/>
          <w:b/>
          <w:sz w:val="24"/>
          <w:szCs w:val="24"/>
        </w:rPr>
        <w:t xml:space="preserve">Описание </w:t>
      </w:r>
      <w:proofErr w:type="spellStart"/>
      <w:r w:rsidRPr="00831803">
        <w:rPr>
          <w:rFonts w:asciiTheme="majorHAnsi" w:hAnsiTheme="majorHAnsi" w:cstheme="majorHAnsi"/>
          <w:b/>
          <w:sz w:val="24"/>
          <w:szCs w:val="24"/>
        </w:rPr>
        <w:t>наркоситуации</w:t>
      </w:r>
      <w:proofErr w:type="spellEnd"/>
      <w:r w:rsidR="00283354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831803">
        <w:rPr>
          <w:rFonts w:asciiTheme="majorHAnsi" w:hAnsiTheme="majorHAnsi" w:cstheme="majorHAnsi"/>
          <w:b/>
          <w:sz w:val="24"/>
          <w:szCs w:val="24"/>
        </w:rPr>
        <w:t>в</w:t>
      </w:r>
      <w:proofErr w:type="gramEnd"/>
    </w:p>
    <w:p w:rsidR="00445A9B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>
        <w:rPr>
          <w:rFonts w:asciiTheme="majorHAnsi" w:hAnsiTheme="majorHAnsi" w:cstheme="majorHAnsi"/>
          <w:b/>
          <w:sz w:val="24"/>
          <w:szCs w:val="24"/>
        </w:rPr>
        <w:t>Чунском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районном </w:t>
      </w:r>
      <w:r w:rsidRPr="00831803">
        <w:rPr>
          <w:rFonts w:asciiTheme="majorHAnsi" w:hAnsiTheme="majorHAnsi" w:cstheme="majorHAnsi"/>
          <w:b/>
          <w:sz w:val="24"/>
          <w:szCs w:val="24"/>
        </w:rPr>
        <w:t xml:space="preserve">муниципальном образовании </w:t>
      </w:r>
    </w:p>
    <w:p w:rsidR="00445A9B" w:rsidRPr="00831803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45A9B" w:rsidRDefault="00445A9B" w:rsidP="00445A9B">
      <w:pPr>
        <w:pStyle w:val="32"/>
        <w:ind w:firstLine="0"/>
        <w:jc w:val="center"/>
        <w:rPr>
          <w:rFonts w:asciiTheme="majorHAnsi" w:hAnsiTheme="majorHAnsi" w:cstheme="majorHAnsi"/>
          <w:i/>
          <w:iCs/>
          <w:sz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u w:val="single"/>
        </w:rPr>
        <w:t>Аналитическая сп</w:t>
      </w:r>
      <w:r>
        <w:rPr>
          <w:rFonts w:asciiTheme="majorHAnsi" w:hAnsiTheme="majorHAnsi" w:cstheme="majorHAnsi"/>
          <w:i/>
          <w:iCs/>
          <w:sz w:val="24"/>
          <w:u w:val="single"/>
        </w:rPr>
        <w:t>равка болезненности наркоманией</w:t>
      </w:r>
      <w:r w:rsidRPr="00831803">
        <w:rPr>
          <w:rFonts w:asciiTheme="majorHAnsi" w:hAnsiTheme="majorHAnsi" w:cstheme="majorHAnsi"/>
          <w:i/>
          <w:iCs/>
          <w:sz w:val="24"/>
          <w:u w:val="single"/>
        </w:rPr>
        <w:t>, токсикоманией,</w:t>
      </w:r>
    </w:p>
    <w:p w:rsidR="00445A9B" w:rsidRPr="001145A3" w:rsidRDefault="00445A9B" w:rsidP="00445A9B">
      <w:pPr>
        <w:pStyle w:val="32"/>
        <w:ind w:firstLine="0"/>
        <w:jc w:val="center"/>
        <w:rPr>
          <w:rFonts w:asciiTheme="majorHAnsi" w:hAnsiTheme="majorHAnsi" w:cstheme="majorHAnsi"/>
          <w:i/>
          <w:iCs/>
          <w:sz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u w:val="single"/>
        </w:rPr>
        <w:t xml:space="preserve"> алкоголизмом за период 2006-201</w:t>
      </w:r>
      <w:r>
        <w:rPr>
          <w:rFonts w:asciiTheme="majorHAnsi" w:hAnsiTheme="majorHAnsi" w:cstheme="majorHAnsi"/>
          <w:i/>
          <w:iCs/>
          <w:sz w:val="24"/>
          <w:u w:val="single"/>
        </w:rPr>
        <w:t>5</w:t>
      </w:r>
      <w:r w:rsidRPr="00831803">
        <w:rPr>
          <w:rFonts w:asciiTheme="majorHAnsi" w:hAnsiTheme="majorHAnsi" w:cstheme="majorHAnsi"/>
          <w:i/>
          <w:iCs/>
          <w:sz w:val="24"/>
          <w:u w:val="single"/>
        </w:rPr>
        <w:t xml:space="preserve"> гг.</w:t>
      </w:r>
    </w:p>
    <w:p w:rsidR="00445A9B" w:rsidRPr="00831803" w:rsidRDefault="00445A9B" w:rsidP="00445A9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831803">
        <w:rPr>
          <w:rFonts w:asciiTheme="majorHAnsi" w:hAnsiTheme="majorHAnsi" w:cstheme="majorHAnsi"/>
          <w:sz w:val="24"/>
          <w:szCs w:val="24"/>
        </w:rPr>
        <w:t>В Иркутской об</w:t>
      </w:r>
      <w:r>
        <w:rPr>
          <w:rFonts w:asciiTheme="majorHAnsi" w:hAnsiTheme="majorHAnsi" w:cstheme="majorHAnsi"/>
          <w:sz w:val="24"/>
          <w:szCs w:val="24"/>
        </w:rPr>
        <w:t>ласти болезненность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составила в 2006 году – 523,2 на 100 тыс. населения, в 2007 году – 517,7 на 100 тыс. населения,  в 2008 году – 508,2 на 100 тыс. населения, в 2009 году - 475,7 на 100 тыс. населения, в 2010 году – 457,7 на 100 тыс. населения, в 2011 году –   на 100 тыс. населения, в 2012 году – 457,7 на 100 тыс</w:t>
      </w:r>
      <w:proofErr w:type="gramEnd"/>
      <w:r w:rsidRPr="0083180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proofErr w:type="gramStart"/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proofErr w:type="gramEnd"/>
      <w:r w:rsidRPr="00831803">
        <w:rPr>
          <w:rFonts w:asciiTheme="majorHAnsi" w:hAnsiTheme="majorHAnsi" w:cstheme="majorHAnsi"/>
          <w:sz w:val="24"/>
          <w:szCs w:val="24"/>
        </w:rPr>
        <w:t xml:space="preserve">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396,3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r w:rsidRPr="00831803">
        <w:rPr>
          <w:rFonts w:asciiTheme="majorHAnsi" w:hAnsiTheme="majorHAnsi" w:cstheme="majorHAnsi"/>
          <w:sz w:val="24"/>
          <w:szCs w:val="24"/>
        </w:rPr>
        <w:t xml:space="preserve"> </w:t>
      </w:r>
      <w:r w:rsidRPr="00445A9B">
        <w:rPr>
          <w:rFonts w:asciiTheme="majorHAnsi" w:hAnsiTheme="majorHAnsi" w:cstheme="majorHAnsi"/>
          <w:sz w:val="24"/>
          <w:szCs w:val="24"/>
        </w:rPr>
        <w:t xml:space="preserve">2014 году –365,4 на 100 тыс. </w:t>
      </w:r>
      <w:proofErr w:type="spellStart"/>
      <w:r w:rsidRPr="00445A9B">
        <w:rPr>
          <w:rFonts w:asciiTheme="majorHAnsi" w:hAnsiTheme="majorHAnsi" w:cstheme="majorHAnsi"/>
          <w:sz w:val="24"/>
          <w:szCs w:val="24"/>
        </w:rPr>
        <w:t>населения</w:t>
      </w:r>
      <w:r>
        <w:rPr>
          <w:rFonts w:asciiTheme="majorHAnsi" w:hAnsiTheme="majorHAnsi" w:cstheme="majorHAnsi"/>
          <w:b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r w:rsidRPr="00831803">
        <w:rPr>
          <w:rFonts w:asciiTheme="majorHAnsi" w:hAnsiTheme="majorHAnsi" w:cstheme="majorHAnsi"/>
          <w:sz w:val="24"/>
          <w:szCs w:val="24"/>
        </w:rPr>
        <w:t xml:space="preserve"> </w:t>
      </w:r>
      <w:r w:rsidRPr="00EB6640">
        <w:rPr>
          <w:rFonts w:asciiTheme="majorHAnsi" w:hAnsiTheme="majorHAnsi" w:cstheme="majorHAnsi"/>
          <w:b/>
          <w:sz w:val="24"/>
          <w:szCs w:val="24"/>
        </w:rPr>
        <w:t>201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EB6640">
        <w:rPr>
          <w:rFonts w:asciiTheme="majorHAnsi" w:hAnsiTheme="majorHAnsi" w:cstheme="majorHAnsi"/>
          <w:b/>
          <w:sz w:val="24"/>
          <w:szCs w:val="24"/>
        </w:rPr>
        <w:t xml:space="preserve"> году –</w:t>
      </w:r>
      <w:r>
        <w:rPr>
          <w:rFonts w:asciiTheme="majorHAnsi" w:hAnsiTheme="majorHAnsi" w:cstheme="majorHAnsi"/>
          <w:b/>
          <w:sz w:val="24"/>
          <w:szCs w:val="24"/>
        </w:rPr>
        <w:t xml:space="preserve"> 347,4</w:t>
      </w:r>
      <w:r w:rsidRPr="00EB6640">
        <w:rPr>
          <w:rFonts w:asciiTheme="majorHAnsi" w:hAnsiTheme="majorHAnsi" w:cstheme="majorHAnsi"/>
          <w:b/>
          <w:sz w:val="24"/>
          <w:szCs w:val="24"/>
        </w:rPr>
        <w:t xml:space="preserve"> на 100 тыс. населения</w:t>
      </w:r>
      <w:r w:rsidRPr="00831803">
        <w:rPr>
          <w:rFonts w:asciiTheme="majorHAnsi" w:hAnsiTheme="majorHAnsi" w:cstheme="majorHAnsi"/>
          <w:sz w:val="24"/>
          <w:szCs w:val="24"/>
        </w:rPr>
        <w:t>.</w:t>
      </w:r>
    </w:p>
    <w:p w:rsidR="00445A9B" w:rsidRPr="00445A9B" w:rsidRDefault="00445A9B" w:rsidP="00445A9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Болезненность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в Чунском районном муниципальном образовании в 2006 году на 100 тыс. населения составила 118,0; в 2007 году – 89,4  на 100 тыс. населения; в 2008 году – 92,6 на 100 тыс. населения; в 2009 году – 80,1  на 100 тыс. населения, в 2010 го</w:t>
      </w:r>
      <w:r>
        <w:rPr>
          <w:rFonts w:asciiTheme="majorHAnsi" w:hAnsiTheme="majorHAnsi" w:cstheme="majorHAnsi"/>
          <w:sz w:val="24"/>
          <w:szCs w:val="24"/>
        </w:rPr>
        <w:t xml:space="preserve">ду – 53,1 на 100 тыс. населения, в 2011 году – 45,8 на 100 тыс. человек, в 2012 году – 57,5 на 100 тыс. </w:t>
      </w:r>
      <w:proofErr w:type="spellStart"/>
      <w:r>
        <w:rPr>
          <w:rFonts w:asciiTheme="majorHAnsi" w:hAnsiTheme="majorHAnsi" w:cstheme="majorHAnsi"/>
          <w:sz w:val="24"/>
          <w:szCs w:val="24"/>
        </w:rPr>
        <w:t>человек</w:t>
      </w:r>
      <w:proofErr w:type="gramStart"/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proofErr w:type="gramEnd"/>
      <w:r w:rsidRPr="00831803">
        <w:rPr>
          <w:rFonts w:asciiTheme="majorHAnsi" w:hAnsiTheme="majorHAnsi" w:cstheme="majorHAnsi"/>
          <w:sz w:val="24"/>
          <w:szCs w:val="24"/>
        </w:rPr>
        <w:t xml:space="preserve">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65,5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r w:rsidRPr="00831803">
        <w:rPr>
          <w:rFonts w:asciiTheme="majorHAnsi" w:hAnsiTheme="majorHAnsi" w:cstheme="majorHAnsi"/>
          <w:sz w:val="24"/>
          <w:szCs w:val="24"/>
        </w:rPr>
        <w:t xml:space="preserve"> 201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63,8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r w:rsidRPr="00445A9B">
        <w:rPr>
          <w:rFonts w:asciiTheme="majorHAnsi" w:hAnsiTheme="majorHAnsi" w:cstheme="majorHAnsi"/>
          <w:sz w:val="24"/>
          <w:szCs w:val="24"/>
        </w:rPr>
        <w:t>2015 году –47,1 на 100 тыс. населения.</w:t>
      </w:r>
    </w:p>
    <w:p w:rsidR="00445A9B" w:rsidRPr="00831803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445A9B" w:rsidRPr="00831803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Среднестатистические показатели больных, состоящих на диспансерном учете</w:t>
      </w:r>
    </w:p>
    <w:p w:rsidR="00445A9B" w:rsidRPr="00831803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с диагнозом «наркомания»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,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по Иркутской области в целом и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</w:t>
      </w:r>
      <w:proofErr w:type="gramEnd"/>
    </w:p>
    <w:p w:rsidR="00445A9B" w:rsidRPr="00831803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Чунском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районном муниципальном образовании</w:t>
      </w:r>
    </w:p>
    <w:p w:rsidR="00445A9B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200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 w:rsidR="009F7E3B">
        <w:rPr>
          <w:rFonts w:asciiTheme="majorHAnsi" w:hAnsiTheme="majorHAnsi" w:cstheme="majorHAnsi"/>
          <w:i/>
          <w:iCs/>
          <w:sz w:val="24"/>
          <w:szCs w:val="24"/>
          <w:u w:val="single"/>
        </w:rPr>
        <w:t>5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гг. в расчете на 100 тыс. населения</w:t>
      </w:r>
    </w:p>
    <w:p w:rsidR="00485DEE" w:rsidRDefault="00485DEE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445A9B" w:rsidRPr="00831803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850"/>
        <w:gridCol w:w="851"/>
        <w:gridCol w:w="850"/>
        <w:gridCol w:w="851"/>
        <w:gridCol w:w="774"/>
        <w:gridCol w:w="851"/>
        <w:gridCol w:w="850"/>
        <w:gridCol w:w="850"/>
      </w:tblGrid>
      <w:tr w:rsidR="00445A9B" w:rsidRPr="00694C46" w:rsidTr="009F7E3B">
        <w:trPr>
          <w:cantSplit/>
          <w:trHeight w:val="257"/>
          <w:jc w:val="center"/>
        </w:trPr>
        <w:tc>
          <w:tcPr>
            <w:tcW w:w="3045" w:type="dxa"/>
            <w:vMerge w:val="restart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45A9B" w:rsidRPr="00694C46" w:rsidRDefault="00445A9B" w:rsidP="003A682E">
            <w:pPr>
              <w:tabs>
                <w:tab w:val="left" w:pos="219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727" w:type="dxa"/>
            <w:gridSpan w:val="8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на 100 тыс. населения</w:t>
            </w:r>
          </w:p>
        </w:tc>
      </w:tr>
      <w:tr w:rsidR="00445A9B" w:rsidRPr="00694C46" w:rsidTr="009F7E3B">
        <w:trPr>
          <w:cantSplit/>
          <w:trHeight w:val="146"/>
          <w:jc w:val="center"/>
        </w:trPr>
        <w:tc>
          <w:tcPr>
            <w:tcW w:w="3045" w:type="dxa"/>
            <w:vMerge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2008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2009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2010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2011</w:t>
            </w:r>
          </w:p>
        </w:tc>
        <w:tc>
          <w:tcPr>
            <w:tcW w:w="774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2012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2013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2014</w:t>
            </w:r>
          </w:p>
        </w:tc>
        <w:tc>
          <w:tcPr>
            <w:tcW w:w="850" w:type="dxa"/>
          </w:tcPr>
          <w:p w:rsidR="00445A9B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2015</w:t>
            </w:r>
          </w:p>
        </w:tc>
      </w:tr>
      <w:tr w:rsidR="00445A9B" w:rsidRPr="00694C46" w:rsidTr="009F7E3B">
        <w:trPr>
          <w:trHeight w:val="246"/>
          <w:jc w:val="center"/>
        </w:trPr>
        <w:tc>
          <w:tcPr>
            <w:tcW w:w="3045" w:type="dxa"/>
          </w:tcPr>
          <w:p w:rsidR="00445A9B" w:rsidRPr="00694C46" w:rsidRDefault="00445A9B" w:rsidP="003A682E">
            <w:pPr>
              <w:pStyle w:val="af5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</w:pPr>
            <w:r w:rsidRPr="00694C4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  <w:t>Иркутская область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508,2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475,7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457,7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439,2</w:t>
            </w:r>
          </w:p>
        </w:tc>
        <w:tc>
          <w:tcPr>
            <w:tcW w:w="774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413,5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396,3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365,4</w:t>
            </w:r>
          </w:p>
        </w:tc>
        <w:tc>
          <w:tcPr>
            <w:tcW w:w="850" w:type="dxa"/>
          </w:tcPr>
          <w:p w:rsidR="00445A9B" w:rsidRDefault="009F7E3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347,4</w:t>
            </w:r>
          </w:p>
        </w:tc>
      </w:tr>
      <w:tr w:rsidR="00445A9B" w:rsidRPr="00694C46" w:rsidTr="009F7E3B">
        <w:trPr>
          <w:trHeight w:val="257"/>
          <w:jc w:val="center"/>
        </w:trPr>
        <w:tc>
          <w:tcPr>
            <w:tcW w:w="3045" w:type="dxa"/>
          </w:tcPr>
          <w:p w:rsidR="00445A9B" w:rsidRPr="00694C46" w:rsidRDefault="00445A9B" w:rsidP="003A682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94C46">
              <w:rPr>
                <w:rFonts w:asciiTheme="majorHAnsi" w:hAnsiTheme="majorHAnsi" w:cstheme="majorHAnsi"/>
                <w:b/>
                <w:bCs/>
              </w:rPr>
              <w:t>Чунское</w:t>
            </w:r>
            <w:proofErr w:type="spellEnd"/>
            <w:r w:rsidRPr="00694C46">
              <w:rPr>
                <w:rFonts w:asciiTheme="majorHAnsi" w:hAnsiTheme="majorHAnsi" w:cstheme="majorHAnsi"/>
                <w:b/>
                <w:bCs/>
              </w:rPr>
              <w:t xml:space="preserve"> районное МО 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92,6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80,1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53,1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45,8</w:t>
            </w:r>
          </w:p>
        </w:tc>
        <w:tc>
          <w:tcPr>
            <w:tcW w:w="774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57,5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65,5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63,8</w:t>
            </w:r>
          </w:p>
        </w:tc>
        <w:tc>
          <w:tcPr>
            <w:tcW w:w="850" w:type="dxa"/>
          </w:tcPr>
          <w:p w:rsidR="00445A9B" w:rsidRDefault="009F7E3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47,1</w:t>
            </w:r>
          </w:p>
        </w:tc>
      </w:tr>
      <w:tr w:rsidR="00445A9B" w:rsidRPr="00694C46" w:rsidTr="009F7E3B">
        <w:trPr>
          <w:trHeight w:val="257"/>
          <w:jc w:val="center"/>
        </w:trPr>
        <w:tc>
          <w:tcPr>
            <w:tcW w:w="3045" w:type="dxa"/>
          </w:tcPr>
          <w:p w:rsidR="00445A9B" w:rsidRPr="00694C46" w:rsidRDefault="00445A9B" w:rsidP="003A682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« - »</w:t>
            </w:r>
            <w:r w:rsidRPr="00694C46">
              <w:rPr>
                <w:rFonts w:asciiTheme="majorHAnsi" w:hAnsiTheme="majorHAnsi" w:cstheme="majorHAnsi"/>
              </w:rPr>
              <w:t xml:space="preserve"> ниже областного уровня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-415,6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-395,6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-404,6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-393,4</w:t>
            </w:r>
          </w:p>
        </w:tc>
        <w:tc>
          <w:tcPr>
            <w:tcW w:w="774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- 356</w:t>
            </w: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-330,8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-301,6</w:t>
            </w:r>
          </w:p>
        </w:tc>
        <w:tc>
          <w:tcPr>
            <w:tcW w:w="850" w:type="dxa"/>
          </w:tcPr>
          <w:p w:rsidR="00445A9B" w:rsidRDefault="009F7E3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-300,3</w:t>
            </w:r>
          </w:p>
        </w:tc>
      </w:tr>
      <w:tr w:rsidR="00445A9B" w:rsidRPr="00694C46" w:rsidTr="009F7E3B">
        <w:trPr>
          <w:trHeight w:val="526"/>
          <w:jc w:val="center"/>
        </w:trPr>
        <w:tc>
          <w:tcPr>
            <w:tcW w:w="3045" w:type="dxa"/>
          </w:tcPr>
          <w:p w:rsidR="00445A9B" w:rsidRPr="00694C46" w:rsidRDefault="00445A9B" w:rsidP="003A682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« + »</w:t>
            </w:r>
            <w:r w:rsidRPr="00694C46">
              <w:rPr>
                <w:rFonts w:asciiTheme="majorHAnsi" w:hAnsiTheme="majorHAnsi" w:cstheme="majorHAnsi"/>
              </w:rPr>
              <w:t xml:space="preserve"> превышает областной уровень</w:t>
            </w: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74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0" w:type="dxa"/>
          </w:tcPr>
          <w:p w:rsidR="00445A9B" w:rsidRPr="00694C46" w:rsidRDefault="00445A9B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445A9B" w:rsidRPr="00831803" w:rsidRDefault="00445A9B" w:rsidP="00445A9B">
      <w:pPr>
        <w:spacing w:after="0" w:line="240" w:lineRule="auto"/>
        <w:jc w:val="both"/>
        <w:rPr>
          <w:rFonts w:asciiTheme="majorHAnsi" w:hAnsiTheme="majorHAnsi" w:cstheme="majorHAnsi"/>
          <w:i/>
          <w:iCs/>
          <w:color w:val="993300"/>
          <w:sz w:val="24"/>
          <w:szCs w:val="24"/>
        </w:rPr>
      </w:pPr>
    </w:p>
    <w:p w:rsidR="00445A9B" w:rsidRPr="00831803" w:rsidRDefault="00445A9B" w:rsidP="00445A9B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4"/>
          <w:szCs w:val="24"/>
          <w:lang w:val="ru-RU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lang w:val="ru-RU"/>
        </w:rPr>
        <w:t>Наглядно это можно проследить на представленной диаграмме.</w:t>
      </w:r>
    </w:p>
    <w:p w:rsidR="00445A9B" w:rsidRDefault="00445A9B" w:rsidP="00445A9B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Среднестатистические показатели больных, состоящих на диспансерном учете с диагнозом «наркомания», по Иркутской области в целом и 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 Чунском районном муниципальном образовании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200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 w:rsidR="008658E9">
        <w:rPr>
          <w:rFonts w:asciiTheme="majorHAnsi" w:hAnsiTheme="majorHAnsi" w:cstheme="majorHAnsi"/>
          <w:i/>
          <w:iCs/>
          <w:sz w:val="24"/>
          <w:szCs w:val="24"/>
          <w:u w:val="single"/>
        </w:rPr>
        <w:t>5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гг. в расчете на 100 тыс. населения</w:t>
      </w:r>
    </w:p>
    <w:p w:rsidR="008658E9" w:rsidRDefault="008658E9" w:rsidP="009D7565">
      <w:pPr>
        <w:spacing w:after="0"/>
        <w:jc w:val="center"/>
      </w:pPr>
      <w:r>
        <w:rPr>
          <w:noProof/>
        </w:rPr>
        <w:drawing>
          <wp:inline distT="0" distB="0" distL="0" distR="0">
            <wp:extent cx="5616053" cy="1767385"/>
            <wp:effectExtent l="0" t="0" r="381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8E9" w:rsidRDefault="008658E9" w:rsidP="009D756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31803">
        <w:rPr>
          <w:rFonts w:asciiTheme="majorHAnsi" w:hAnsiTheme="majorHAnsi" w:cstheme="majorHAnsi"/>
          <w:sz w:val="24"/>
          <w:szCs w:val="24"/>
        </w:rPr>
        <w:t>Сведения министерства зд</w:t>
      </w:r>
      <w:r>
        <w:rPr>
          <w:rFonts w:asciiTheme="majorHAnsi" w:hAnsiTheme="majorHAnsi" w:cstheme="majorHAnsi"/>
          <w:sz w:val="24"/>
          <w:szCs w:val="24"/>
        </w:rPr>
        <w:t>равоохранения Иркутской области</w:t>
      </w:r>
      <w:r w:rsidRPr="00831803">
        <w:rPr>
          <w:rFonts w:asciiTheme="majorHAnsi" w:hAnsiTheme="majorHAnsi" w:cstheme="majorHAnsi"/>
          <w:sz w:val="24"/>
          <w:szCs w:val="24"/>
        </w:rPr>
        <w:t xml:space="preserve"> по количеству больных, состоящих на диспансерном наблюдении с диагнозом «наркомания», «токсикомания», «алкоголизм»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территории Чунского районного муниципального образования в 20</w:t>
      </w:r>
      <w:r>
        <w:rPr>
          <w:rFonts w:asciiTheme="majorHAnsi" w:hAnsiTheme="majorHAnsi" w:cstheme="majorHAnsi"/>
          <w:sz w:val="24"/>
          <w:szCs w:val="24"/>
        </w:rPr>
        <w:t>10</w:t>
      </w:r>
      <w:r w:rsidRPr="00831803">
        <w:rPr>
          <w:rFonts w:asciiTheme="majorHAnsi" w:hAnsiTheme="majorHAnsi" w:cstheme="majorHAnsi"/>
          <w:sz w:val="24"/>
          <w:szCs w:val="24"/>
        </w:rPr>
        <w:t>-201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гг. приведены в таблице.</w:t>
      </w:r>
    </w:p>
    <w:p w:rsidR="008658E9" w:rsidRDefault="008658E9" w:rsidP="008658E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658E9" w:rsidRPr="00831803" w:rsidRDefault="008658E9" w:rsidP="008658E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Число больных, состоящих на диспансерном наблюдении с диагнозом </w:t>
      </w:r>
    </w:p>
    <w:p w:rsidR="008658E9" w:rsidRPr="00831803" w:rsidRDefault="008658E9" w:rsidP="008658E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</w:rPr>
        <w:t>«наркомания», «токсикомания», «алкоголизм»</w:t>
      </w:r>
      <w:r>
        <w:rPr>
          <w:rFonts w:asciiTheme="majorHAnsi" w:hAnsiTheme="majorHAnsi" w:cstheme="majorHAnsi"/>
          <w:sz w:val="24"/>
          <w:szCs w:val="24"/>
          <w:u w:val="single"/>
        </w:rPr>
        <w:t>,</w:t>
      </w:r>
      <w:r w:rsidR="00283354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на территории </w:t>
      </w:r>
    </w:p>
    <w:p w:rsidR="008658E9" w:rsidRPr="00831803" w:rsidRDefault="008658E9" w:rsidP="008658E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</w:rPr>
        <w:t>Чунского районного муниципального образования в 20</w:t>
      </w:r>
      <w:r>
        <w:rPr>
          <w:rFonts w:asciiTheme="majorHAnsi" w:hAnsiTheme="majorHAnsi" w:cstheme="majorHAnsi"/>
          <w:sz w:val="24"/>
          <w:szCs w:val="24"/>
          <w:u w:val="single"/>
        </w:rPr>
        <w:t>10</w:t>
      </w:r>
      <w:r w:rsidRPr="00831803">
        <w:rPr>
          <w:rFonts w:asciiTheme="majorHAnsi" w:hAnsiTheme="majorHAnsi" w:cstheme="majorHAnsi"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sz w:val="24"/>
          <w:szCs w:val="24"/>
          <w:u w:val="single"/>
        </w:rPr>
        <w:t>5</w:t>
      </w: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 гг.</w:t>
      </w:r>
    </w:p>
    <w:tbl>
      <w:tblPr>
        <w:tblW w:w="9803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644"/>
        <w:gridCol w:w="644"/>
        <w:gridCol w:w="644"/>
        <w:gridCol w:w="644"/>
        <w:gridCol w:w="644"/>
        <w:gridCol w:w="729"/>
        <w:gridCol w:w="722"/>
        <w:gridCol w:w="806"/>
        <w:gridCol w:w="827"/>
        <w:gridCol w:w="730"/>
        <w:gridCol w:w="745"/>
        <w:gridCol w:w="818"/>
      </w:tblGrid>
      <w:tr w:rsidR="008658E9" w:rsidRPr="00E827CD" w:rsidTr="00A42E6B">
        <w:trPr>
          <w:cantSplit/>
          <w:trHeight w:val="274"/>
          <w:jc w:val="center"/>
        </w:trPr>
        <w:tc>
          <w:tcPr>
            <w:tcW w:w="1206" w:type="dxa"/>
            <w:vMerge w:val="restart"/>
          </w:tcPr>
          <w:p w:rsidR="008658E9" w:rsidRPr="00E827CD" w:rsidRDefault="008658E9" w:rsidP="003A682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Заболевания</w:t>
            </w:r>
          </w:p>
          <w:p w:rsidR="008658E9" w:rsidRPr="00E827CD" w:rsidRDefault="008658E9" w:rsidP="003A682E">
            <w:pPr>
              <w:tabs>
                <w:tab w:val="left" w:pos="2196"/>
              </w:tabs>
              <w:spacing w:after="0" w:line="240" w:lineRule="auto"/>
              <w:ind w:left="-142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3949" w:type="dxa"/>
            <w:gridSpan w:val="6"/>
          </w:tcPr>
          <w:p w:rsidR="008658E9" w:rsidRPr="00E827CD" w:rsidRDefault="008658E9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Абсолютное число</w:t>
            </w:r>
          </w:p>
        </w:tc>
        <w:tc>
          <w:tcPr>
            <w:tcW w:w="4648" w:type="dxa"/>
            <w:gridSpan w:val="6"/>
          </w:tcPr>
          <w:p w:rsidR="008658E9" w:rsidRPr="00E827CD" w:rsidRDefault="008658E9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на 100 тыс. населения</w:t>
            </w:r>
          </w:p>
        </w:tc>
      </w:tr>
      <w:tr w:rsidR="00A42E6B" w:rsidRPr="00E827CD" w:rsidTr="00A42E6B">
        <w:trPr>
          <w:cantSplit/>
          <w:trHeight w:val="192"/>
          <w:jc w:val="center"/>
        </w:trPr>
        <w:tc>
          <w:tcPr>
            <w:tcW w:w="1206" w:type="dxa"/>
            <w:vMerge/>
          </w:tcPr>
          <w:p w:rsidR="00A42E6B" w:rsidRPr="00E827CD" w:rsidRDefault="00A42E6B" w:rsidP="003A682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28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22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806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27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30" w:type="dxa"/>
          </w:tcPr>
          <w:p w:rsidR="00A42E6B" w:rsidRPr="00E827CD" w:rsidRDefault="00A42E6B" w:rsidP="003A682E">
            <w:pPr>
              <w:spacing w:after="0" w:line="240" w:lineRule="auto"/>
              <w:ind w:right="-13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45" w:type="dxa"/>
          </w:tcPr>
          <w:p w:rsidR="00A42E6B" w:rsidRPr="00E827CD" w:rsidRDefault="00A42E6B" w:rsidP="003A682E">
            <w:pPr>
              <w:spacing w:after="0" w:line="240" w:lineRule="auto"/>
              <w:ind w:right="-13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18" w:type="dxa"/>
          </w:tcPr>
          <w:p w:rsidR="00A42E6B" w:rsidRPr="00E827CD" w:rsidRDefault="00A42E6B" w:rsidP="003A682E">
            <w:pPr>
              <w:spacing w:after="0" w:line="240" w:lineRule="auto"/>
              <w:ind w:right="-13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2015</w:t>
            </w:r>
          </w:p>
        </w:tc>
      </w:tr>
      <w:tr w:rsidR="00A42E6B" w:rsidRPr="00E827CD" w:rsidTr="00A42E6B">
        <w:trPr>
          <w:trHeight w:val="561"/>
          <w:jc w:val="center"/>
        </w:trPr>
        <w:tc>
          <w:tcPr>
            <w:tcW w:w="1206" w:type="dxa"/>
          </w:tcPr>
          <w:p w:rsidR="00A42E6B" w:rsidRPr="00E827CD" w:rsidRDefault="00A42E6B" w:rsidP="003A682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Всего больных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1031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976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938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916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862</w:t>
            </w:r>
          </w:p>
        </w:tc>
        <w:tc>
          <w:tcPr>
            <w:tcW w:w="728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774</w:t>
            </w:r>
          </w:p>
        </w:tc>
        <w:tc>
          <w:tcPr>
            <w:tcW w:w="722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2606,6</w:t>
            </w:r>
          </w:p>
        </w:tc>
        <w:tc>
          <w:tcPr>
            <w:tcW w:w="806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2482,6</w:t>
            </w:r>
          </w:p>
        </w:tc>
        <w:tc>
          <w:tcPr>
            <w:tcW w:w="827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2568,7</w:t>
            </w:r>
          </w:p>
        </w:tc>
        <w:tc>
          <w:tcPr>
            <w:tcW w:w="730" w:type="dxa"/>
          </w:tcPr>
          <w:p w:rsidR="00A42E6B" w:rsidRPr="00E827CD" w:rsidRDefault="00A42E6B" w:rsidP="003A682E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2608,2</w:t>
            </w:r>
          </w:p>
        </w:tc>
        <w:tc>
          <w:tcPr>
            <w:tcW w:w="745" w:type="dxa"/>
          </w:tcPr>
          <w:p w:rsidR="00A42E6B" w:rsidRPr="00E827CD" w:rsidRDefault="00A42E6B" w:rsidP="003A682E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2500,0</w:t>
            </w:r>
          </w:p>
        </w:tc>
        <w:tc>
          <w:tcPr>
            <w:tcW w:w="818" w:type="dxa"/>
          </w:tcPr>
          <w:p w:rsidR="00A42E6B" w:rsidRPr="00E827CD" w:rsidRDefault="00A42E6B" w:rsidP="003A682E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2278,0</w:t>
            </w:r>
          </w:p>
        </w:tc>
      </w:tr>
      <w:tr w:rsidR="00A42E6B" w:rsidRPr="00E827CD" w:rsidTr="00A42E6B">
        <w:trPr>
          <w:trHeight w:val="274"/>
          <w:jc w:val="center"/>
        </w:trPr>
        <w:tc>
          <w:tcPr>
            <w:tcW w:w="1206" w:type="dxa"/>
          </w:tcPr>
          <w:p w:rsidR="00A42E6B" w:rsidRPr="00E827CD" w:rsidRDefault="00A42E6B" w:rsidP="003A682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наркомания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728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722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53,1</w:t>
            </w:r>
          </w:p>
        </w:tc>
        <w:tc>
          <w:tcPr>
            <w:tcW w:w="806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71,2</w:t>
            </w:r>
          </w:p>
        </w:tc>
        <w:tc>
          <w:tcPr>
            <w:tcW w:w="827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57,5</w:t>
            </w:r>
          </w:p>
        </w:tc>
        <w:tc>
          <w:tcPr>
            <w:tcW w:w="730" w:type="dxa"/>
          </w:tcPr>
          <w:p w:rsidR="00A42E6B" w:rsidRPr="00E827CD" w:rsidRDefault="00A42E6B" w:rsidP="003A682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65,5</w:t>
            </w:r>
          </w:p>
        </w:tc>
        <w:tc>
          <w:tcPr>
            <w:tcW w:w="745" w:type="dxa"/>
          </w:tcPr>
          <w:p w:rsidR="00A42E6B" w:rsidRPr="00E827CD" w:rsidRDefault="00A42E6B" w:rsidP="003A682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63,8</w:t>
            </w:r>
          </w:p>
        </w:tc>
        <w:tc>
          <w:tcPr>
            <w:tcW w:w="818" w:type="dxa"/>
          </w:tcPr>
          <w:p w:rsidR="00A42E6B" w:rsidRPr="00E827CD" w:rsidRDefault="00A42E6B" w:rsidP="003A682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47,1</w:t>
            </w:r>
          </w:p>
        </w:tc>
      </w:tr>
      <w:tr w:rsidR="00A42E6B" w:rsidRPr="00E827CD" w:rsidTr="00A42E6B">
        <w:trPr>
          <w:trHeight w:val="274"/>
          <w:jc w:val="center"/>
        </w:trPr>
        <w:tc>
          <w:tcPr>
            <w:tcW w:w="1206" w:type="dxa"/>
          </w:tcPr>
          <w:p w:rsidR="00A42E6B" w:rsidRPr="00E827CD" w:rsidRDefault="00A42E6B" w:rsidP="003A682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токсикомания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15,2</w:t>
            </w:r>
          </w:p>
        </w:tc>
        <w:tc>
          <w:tcPr>
            <w:tcW w:w="806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10,2</w:t>
            </w:r>
          </w:p>
        </w:tc>
        <w:tc>
          <w:tcPr>
            <w:tcW w:w="827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  <w:tc>
          <w:tcPr>
            <w:tcW w:w="730" w:type="dxa"/>
          </w:tcPr>
          <w:p w:rsidR="00A42E6B" w:rsidRPr="00E827CD" w:rsidRDefault="00A42E6B" w:rsidP="003A682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2,8</w:t>
            </w:r>
          </w:p>
        </w:tc>
        <w:tc>
          <w:tcPr>
            <w:tcW w:w="745" w:type="dxa"/>
          </w:tcPr>
          <w:p w:rsidR="00A42E6B" w:rsidRPr="00E827CD" w:rsidRDefault="00A42E6B" w:rsidP="003A682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A42E6B" w:rsidRPr="00E827CD" w:rsidRDefault="00A42E6B" w:rsidP="003A682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</w:tr>
      <w:tr w:rsidR="00A42E6B" w:rsidRPr="00E827CD" w:rsidTr="00A42E6B">
        <w:trPr>
          <w:trHeight w:val="289"/>
          <w:jc w:val="center"/>
        </w:trPr>
        <w:tc>
          <w:tcPr>
            <w:tcW w:w="1206" w:type="dxa"/>
          </w:tcPr>
          <w:p w:rsidR="00A42E6B" w:rsidRPr="00E827CD" w:rsidRDefault="00A42E6B" w:rsidP="003A682E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алкоголизм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1004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954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917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892</w:t>
            </w:r>
          </w:p>
        </w:tc>
        <w:tc>
          <w:tcPr>
            <w:tcW w:w="644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840</w:t>
            </w:r>
          </w:p>
        </w:tc>
        <w:tc>
          <w:tcPr>
            <w:tcW w:w="728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758</w:t>
            </w:r>
          </w:p>
        </w:tc>
        <w:tc>
          <w:tcPr>
            <w:tcW w:w="722" w:type="dxa"/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2538,3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2426,6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A42E6B" w:rsidRPr="00E827CD" w:rsidRDefault="00A42E6B" w:rsidP="003A682E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2511,2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42E6B" w:rsidRPr="00E827CD" w:rsidRDefault="00A42E6B" w:rsidP="003A682E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2539,9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42E6B" w:rsidRPr="00E827CD" w:rsidRDefault="00A42E6B" w:rsidP="003A682E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2436,2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42E6B" w:rsidRPr="00E827CD" w:rsidRDefault="00A42E6B" w:rsidP="003A682E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2230,9</w:t>
            </w:r>
          </w:p>
        </w:tc>
      </w:tr>
    </w:tbl>
    <w:p w:rsidR="008658E9" w:rsidRPr="00E965BE" w:rsidRDefault="008658E9" w:rsidP="008658E9">
      <w:pPr>
        <w:pStyle w:val="af5"/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8658E9" w:rsidRDefault="008658E9" w:rsidP="008658E9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i/>
          <w:sz w:val="24"/>
          <w:szCs w:val="24"/>
          <w:lang w:val="ru-RU"/>
        </w:rPr>
      </w:pPr>
      <w:r w:rsidRPr="00831803">
        <w:rPr>
          <w:rFonts w:asciiTheme="majorHAnsi" w:hAnsiTheme="majorHAnsi" w:cstheme="majorHAnsi"/>
          <w:i/>
          <w:sz w:val="24"/>
          <w:szCs w:val="24"/>
          <w:lang w:val="ru-RU"/>
        </w:rPr>
        <w:t>Наглядно это можно проследить на представленной диаграмме.</w:t>
      </w:r>
    </w:p>
    <w:p w:rsidR="003D2640" w:rsidRDefault="003D2640" w:rsidP="008658E9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i/>
          <w:sz w:val="24"/>
          <w:szCs w:val="24"/>
          <w:lang w:val="ru-RU"/>
        </w:rPr>
      </w:pPr>
    </w:p>
    <w:p w:rsidR="003D2640" w:rsidRDefault="003D2640" w:rsidP="003D2640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sz w:val="24"/>
          <w:szCs w:val="24"/>
          <w:u w:val="single"/>
          <w:lang w:val="ru-RU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  <w:lang w:val="ru-RU"/>
        </w:rPr>
        <w:t>Число больных, состоящих на диспансерном наблюдении с диагнозом «наркомания», «токсикомания», «алкоголизм», на территории Чунского районного                         муниципального образования в 20</w:t>
      </w:r>
      <w:r>
        <w:rPr>
          <w:rFonts w:asciiTheme="majorHAnsi" w:hAnsiTheme="majorHAnsi" w:cstheme="majorHAnsi"/>
          <w:sz w:val="24"/>
          <w:szCs w:val="24"/>
          <w:u w:val="single"/>
          <w:lang w:val="ru-RU"/>
        </w:rPr>
        <w:t>10</w:t>
      </w:r>
      <w:r w:rsidRPr="00831803">
        <w:rPr>
          <w:rFonts w:asciiTheme="majorHAnsi" w:hAnsiTheme="majorHAnsi" w:cstheme="majorHAnsi"/>
          <w:sz w:val="24"/>
          <w:szCs w:val="24"/>
          <w:u w:val="single"/>
          <w:lang w:val="ru-RU"/>
        </w:rPr>
        <w:t>-201</w:t>
      </w:r>
      <w:r w:rsidR="00905852">
        <w:rPr>
          <w:rFonts w:asciiTheme="majorHAnsi" w:hAnsiTheme="majorHAnsi" w:cstheme="majorHAnsi"/>
          <w:sz w:val="24"/>
          <w:szCs w:val="24"/>
          <w:u w:val="single"/>
          <w:lang w:val="ru-RU"/>
        </w:rPr>
        <w:t>5</w:t>
      </w:r>
      <w:r w:rsidRPr="00831803">
        <w:rPr>
          <w:rFonts w:asciiTheme="majorHAnsi" w:hAnsiTheme="majorHAnsi" w:cstheme="majorHAnsi"/>
          <w:sz w:val="24"/>
          <w:szCs w:val="24"/>
          <w:u w:val="single"/>
          <w:lang w:val="ru-RU"/>
        </w:rPr>
        <w:t xml:space="preserve"> гг. в расчете на 100 тыс. населения</w:t>
      </w:r>
    </w:p>
    <w:p w:rsidR="003D2640" w:rsidRDefault="003D2640" w:rsidP="00F82A18">
      <w:pPr>
        <w:jc w:val="center"/>
        <w:rPr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>
            <wp:extent cx="5807123" cy="1569492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2640" w:rsidRPr="00E95E91" w:rsidRDefault="003D2640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lastRenderedPageBreak/>
        <w:t xml:space="preserve">На территории </w:t>
      </w:r>
      <w:r>
        <w:rPr>
          <w:rFonts w:cstheme="minorHAnsi"/>
          <w:sz w:val="24"/>
          <w:szCs w:val="24"/>
        </w:rPr>
        <w:t xml:space="preserve">Чунского районного </w:t>
      </w:r>
      <w:r w:rsidRPr="00E95E91">
        <w:rPr>
          <w:rFonts w:cstheme="minorHAnsi"/>
          <w:sz w:val="24"/>
          <w:szCs w:val="24"/>
        </w:rPr>
        <w:t xml:space="preserve">муниципального образования в 2015 году наблюдается </w:t>
      </w:r>
      <w:r>
        <w:rPr>
          <w:rFonts w:cstheme="minorHAnsi"/>
          <w:sz w:val="24"/>
          <w:szCs w:val="24"/>
        </w:rPr>
        <w:t>сниж</w:t>
      </w:r>
      <w:r w:rsidRPr="00E95E91">
        <w:rPr>
          <w:rFonts w:cstheme="minorHAnsi"/>
          <w:sz w:val="24"/>
          <w:szCs w:val="24"/>
        </w:rPr>
        <w:t>ение количества больных, состоящих на диспансерном наблюдении с диагнозом «наркомания» на 42</w:t>
      </w:r>
      <w:r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8% (2014год - 28 человека, 2015год - 16 человек</w:t>
      </w:r>
      <w:r>
        <w:rPr>
          <w:rFonts w:cstheme="minorHAnsi"/>
          <w:sz w:val="24"/>
          <w:szCs w:val="24"/>
        </w:rPr>
        <w:t>)</w:t>
      </w:r>
      <w:r w:rsidRPr="00E95E91">
        <w:rPr>
          <w:rFonts w:cstheme="minorHAnsi"/>
          <w:sz w:val="24"/>
          <w:szCs w:val="24"/>
        </w:rPr>
        <w:t>.</w:t>
      </w:r>
    </w:p>
    <w:p w:rsidR="008658E9" w:rsidRDefault="008658E9" w:rsidP="003D2640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8658E9" w:rsidRDefault="005634D7" w:rsidP="003D264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Число больных, состоящих на диспансерном учете с диагнозом «наркомания»</w:t>
      </w:r>
      <w:r w:rsidR="00283354">
        <w:rPr>
          <w:rFonts w:cstheme="minorHAnsi"/>
          <w:b/>
          <w:sz w:val="24"/>
          <w:szCs w:val="24"/>
        </w:rPr>
        <w:t>,</w:t>
      </w:r>
      <w:r w:rsidRPr="00E95E91">
        <w:rPr>
          <w:rFonts w:cstheme="minorHAnsi"/>
          <w:b/>
          <w:sz w:val="24"/>
          <w:szCs w:val="24"/>
        </w:rPr>
        <w:t xml:space="preserve"> </w:t>
      </w:r>
    </w:p>
    <w:p w:rsidR="00586395" w:rsidRPr="00E95E91" w:rsidRDefault="005634D7" w:rsidP="003D26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в 2015 году в разбивке по возрастам</w:t>
      </w:r>
    </w:p>
    <w:tbl>
      <w:tblPr>
        <w:tblStyle w:val="aa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750"/>
        <w:gridCol w:w="1750"/>
        <w:gridCol w:w="1750"/>
        <w:gridCol w:w="1750"/>
        <w:gridCol w:w="1211"/>
      </w:tblGrid>
      <w:tr w:rsidR="00586395" w:rsidRPr="00E95E91" w:rsidTr="008658E9">
        <w:trPr>
          <w:trHeight w:val="279"/>
        </w:trPr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0-14 лет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15-17 лет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18-19 лет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20-39 лет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40-59 лет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586395" w:rsidRPr="00E95E91" w:rsidTr="008658E9">
        <w:trPr>
          <w:trHeight w:val="290"/>
        </w:trPr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:rsidR="003D2640" w:rsidRDefault="003D2640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3D2640" w:rsidRPr="00E95E91" w:rsidRDefault="003D2640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Наибольшее количество больных 81</w:t>
      </w:r>
      <w:r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2% составляют лица, входящие в возрастную категорию 20-39 лет (13 человек из 16).</w:t>
      </w:r>
    </w:p>
    <w:p w:rsidR="00586395" w:rsidRDefault="005634D7" w:rsidP="003D2640">
      <w:pPr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noProof/>
          <w:sz w:val="24"/>
          <w:szCs w:val="24"/>
        </w:rPr>
        <w:drawing>
          <wp:inline distT="0" distB="0" distL="0" distR="0">
            <wp:extent cx="5165677" cy="2176818"/>
            <wp:effectExtent l="0" t="0" r="0" b="0"/>
            <wp:docPr id="1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5DED" w:rsidRDefault="00B35DED" w:rsidP="00B35DED">
      <w:pPr>
        <w:spacing w:after="0" w:line="240" w:lineRule="auto"/>
        <w:ind w:firstLine="708"/>
        <w:jc w:val="center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Аналитическая справка впервые выявленных больных с </w:t>
      </w:r>
      <w:r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наркоманией</w:t>
      </w:r>
      <w:r w:rsidRPr="00831803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, токсикоманией, алкоголизмом за период 2006-201</w:t>
      </w:r>
      <w:r w:rsidR="0084222F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5</w:t>
      </w:r>
      <w:r w:rsidRPr="00831803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 гг.</w:t>
      </w:r>
    </w:p>
    <w:p w:rsidR="00B35DED" w:rsidRPr="00831803" w:rsidRDefault="00B35DED" w:rsidP="00B35DED">
      <w:pPr>
        <w:spacing w:after="0" w:line="240" w:lineRule="auto"/>
        <w:ind w:firstLine="53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831803">
        <w:rPr>
          <w:rFonts w:asciiTheme="majorHAnsi" w:hAnsiTheme="majorHAnsi" w:cstheme="majorHAnsi"/>
          <w:sz w:val="24"/>
          <w:szCs w:val="24"/>
        </w:rPr>
        <w:t>В Иркутской области в 2006 году показатель впервые</w:t>
      </w:r>
      <w:r>
        <w:rPr>
          <w:rFonts w:asciiTheme="majorHAnsi" w:hAnsiTheme="majorHAnsi" w:cstheme="majorHAnsi"/>
          <w:sz w:val="24"/>
          <w:szCs w:val="24"/>
        </w:rPr>
        <w:t xml:space="preserve"> выявленных больных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составил 43,5 на 100 тыс. населения, в 2007 году – 33,2 на 100 тыс. населения, в 2008 году - 39,4 на 100 тыс. населения, в 2009 году – 25,5 на 100 тыс. населения, в 2010 году – 26,9 на 100 тыс. населения, в 2011 году – 26,1 на 100 тыс. населения, в 2012 году</w:t>
      </w:r>
      <w:proofErr w:type="gramEnd"/>
      <w:r w:rsidRPr="00831803">
        <w:rPr>
          <w:rFonts w:asciiTheme="majorHAnsi" w:hAnsiTheme="majorHAnsi" w:cstheme="majorHAnsi"/>
          <w:sz w:val="24"/>
          <w:szCs w:val="24"/>
        </w:rPr>
        <w:t xml:space="preserve"> – 23,6 на 100 тыс.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proofErr w:type="gramStart"/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proofErr w:type="gramEnd"/>
      <w:r w:rsidRPr="00831803">
        <w:rPr>
          <w:rFonts w:asciiTheme="majorHAnsi" w:hAnsiTheme="majorHAnsi" w:cstheme="majorHAnsi"/>
          <w:sz w:val="24"/>
          <w:szCs w:val="24"/>
        </w:rPr>
        <w:t xml:space="preserve">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24,9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r>
        <w:rPr>
          <w:rFonts w:asciiTheme="majorHAnsi" w:hAnsiTheme="majorHAnsi" w:cstheme="majorHAnsi"/>
          <w:sz w:val="24"/>
          <w:szCs w:val="24"/>
        </w:rPr>
        <w:t>,в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35DED">
        <w:rPr>
          <w:rFonts w:asciiTheme="majorHAnsi" w:hAnsiTheme="majorHAnsi" w:cstheme="majorHAnsi"/>
          <w:sz w:val="24"/>
          <w:szCs w:val="24"/>
        </w:rPr>
        <w:t xml:space="preserve">2014 году – 22,8 на 100 тыс. </w:t>
      </w:r>
      <w:proofErr w:type="spellStart"/>
      <w:r w:rsidRPr="00B35DED">
        <w:rPr>
          <w:rFonts w:asciiTheme="majorHAnsi" w:hAnsiTheme="majorHAnsi" w:cstheme="majorHAnsi"/>
          <w:sz w:val="24"/>
          <w:szCs w:val="24"/>
        </w:rPr>
        <w:t>населения</w:t>
      </w:r>
      <w:r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в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F269D">
        <w:rPr>
          <w:rFonts w:asciiTheme="majorHAnsi" w:hAnsiTheme="majorHAnsi" w:cstheme="majorHAnsi"/>
          <w:b/>
          <w:sz w:val="24"/>
          <w:szCs w:val="24"/>
        </w:rPr>
        <w:t>201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F269D">
        <w:rPr>
          <w:rFonts w:asciiTheme="majorHAnsi" w:hAnsiTheme="majorHAnsi" w:cstheme="majorHAnsi"/>
          <w:b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b/>
          <w:sz w:val="24"/>
          <w:szCs w:val="24"/>
        </w:rPr>
        <w:t>19,1</w:t>
      </w:r>
      <w:r w:rsidRPr="009F269D">
        <w:rPr>
          <w:rFonts w:asciiTheme="majorHAnsi" w:hAnsiTheme="majorHAnsi" w:cstheme="majorHAnsi"/>
          <w:b/>
          <w:sz w:val="24"/>
          <w:szCs w:val="24"/>
        </w:rPr>
        <w:t xml:space="preserve"> на 100 тыс. населения</w:t>
      </w:r>
      <w:r w:rsidRPr="00831803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B35DED" w:rsidRDefault="00B35DED" w:rsidP="00B35DED">
      <w:pPr>
        <w:spacing w:after="0" w:line="240" w:lineRule="auto"/>
        <w:ind w:firstLine="539"/>
        <w:jc w:val="both"/>
        <w:rPr>
          <w:rFonts w:asciiTheme="majorHAnsi" w:hAnsiTheme="majorHAnsi" w:cstheme="majorHAnsi"/>
          <w:sz w:val="24"/>
          <w:szCs w:val="24"/>
        </w:rPr>
      </w:pPr>
      <w:r w:rsidRPr="00831803">
        <w:rPr>
          <w:rFonts w:asciiTheme="majorHAnsi" w:hAnsiTheme="majorHAnsi" w:cstheme="majorHAnsi"/>
          <w:sz w:val="24"/>
          <w:szCs w:val="24"/>
        </w:rPr>
        <w:t>В 2006 году показатель впервые</w:t>
      </w:r>
      <w:r>
        <w:rPr>
          <w:rFonts w:asciiTheme="majorHAnsi" w:hAnsiTheme="majorHAnsi" w:cstheme="majorHAnsi"/>
          <w:sz w:val="24"/>
          <w:szCs w:val="24"/>
        </w:rPr>
        <w:t xml:space="preserve"> выявленных больных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 в Чунском районном муниципальном образовании составил 32,0; в 2007 году – 12,4 на 100 тыс. населения; 2008 году – 10,0  на 100 тыс. населения; в 2009 году – 7,5 на 100 тыс. населения, в 2010 году – 10,1 на 100 тыс. населения, в 2011 году – 12,7 на 100 тыс. населения, в 2012 году – 16,4 на 100 тыс.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proofErr w:type="gramStart"/>
      <w:r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>в</w:t>
      </w:r>
      <w:proofErr w:type="spellEnd"/>
      <w:proofErr w:type="gramEnd"/>
      <w:r w:rsidRPr="00831803">
        <w:rPr>
          <w:rFonts w:asciiTheme="majorHAnsi" w:hAnsiTheme="majorHAnsi" w:cstheme="majorHAnsi"/>
          <w:sz w:val="24"/>
          <w:szCs w:val="24"/>
        </w:rPr>
        <w:t xml:space="preserve">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8,5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</w:t>
      </w:r>
      <w:proofErr w:type="spellStart"/>
      <w:r w:rsidRPr="00831803">
        <w:rPr>
          <w:rFonts w:asciiTheme="majorHAnsi" w:hAnsiTheme="majorHAnsi" w:cstheme="majorHAnsi"/>
          <w:sz w:val="24"/>
          <w:szCs w:val="24"/>
        </w:rPr>
        <w:t>населения</w:t>
      </w:r>
      <w:r>
        <w:rPr>
          <w:rFonts w:asciiTheme="majorHAnsi" w:hAnsiTheme="majorHAnsi" w:cstheme="majorHAnsi"/>
          <w:sz w:val="24"/>
          <w:szCs w:val="24"/>
        </w:rPr>
        <w:t>,в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>201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</w:t>
      </w:r>
      <w:r>
        <w:rPr>
          <w:rFonts w:asciiTheme="majorHAnsi" w:hAnsiTheme="majorHAnsi" w:cstheme="majorHAnsi"/>
          <w:sz w:val="24"/>
          <w:szCs w:val="24"/>
        </w:rPr>
        <w:t>14,5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35DED">
        <w:rPr>
          <w:rFonts w:asciiTheme="majorHAnsi" w:hAnsiTheme="majorHAnsi" w:cstheme="majorHAnsi"/>
          <w:sz w:val="24"/>
          <w:szCs w:val="24"/>
        </w:rPr>
        <w:t xml:space="preserve"> в 2015 году – </w:t>
      </w:r>
      <w:r>
        <w:rPr>
          <w:rFonts w:asciiTheme="majorHAnsi" w:hAnsiTheme="majorHAnsi" w:cstheme="majorHAnsi"/>
          <w:sz w:val="24"/>
          <w:szCs w:val="24"/>
        </w:rPr>
        <w:t>0,0</w:t>
      </w:r>
      <w:r w:rsidRPr="00B35DED">
        <w:rPr>
          <w:rFonts w:asciiTheme="majorHAnsi" w:hAnsiTheme="majorHAnsi" w:cstheme="majorHAnsi"/>
          <w:sz w:val="24"/>
          <w:szCs w:val="24"/>
        </w:rPr>
        <w:t xml:space="preserve"> на 100 тыс. населения.</w:t>
      </w:r>
    </w:p>
    <w:p w:rsidR="00B35DED" w:rsidRPr="00B35DED" w:rsidRDefault="00B35DED" w:rsidP="00B35DED">
      <w:pPr>
        <w:spacing w:after="0" w:line="240" w:lineRule="auto"/>
        <w:ind w:firstLine="539"/>
        <w:jc w:val="both"/>
        <w:rPr>
          <w:rFonts w:asciiTheme="majorHAnsi" w:hAnsiTheme="majorHAnsi" w:cstheme="majorHAnsi"/>
          <w:sz w:val="24"/>
          <w:szCs w:val="24"/>
        </w:rPr>
      </w:pPr>
    </w:p>
    <w:p w:rsidR="00B35DED" w:rsidRPr="00831803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Среднестатистические показатели больных, взятых на диспансерный учет</w:t>
      </w:r>
    </w:p>
    <w:p w:rsidR="00B35DED" w:rsidRPr="00831803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с диагнозом «наркомания», по Иркутской области в целом и 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 Чунском районном</w:t>
      </w:r>
    </w:p>
    <w:p w:rsidR="00B35DED" w:rsidRPr="00831803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образовании</w:t>
      </w:r>
      <w:proofErr w:type="gramEnd"/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200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5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гг.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расчете на 100 тыс. населения</w:t>
      </w:r>
    </w:p>
    <w:tbl>
      <w:tblPr>
        <w:tblW w:w="9927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850"/>
        <w:gridCol w:w="851"/>
        <w:gridCol w:w="850"/>
        <w:gridCol w:w="851"/>
        <w:gridCol w:w="709"/>
        <w:gridCol w:w="850"/>
        <w:gridCol w:w="747"/>
        <w:gridCol w:w="747"/>
      </w:tblGrid>
      <w:tr w:rsidR="00B35DED" w:rsidRPr="00831803" w:rsidTr="003A682E">
        <w:trPr>
          <w:cantSplit/>
          <w:jc w:val="center"/>
        </w:trPr>
        <w:tc>
          <w:tcPr>
            <w:tcW w:w="3472" w:type="dxa"/>
            <w:vMerge w:val="restart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5DED" w:rsidRPr="00831803" w:rsidRDefault="00B35DED" w:rsidP="003A682E">
            <w:pPr>
              <w:tabs>
                <w:tab w:val="left" w:pos="2196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6455" w:type="dxa"/>
            <w:gridSpan w:val="8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на 100 тыс. населения</w:t>
            </w:r>
          </w:p>
        </w:tc>
      </w:tr>
      <w:tr w:rsidR="00B35DED" w:rsidRPr="00831803" w:rsidTr="00B35DED">
        <w:trPr>
          <w:cantSplit/>
          <w:jc w:val="center"/>
        </w:trPr>
        <w:tc>
          <w:tcPr>
            <w:tcW w:w="3472" w:type="dxa"/>
            <w:vMerge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47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47" w:type="dxa"/>
          </w:tcPr>
          <w:p w:rsidR="00B35DED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2015</w:t>
            </w:r>
          </w:p>
        </w:tc>
      </w:tr>
      <w:tr w:rsidR="00B35DED" w:rsidRPr="00831803" w:rsidTr="00B35DED">
        <w:trPr>
          <w:jc w:val="center"/>
        </w:trPr>
        <w:tc>
          <w:tcPr>
            <w:tcW w:w="3472" w:type="dxa"/>
          </w:tcPr>
          <w:p w:rsidR="00B35DED" w:rsidRPr="00831803" w:rsidRDefault="00B35DED" w:rsidP="003A682E">
            <w:pPr>
              <w:pStyle w:val="af5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ru-RU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39,4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26,9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26,1</w:t>
            </w:r>
          </w:p>
        </w:tc>
        <w:tc>
          <w:tcPr>
            <w:tcW w:w="709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24,9</w:t>
            </w:r>
          </w:p>
        </w:tc>
        <w:tc>
          <w:tcPr>
            <w:tcW w:w="747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22,8</w:t>
            </w:r>
          </w:p>
        </w:tc>
        <w:tc>
          <w:tcPr>
            <w:tcW w:w="747" w:type="dxa"/>
          </w:tcPr>
          <w:p w:rsidR="00B35DED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19,1</w:t>
            </w:r>
          </w:p>
        </w:tc>
      </w:tr>
      <w:tr w:rsidR="00B35DED" w:rsidRPr="00831803" w:rsidTr="00B35DED">
        <w:trPr>
          <w:jc w:val="center"/>
        </w:trPr>
        <w:tc>
          <w:tcPr>
            <w:tcW w:w="3472" w:type="dxa"/>
          </w:tcPr>
          <w:p w:rsidR="00B35DED" w:rsidRPr="00831803" w:rsidRDefault="00B35DED" w:rsidP="003A682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Чунское</w:t>
            </w:r>
            <w:proofErr w:type="spellEnd"/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районное МО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10,1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12,7</w:t>
            </w:r>
          </w:p>
        </w:tc>
        <w:tc>
          <w:tcPr>
            <w:tcW w:w="709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16,4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8,5</w:t>
            </w:r>
          </w:p>
        </w:tc>
        <w:tc>
          <w:tcPr>
            <w:tcW w:w="747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14,5</w:t>
            </w:r>
          </w:p>
        </w:tc>
        <w:tc>
          <w:tcPr>
            <w:tcW w:w="747" w:type="dxa"/>
          </w:tcPr>
          <w:p w:rsidR="00B35DED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0,0</w:t>
            </w:r>
          </w:p>
        </w:tc>
      </w:tr>
      <w:tr w:rsidR="00B35DED" w:rsidRPr="00831803" w:rsidTr="00B35DED">
        <w:trPr>
          <w:jc w:val="center"/>
        </w:trPr>
        <w:tc>
          <w:tcPr>
            <w:tcW w:w="3472" w:type="dxa"/>
          </w:tcPr>
          <w:p w:rsidR="00B35DED" w:rsidRPr="00831803" w:rsidRDefault="00B35DED" w:rsidP="003A682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« - »</w:t>
            </w: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 xml:space="preserve"> ниже областного уровня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- 29,4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- 18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-16,8</w:t>
            </w: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-13,4</w:t>
            </w:r>
          </w:p>
        </w:tc>
        <w:tc>
          <w:tcPr>
            <w:tcW w:w="709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-7,2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-16,4</w:t>
            </w:r>
          </w:p>
        </w:tc>
        <w:tc>
          <w:tcPr>
            <w:tcW w:w="747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-8,3</w:t>
            </w:r>
          </w:p>
        </w:tc>
        <w:tc>
          <w:tcPr>
            <w:tcW w:w="747" w:type="dxa"/>
          </w:tcPr>
          <w:p w:rsidR="00B35DED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-19,1</w:t>
            </w:r>
          </w:p>
        </w:tc>
      </w:tr>
      <w:tr w:rsidR="00B35DED" w:rsidRPr="00831803" w:rsidTr="00B35DED">
        <w:trPr>
          <w:jc w:val="center"/>
        </w:trPr>
        <w:tc>
          <w:tcPr>
            <w:tcW w:w="3472" w:type="dxa"/>
          </w:tcPr>
          <w:p w:rsidR="00B35DED" w:rsidRPr="00831803" w:rsidRDefault="00B35DED" w:rsidP="003A682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« + »</w:t>
            </w: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 xml:space="preserve"> превышает областной уровень</w:t>
            </w: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B35DED" w:rsidRPr="00831803" w:rsidRDefault="00B35DED" w:rsidP="003A68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B35DED" w:rsidRPr="00831803" w:rsidRDefault="00B35DED" w:rsidP="00B35DED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B35DED" w:rsidRPr="00831803" w:rsidRDefault="00B35DED" w:rsidP="00B35DED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4"/>
          <w:szCs w:val="24"/>
          <w:lang w:val="ru-RU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lang w:val="ru-RU"/>
        </w:rPr>
        <w:t>Наглядно это можно проследить на представленной диаграмме.</w:t>
      </w:r>
    </w:p>
    <w:p w:rsidR="00B35DED" w:rsidRDefault="00B35DED" w:rsidP="00B35DE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B35DED" w:rsidRPr="00831803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lastRenderedPageBreak/>
        <w:t xml:space="preserve">Среднестатистические показатели больных, взятых на диспансерный учет </w:t>
      </w:r>
    </w:p>
    <w:p w:rsidR="00B35DED" w:rsidRPr="00831803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с диагнозом «наркомания», по Иркутской области в целом и </w:t>
      </w:r>
    </w:p>
    <w:p w:rsidR="00B35DED" w:rsidRPr="00831803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 Чунском районном муниципальном образовании</w:t>
      </w:r>
    </w:p>
    <w:p w:rsidR="00B35DED" w:rsidRDefault="00B35DED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в 200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5 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гг. в расчете на 100 тыс. населения</w:t>
      </w:r>
    </w:p>
    <w:p w:rsidR="005B24E9" w:rsidRDefault="005B24E9" w:rsidP="005B24E9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127750" cy="1828800"/>
            <wp:effectExtent l="0" t="0" r="635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24E9" w:rsidRDefault="005B24E9" w:rsidP="00B35DE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586395" w:rsidRPr="00E95E91" w:rsidRDefault="005634D7" w:rsidP="005B24E9">
      <w:pPr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Число больных, взятых на диспансерный учет с диагнозом «наркомания»</w:t>
      </w:r>
    </w:p>
    <w:p w:rsidR="00586395" w:rsidRPr="00E95E91" w:rsidRDefault="005634D7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По сведениям органов местного самоуправления, число больных </w:t>
      </w:r>
      <w:proofErr w:type="gramStart"/>
      <w:r w:rsidRPr="00E95E91">
        <w:rPr>
          <w:rFonts w:cstheme="minorHAnsi"/>
          <w:sz w:val="24"/>
          <w:szCs w:val="24"/>
        </w:rPr>
        <w:t>с</w:t>
      </w:r>
      <w:proofErr w:type="gramEnd"/>
      <w:r w:rsidRPr="00E95E91">
        <w:rPr>
          <w:rFonts w:cstheme="minorHAnsi"/>
          <w:sz w:val="24"/>
          <w:szCs w:val="24"/>
        </w:rPr>
        <w:t xml:space="preserve"> впервые </w:t>
      </w:r>
      <w:proofErr w:type="gramStart"/>
      <w:r w:rsidRPr="00E95E91">
        <w:rPr>
          <w:rFonts w:cstheme="minorHAnsi"/>
          <w:sz w:val="24"/>
          <w:szCs w:val="24"/>
        </w:rPr>
        <w:t>в</w:t>
      </w:r>
      <w:proofErr w:type="gramEnd"/>
      <w:r w:rsidRPr="00E95E91">
        <w:rPr>
          <w:rFonts w:cstheme="minorHAnsi"/>
          <w:sz w:val="24"/>
          <w:szCs w:val="24"/>
        </w:rPr>
        <w:t xml:space="preserve"> жизни установленным диагнозом «наркомания» в 2015 году составило 3 человека, что на 62.5% меньше чем за аналогичный период прошлого года (в 2014 году - 8 человек).</w:t>
      </w:r>
    </w:p>
    <w:tbl>
      <w:tblPr>
        <w:tblStyle w:val="aa"/>
        <w:tblOverlap w:val="never"/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55"/>
        <w:gridCol w:w="2055"/>
        <w:gridCol w:w="2055"/>
        <w:gridCol w:w="1402"/>
      </w:tblGrid>
      <w:tr w:rsidR="00586395" w:rsidRPr="00E95E91" w:rsidTr="003D2640">
        <w:trPr>
          <w:trHeight w:val="246"/>
          <w:jc w:val="center"/>
        </w:trPr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586395" w:rsidRPr="00E95E91" w:rsidTr="003D2640">
        <w:trPr>
          <w:trHeight w:val="266"/>
          <w:jc w:val="center"/>
        </w:trPr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586395" w:rsidRPr="00E95E91" w:rsidRDefault="00586395" w:rsidP="003D26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6395" w:rsidRPr="00E95E91" w:rsidRDefault="005634D7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Наибольшая часть больных, поставленных на диспансерный учет с диагнозом «наркомания», пришлась на 1 квартал 2015 года и составила 66</w:t>
      </w:r>
      <w:r w:rsidR="009776FB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6% от общего числа лиц, взятых на диспансерное наблюдение с диагнозом «наркомания» (2 человека из 3).</w:t>
      </w:r>
    </w:p>
    <w:p w:rsidR="00586395" w:rsidRPr="00E95E91" w:rsidRDefault="00586395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586395" w:rsidRPr="00E95E91" w:rsidRDefault="005634D7" w:rsidP="00905852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Число больных, взятых на диспансерный учет с диагнозом «алкоголизм»</w:t>
      </w:r>
    </w:p>
    <w:p w:rsidR="00586395" w:rsidRPr="00E95E91" w:rsidRDefault="005634D7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По сведениям органов местного самоуправления, число больных </w:t>
      </w:r>
      <w:proofErr w:type="gramStart"/>
      <w:r w:rsidRPr="00E95E91">
        <w:rPr>
          <w:rFonts w:cstheme="minorHAnsi"/>
          <w:sz w:val="24"/>
          <w:szCs w:val="24"/>
        </w:rPr>
        <w:t>с</w:t>
      </w:r>
      <w:proofErr w:type="gramEnd"/>
      <w:r w:rsidRPr="00E95E91">
        <w:rPr>
          <w:rFonts w:cstheme="minorHAnsi"/>
          <w:sz w:val="24"/>
          <w:szCs w:val="24"/>
        </w:rPr>
        <w:t xml:space="preserve"> впервые </w:t>
      </w:r>
      <w:proofErr w:type="gramStart"/>
      <w:r w:rsidRPr="00E95E91">
        <w:rPr>
          <w:rFonts w:cstheme="minorHAnsi"/>
          <w:sz w:val="24"/>
          <w:szCs w:val="24"/>
        </w:rPr>
        <w:t>в</w:t>
      </w:r>
      <w:proofErr w:type="gramEnd"/>
      <w:r w:rsidRPr="00E95E91">
        <w:rPr>
          <w:rFonts w:cstheme="minorHAnsi"/>
          <w:sz w:val="24"/>
          <w:szCs w:val="24"/>
        </w:rPr>
        <w:t xml:space="preserve"> жизни установленным диагнозом «алкоголизм» в 2015 году составило 91 человек, что на 37</w:t>
      </w:r>
      <w:r w:rsidR="00B35DED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8% меньше чем за аналогичный период прошлого года (в 2014 году - 66 человек)</w:t>
      </w:r>
    </w:p>
    <w:tbl>
      <w:tblPr>
        <w:tblStyle w:val="aa"/>
        <w:tblOverlap w:val="never"/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111"/>
        <w:gridCol w:w="2111"/>
        <w:gridCol w:w="2111"/>
        <w:gridCol w:w="1441"/>
      </w:tblGrid>
      <w:tr w:rsidR="00586395" w:rsidRPr="00E95E91" w:rsidTr="00905852">
        <w:trPr>
          <w:trHeight w:val="324"/>
        </w:trPr>
        <w:tc>
          <w:tcPr>
            <w:tcW w:w="1860" w:type="dxa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586395" w:rsidRPr="00E95E91" w:rsidTr="00905852">
        <w:trPr>
          <w:trHeight w:val="330"/>
        </w:trPr>
        <w:tc>
          <w:tcPr>
            <w:tcW w:w="1860" w:type="dxa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86395" w:rsidRPr="00E95E91" w:rsidRDefault="005634D7" w:rsidP="003D26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91</w:t>
            </w:r>
          </w:p>
        </w:tc>
      </w:tr>
    </w:tbl>
    <w:p w:rsidR="00586395" w:rsidRPr="00E95E91" w:rsidRDefault="00586395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586395" w:rsidRPr="00E95E91" w:rsidRDefault="005634D7" w:rsidP="00905852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Число больных, взятых на диспансерный учет с диагнозом «токсикомания»</w:t>
      </w:r>
    </w:p>
    <w:p w:rsidR="00586395" w:rsidRPr="00E95E91" w:rsidRDefault="005634D7" w:rsidP="003D264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Для муниципального образования нехарактерно такое заболевание</w:t>
      </w:r>
      <w:r w:rsidR="00905852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 xml:space="preserve"> как токсикомания.</w:t>
      </w:r>
    </w:p>
    <w:p w:rsidR="007723D8" w:rsidRDefault="007723D8" w:rsidP="003D2640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:rsidR="00586395" w:rsidRPr="00E95E91" w:rsidRDefault="005634D7" w:rsidP="00F82A18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 xml:space="preserve">Число больных, взятых на диспансерный учет </w:t>
      </w:r>
      <w:proofErr w:type="gramStart"/>
      <w:r w:rsidRPr="00E95E91">
        <w:rPr>
          <w:rFonts w:cstheme="minorHAnsi"/>
          <w:b/>
          <w:sz w:val="24"/>
          <w:szCs w:val="24"/>
        </w:rPr>
        <w:t>с</w:t>
      </w:r>
      <w:proofErr w:type="gramEnd"/>
      <w:r w:rsidRPr="00E95E91">
        <w:rPr>
          <w:rFonts w:cstheme="minorHAnsi"/>
          <w:b/>
          <w:sz w:val="24"/>
          <w:szCs w:val="24"/>
        </w:rPr>
        <w:t xml:space="preserve"> впервые </w:t>
      </w:r>
      <w:proofErr w:type="gramStart"/>
      <w:r w:rsidRPr="00E95E91">
        <w:rPr>
          <w:rFonts w:cstheme="minorHAnsi"/>
          <w:b/>
          <w:sz w:val="24"/>
          <w:szCs w:val="24"/>
        </w:rPr>
        <w:t>в</w:t>
      </w:r>
      <w:proofErr w:type="gramEnd"/>
      <w:r w:rsidRPr="00E95E91">
        <w:rPr>
          <w:rFonts w:cstheme="minorHAnsi"/>
          <w:b/>
          <w:sz w:val="24"/>
          <w:szCs w:val="24"/>
        </w:rPr>
        <w:t xml:space="preserve"> жизни установленным диагнозом «наркомания», «алкоголизм», «токсикомания»</w:t>
      </w:r>
      <w:r w:rsidR="00283354">
        <w:rPr>
          <w:rFonts w:cstheme="minorHAnsi"/>
          <w:b/>
          <w:sz w:val="24"/>
          <w:szCs w:val="24"/>
        </w:rPr>
        <w:t>,</w:t>
      </w:r>
      <w:r w:rsidRPr="00E95E91">
        <w:rPr>
          <w:rFonts w:cstheme="minorHAnsi"/>
          <w:b/>
          <w:sz w:val="24"/>
          <w:szCs w:val="24"/>
        </w:rPr>
        <w:t xml:space="preserve"> в 2015 году</w:t>
      </w:r>
    </w:p>
    <w:p w:rsidR="00586395" w:rsidRPr="00E95E91" w:rsidRDefault="00586395" w:rsidP="003D26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6395" w:rsidRPr="00E95E91" w:rsidRDefault="005634D7" w:rsidP="00B35DED">
      <w:pPr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noProof/>
          <w:sz w:val="24"/>
          <w:szCs w:val="24"/>
        </w:rPr>
        <w:drawing>
          <wp:inline distT="0" distB="0" distL="0" distR="0">
            <wp:extent cx="4899546" cy="1965278"/>
            <wp:effectExtent l="0" t="0" r="0" b="0"/>
            <wp:docPr id="2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5852" w:rsidRDefault="00905852" w:rsidP="00F82A1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14A4">
        <w:rPr>
          <w:rFonts w:asciiTheme="majorHAnsi" w:hAnsiTheme="majorHAnsi" w:cstheme="majorHAnsi"/>
          <w:b/>
          <w:sz w:val="28"/>
          <w:szCs w:val="28"/>
        </w:rPr>
        <w:lastRenderedPageBreak/>
        <w:t xml:space="preserve">Организация досуговой деятельности на территории </w:t>
      </w:r>
    </w:p>
    <w:p w:rsidR="00B35DED" w:rsidRDefault="00905852" w:rsidP="00F82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Чунского районного </w:t>
      </w:r>
      <w:r w:rsidRPr="00E514A4">
        <w:rPr>
          <w:rFonts w:asciiTheme="majorHAnsi" w:hAnsiTheme="majorHAnsi" w:cstheme="majorHAnsi"/>
          <w:b/>
          <w:sz w:val="28"/>
          <w:szCs w:val="28"/>
        </w:rPr>
        <w:t>муниципального образования</w:t>
      </w:r>
    </w:p>
    <w:p w:rsidR="00B35DED" w:rsidRDefault="00B35DED" w:rsidP="00445A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45A9B" w:rsidRPr="00E95E91" w:rsidRDefault="00445A9B" w:rsidP="00445A9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Количество учебных заведений и учащихся в них</w:t>
      </w:r>
    </w:p>
    <w:tbl>
      <w:tblPr>
        <w:tblStyle w:val="aa"/>
        <w:tblOverlap w:val="never"/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313"/>
        <w:gridCol w:w="1638"/>
        <w:gridCol w:w="1373"/>
        <w:gridCol w:w="1313"/>
        <w:gridCol w:w="1638"/>
        <w:gridCol w:w="1373"/>
      </w:tblGrid>
      <w:tr w:rsidR="00445A9B" w:rsidRPr="00E95E91" w:rsidTr="00B35DED">
        <w:trPr>
          <w:trHeight w:val="245"/>
          <w:jc w:val="center"/>
        </w:trPr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СОШ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95E91">
              <w:rPr>
                <w:rFonts w:cstheme="minorHAnsi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ВУЗы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СОШ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95E91">
              <w:rPr>
                <w:rFonts w:cstheme="minorHAnsi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ВУЗы</w:t>
            </w:r>
          </w:p>
        </w:tc>
      </w:tr>
      <w:tr w:rsidR="00445A9B" w:rsidRPr="00E95E91" w:rsidTr="00B35DED">
        <w:trPr>
          <w:trHeight w:val="254"/>
          <w:jc w:val="center"/>
        </w:trPr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4851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45A9B" w:rsidRPr="00E95E91" w:rsidTr="00B35DED">
        <w:trPr>
          <w:trHeight w:val="264"/>
          <w:jc w:val="center"/>
        </w:trPr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4280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45A9B" w:rsidRPr="00E95E91" w:rsidRDefault="00445A9B" w:rsidP="00B35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445A9B" w:rsidRPr="00E95E91" w:rsidRDefault="00445A9B" w:rsidP="00445A9B">
      <w:pPr>
        <w:spacing w:after="0" w:line="240" w:lineRule="auto"/>
        <w:rPr>
          <w:rFonts w:cstheme="minorHAnsi"/>
          <w:sz w:val="24"/>
          <w:szCs w:val="24"/>
        </w:rPr>
      </w:pP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Количество учебных заведений в 2015 году составило 28, что больше на 3 учреждения, чем в 2014 году (25 учреждений). </w:t>
      </w:r>
      <w:proofErr w:type="gramStart"/>
      <w:r w:rsidRPr="00E95E91">
        <w:rPr>
          <w:rFonts w:cstheme="minorHAnsi"/>
          <w:sz w:val="24"/>
          <w:szCs w:val="24"/>
        </w:rPr>
        <w:t>Следует отметить, что в сравнении с аналогичным периодом прошлого года, в 2015 году наблюдается повышение числа обучающихся в общеобразовательных заведениях на 13</w:t>
      </w:r>
      <w:r w:rsidR="007723D8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3%.</w:t>
      </w:r>
      <w:proofErr w:type="gramEnd"/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Количество спортивных секций в муниципальном образовании «Чунский район» в 2015 году составило 156 (в 2014 году - 156).</w:t>
      </w: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Количество детей и подростков, занятых в этих секциях в возрасте 6-15 лет, в 2015 году составило 2118 человек или 43</w:t>
      </w:r>
      <w:r w:rsidR="007723D8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6% от общего числа обучающихся в СОШ, что показывает снижение на 4</w:t>
      </w:r>
      <w:r w:rsidR="007723D8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3% в сравнении с предыдущим годом (2014 год - 2214 человек).</w:t>
      </w: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Количество молодых людей, занятых в спортивных секциях, в возрасте 15-30 лет, в 2015 году составило 1530 человек, что показывает повышение на 0</w:t>
      </w:r>
      <w:r w:rsidR="007723D8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1% в сравнении с предыдущим годом (2014 год - 1528 человек).</w:t>
      </w: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На территории муниципального образования «Чунский район» в 2015 году действовало 3 учреждения дополнительного образования (в 2014 году - 3 учреждения).</w:t>
      </w:r>
    </w:p>
    <w:p w:rsidR="0007380D" w:rsidRPr="00E73E88" w:rsidRDefault="0007380D" w:rsidP="0007380D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73E88">
        <w:rPr>
          <w:rFonts w:cstheme="minorHAnsi"/>
          <w:sz w:val="24"/>
          <w:szCs w:val="24"/>
        </w:rPr>
        <w:t xml:space="preserve">ДОД </w:t>
      </w:r>
      <w:proofErr w:type="spellStart"/>
      <w:r w:rsidRPr="00E73E88">
        <w:rPr>
          <w:rFonts w:cstheme="minorHAnsi"/>
          <w:sz w:val="24"/>
          <w:szCs w:val="24"/>
        </w:rPr>
        <w:t>ЦРТДиЮ</w:t>
      </w:r>
      <w:proofErr w:type="spellEnd"/>
      <w:r w:rsidRPr="00E73E88">
        <w:rPr>
          <w:rFonts w:cstheme="minorHAnsi"/>
          <w:sz w:val="24"/>
          <w:szCs w:val="24"/>
        </w:rPr>
        <w:t xml:space="preserve"> «Народные ремесла», </w:t>
      </w:r>
    </w:p>
    <w:p w:rsidR="0007380D" w:rsidRPr="00E73E88" w:rsidRDefault="0007380D" w:rsidP="0007380D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73E88">
        <w:rPr>
          <w:rFonts w:cstheme="minorHAnsi"/>
          <w:sz w:val="24"/>
          <w:szCs w:val="24"/>
        </w:rPr>
        <w:t>МБОУ ДОД «</w:t>
      </w:r>
      <w:proofErr w:type="spellStart"/>
      <w:r w:rsidRPr="00E73E88">
        <w:rPr>
          <w:rFonts w:cstheme="minorHAnsi"/>
          <w:sz w:val="24"/>
          <w:szCs w:val="24"/>
        </w:rPr>
        <w:t>Чунская</w:t>
      </w:r>
      <w:proofErr w:type="spellEnd"/>
      <w:r w:rsidRPr="00E73E88">
        <w:rPr>
          <w:rFonts w:cstheme="minorHAnsi"/>
          <w:sz w:val="24"/>
          <w:szCs w:val="24"/>
        </w:rPr>
        <w:t xml:space="preserve"> детская музыкальная школа», </w:t>
      </w:r>
    </w:p>
    <w:p w:rsidR="0007380D" w:rsidRPr="00E73E88" w:rsidRDefault="0007380D" w:rsidP="0007380D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73E88">
        <w:rPr>
          <w:rFonts w:cstheme="minorHAnsi"/>
          <w:sz w:val="24"/>
          <w:szCs w:val="24"/>
        </w:rPr>
        <w:t>МБОУ ДОД «</w:t>
      </w:r>
      <w:proofErr w:type="spellStart"/>
      <w:r w:rsidRPr="00E73E88">
        <w:rPr>
          <w:rFonts w:cstheme="minorHAnsi"/>
          <w:sz w:val="24"/>
          <w:szCs w:val="24"/>
        </w:rPr>
        <w:t>Лесогорская</w:t>
      </w:r>
      <w:proofErr w:type="spellEnd"/>
      <w:r w:rsidRPr="00E73E88">
        <w:rPr>
          <w:rFonts w:cstheme="minorHAnsi"/>
          <w:sz w:val="24"/>
          <w:szCs w:val="24"/>
        </w:rPr>
        <w:t xml:space="preserve"> детская музыкальная школа». </w:t>
      </w: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Количество детей и подростков, занятых в этих учреждениях в возрасте 6-15 лет, в 2015 году составило 916 человек или 18</w:t>
      </w:r>
      <w:r w:rsidR="003A682E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8% от общего числа обучающихся в СОШ, что показывает снижение на 10</w:t>
      </w:r>
      <w:r w:rsidR="003A682E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8% в сравнении с предыдущим годом (2014 год - 1028 человек).</w:t>
      </w:r>
    </w:p>
    <w:p w:rsidR="00445A9B" w:rsidRPr="00E95E91" w:rsidRDefault="00445A9B" w:rsidP="007723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Количество молодежи в возрасте 15-30 лет, занятой в учреждениях дополнительного образования, в 2015 году составило 59 человек, что показывает повышение на 96</w:t>
      </w:r>
      <w:r w:rsidR="003A682E">
        <w:rPr>
          <w:rFonts w:cstheme="minorHAnsi"/>
          <w:sz w:val="24"/>
          <w:szCs w:val="24"/>
        </w:rPr>
        <w:t>,</w:t>
      </w:r>
      <w:r w:rsidRPr="00E95E91">
        <w:rPr>
          <w:rFonts w:cstheme="minorHAnsi"/>
          <w:sz w:val="24"/>
          <w:szCs w:val="24"/>
        </w:rPr>
        <w:t>6% в сравнении с предыдущим годом (2014 год - 30 человек).</w:t>
      </w:r>
    </w:p>
    <w:p w:rsidR="003A682E" w:rsidRPr="003A682E" w:rsidRDefault="003A682E" w:rsidP="003A682E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3A682E">
        <w:rPr>
          <w:rFonts w:cstheme="minorHAnsi"/>
          <w:i/>
          <w:sz w:val="24"/>
          <w:szCs w:val="24"/>
        </w:rPr>
        <w:t xml:space="preserve">Примечание: на территории Чунского районного муниципального образования расположено 103 спортивных сооружения, 1 стадион, 69 плоскостных сооружений, 30 спортивных залов, 34 дворовых площадки, 23 футбольных поля, 4 баскетбольных площадки, 1 </w:t>
      </w:r>
      <w:proofErr w:type="spellStart"/>
      <w:r w:rsidRPr="003A682E">
        <w:rPr>
          <w:rFonts w:cstheme="minorHAnsi"/>
          <w:i/>
          <w:sz w:val="24"/>
          <w:szCs w:val="24"/>
        </w:rPr>
        <w:t>роликодром</w:t>
      </w:r>
      <w:proofErr w:type="spellEnd"/>
      <w:r w:rsidRPr="003A682E">
        <w:rPr>
          <w:rFonts w:cstheme="minorHAnsi"/>
          <w:i/>
          <w:sz w:val="24"/>
          <w:szCs w:val="24"/>
        </w:rPr>
        <w:t>.</w:t>
      </w:r>
    </w:p>
    <w:p w:rsidR="00586395" w:rsidRDefault="00586395" w:rsidP="00B35DED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2D539A" w:rsidRPr="00E514A4" w:rsidRDefault="002D539A" w:rsidP="009D756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7565">
        <w:rPr>
          <w:rFonts w:asciiTheme="majorHAnsi" w:hAnsiTheme="majorHAnsi" w:cstheme="majorHAnsi"/>
          <w:b/>
          <w:sz w:val="28"/>
          <w:szCs w:val="28"/>
        </w:rPr>
        <w:t>Меры, принимаемые в Чунском районном муниципальном образовании по профилактике наркомании и других социально-негативных явлений.</w:t>
      </w:r>
    </w:p>
    <w:p w:rsidR="002D539A" w:rsidRPr="008A1674" w:rsidRDefault="002D539A" w:rsidP="002D539A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:rsidR="002D539A" w:rsidRPr="00D373C0" w:rsidRDefault="002D539A" w:rsidP="002D539A">
      <w:pPr>
        <w:spacing w:after="0" w:line="240" w:lineRule="auto"/>
        <w:ind w:firstLine="709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D373C0">
        <w:rPr>
          <w:rFonts w:asciiTheme="majorHAnsi" w:hAnsiTheme="majorHAnsi" w:cstheme="majorHAnsi"/>
          <w:b/>
          <w:i/>
          <w:sz w:val="24"/>
          <w:szCs w:val="24"/>
          <w:u w:val="single"/>
        </w:rPr>
        <w:t>Программы, действующие на территории муниципального образования по профилактике наркомании и других социально-негативных явлений в молодежной среде:</w:t>
      </w:r>
    </w:p>
    <w:p w:rsidR="002D539A" w:rsidRDefault="005634D7" w:rsidP="002D539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На территории </w:t>
      </w:r>
      <w:r w:rsidR="002D539A">
        <w:rPr>
          <w:rFonts w:cstheme="minorHAnsi"/>
          <w:sz w:val="24"/>
          <w:szCs w:val="24"/>
        </w:rPr>
        <w:t xml:space="preserve">Чунского районного </w:t>
      </w:r>
      <w:r w:rsidRPr="00E95E91">
        <w:rPr>
          <w:rFonts w:cstheme="minorHAnsi"/>
          <w:sz w:val="24"/>
          <w:szCs w:val="24"/>
        </w:rPr>
        <w:t xml:space="preserve">муниципального образования реализуется </w:t>
      </w:r>
      <w:proofErr w:type="spellStart"/>
      <w:r w:rsidR="002D539A">
        <w:rPr>
          <w:rFonts w:cstheme="minorHAnsi"/>
          <w:sz w:val="24"/>
          <w:szCs w:val="24"/>
        </w:rPr>
        <w:t>подпрограмма</w:t>
      </w:r>
      <w:proofErr w:type="gramStart"/>
      <w:r w:rsidR="002D539A">
        <w:rPr>
          <w:rFonts w:cstheme="minorHAnsi"/>
          <w:sz w:val="24"/>
          <w:szCs w:val="24"/>
        </w:rPr>
        <w:t>«</w:t>
      </w:r>
      <w:r w:rsidRPr="00E95E91">
        <w:rPr>
          <w:rFonts w:cstheme="minorHAnsi"/>
          <w:sz w:val="24"/>
          <w:szCs w:val="24"/>
        </w:rPr>
        <w:t>К</w:t>
      </w:r>
      <w:proofErr w:type="gramEnd"/>
      <w:r w:rsidRPr="00E95E91">
        <w:rPr>
          <w:rFonts w:cstheme="minorHAnsi"/>
          <w:sz w:val="24"/>
          <w:szCs w:val="24"/>
        </w:rPr>
        <w:t>омплексные</w:t>
      </w:r>
      <w:proofErr w:type="spellEnd"/>
      <w:r w:rsidRPr="00E95E91">
        <w:rPr>
          <w:rFonts w:cstheme="minorHAnsi"/>
          <w:sz w:val="24"/>
          <w:szCs w:val="24"/>
        </w:rPr>
        <w:t xml:space="preserve"> меры профилактики незаконного потребления наркотических средств и психотропных веществ, наркомании и других социально-негативных явлений на территории Чунского района» на 2015-2017 годы</w:t>
      </w:r>
      <w:r w:rsidR="002D539A">
        <w:rPr>
          <w:rFonts w:cstheme="minorHAnsi"/>
          <w:sz w:val="24"/>
          <w:szCs w:val="24"/>
        </w:rPr>
        <w:t xml:space="preserve"> муниципальной программы Чунского районного муниципального образования «Развитие культуры, спорта и молодежной политики» на 2015-2017 годы, которая утверждена</w:t>
      </w:r>
      <w:r w:rsidRPr="00E95E91">
        <w:rPr>
          <w:rFonts w:cstheme="minorHAnsi"/>
          <w:sz w:val="24"/>
          <w:szCs w:val="24"/>
        </w:rPr>
        <w:t xml:space="preserve"> постановление</w:t>
      </w:r>
      <w:r w:rsidR="002D539A">
        <w:rPr>
          <w:rFonts w:cstheme="minorHAnsi"/>
          <w:sz w:val="24"/>
          <w:szCs w:val="24"/>
        </w:rPr>
        <w:t xml:space="preserve">м </w:t>
      </w:r>
      <w:r w:rsidR="002D539A" w:rsidRPr="00297DEE">
        <w:rPr>
          <w:rFonts w:cstheme="minorHAnsi"/>
          <w:sz w:val="24"/>
          <w:szCs w:val="24"/>
        </w:rPr>
        <w:t>администрации Чунского района</w:t>
      </w:r>
      <w:r w:rsidR="002D539A">
        <w:rPr>
          <w:rFonts w:cstheme="minorHAnsi"/>
          <w:sz w:val="24"/>
          <w:szCs w:val="24"/>
        </w:rPr>
        <w:t xml:space="preserve"> от 05.11.2014, № </w:t>
      </w:r>
      <w:r w:rsidRPr="00E95E91">
        <w:rPr>
          <w:rFonts w:cstheme="minorHAnsi"/>
          <w:sz w:val="24"/>
          <w:szCs w:val="24"/>
        </w:rPr>
        <w:t xml:space="preserve">94 </w:t>
      </w:r>
      <w:r w:rsidR="0050051F">
        <w:rPr>
          <w:rFonts w:cstheme="minorHAnsi"/>
          <w:sz w:val="24"/>
          <w:szCs w:val="24"/>
        </w:rPr>
        <w:t>(далее - подпрограмма).</w:t>
      </w:r>
    </w:p>
    <w:p w:rsidR="00586395" w:rsidRPr="00E95E91" w:rsidRDefault="005634D7" w:rsidP="0050051F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lastRenderedPageBreak/>
        <w:t>На период реализации</w:t>
      </w:r>
      <w:r w:rsidR="002D539A">
        <w:rPr>
          <w:rFonts w:cstheme="minorHAnsi"/>
          <w:sz w:val="24"/>
          <w:szCs w:val="24"/>
        </w:rPr>
        <w:t xml:space="preserve"> под</w:t>
      </w:r>
      <w:r w:rsidRPr="00E95E91">
        <w:rPr>
          <w:rFonts w:cstheme="minorHAnsi"/>
          <w:sz w:val="24"/>
          <w:szCs w:val="24"/>
        </w:rPr>
        <w:t>программы предусмотрено финансирование в размере: 186 тыс. рублей</w:t>
      </w:r>
      <w:r w:rsidR="0050051F">
        <w:rPr>
          <w:rFonts w:cstheme="minorHAnsi"/>
          <w:sz w:val="24"/>
          <w:szCs w:val="24"/>
        </w:rPr>
        <w:t xml:space="preserve">. На 2015 год предусмотрено финансирование в размере </w:t>
      </w:r>
      <w:r w:rsidR="0050051F" w:rsidRPr="00E95E91">
        <w:rPr>
          <w:rFonts w:cstheme="minorHAnsi"/>
          <w:sz w:val="24"/>
          <w:szCs w:val="24"/>
        </w:rPr>
        <w:t>62 тыс. рублей</w:t>
      </w:r>
      <w:r w:rsidR="0050051F">
        <w:rPr>
          <w:rFonts w:cstheme="minorHAnsi"/>
          <w:sz w:val="24"/>
          <w:szCs w:val="24"/>
        </w:rPr>
        <w:t>. В связи с дефицитом бюджетных средств</w:t>
      </w:r>
      <w:r w:rsidR="0050051F" w:rsidRPr="00E95E91">
        <w:rPr>
          <w:rFonts w:cstheme="minorHAnsi"/>
          <w:sz w:val="24"/>
          <w:szCs w:val="24"/>
        </w:rPr>
        <w:t xml:space="preserve"> в 2015 году </w:t>
      </w:r>
      <w:r w:rsidR="0050051F">
        <w:rPr>
          <w:rFonts w:cstheme="minorHAnsi"/>
          <w:sz w:val="24"/>
          <w:szCs w:val="24"/>
        </w:rPr>
        <w:t>профинансировано</w:t>
      </w:r>
      <w:r w:rsidR="0050051F" w:rsidRPr="00E95E91">
        <w:rPr>
          <w:rFonts w:cstheme="minorHAnsi"/>
          <w:sz w:val="24"/>
          <w:szCs w:val="24"/>
        </w:rPr>
        <w:t xml:space="preserve"> 5 тыс. рублей</w:t>
      </w:r>
      <w:r w:rsidR="0050051F">
        <w:rPr>
          <w:rFonts w:cstheme="minorHAnsi"/>
          <w:sz w:val="24"/>
          <w:szCs w:val="24"/>
        </w:rPr>
        <w:t xml:space="preserve">. </w:t>
      </w:r>
    </w:p>
    <w:p w:rsidR="00586395" w:rsidRPr="00E95E91" w:rsidRDefault="00586395" w:rsidP="0050051F">
      <w:pPr>
        <w:spacing w:after="0" w:line="240" w:lineRule="auto"/>
        <w:rPr>
          <w:rFonts w:cstheme="minorHAnsi"/>
          <w:sz w:val="24"/>
          <w:szCs w:val="24"/>
        </w:rPr>
      </w:pPr>
    </w:p>
    <w:p w:rsidR="009D7565" w:rsidRDefault="005634D7" w:rsidP="005005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Отношение предусмотренных сре</w:t>
      </w:r>
      <w:proofErr w:type="gramStart"/>
      <w:r w:rsidRPr="00E95E91">
        <w:rPr>
          <w:rFonts w:cstheme="minorHAnsi"/>
          <w:b/>
          <w:sz w:val="24"/>
          <w:szCs w:val="24"/>
        </w:rPr>
        <w:t>дств к пр</w:t>
      </w:r>
      <w:proofErr w:type="gramEnd"/>
      <w:r w:rsidRPr="00E95E91">
        <w:rPr>
          <w:rFonts w:cstheme="minorHAnsi"/>
          <w:b/>
          <w:sz w:val="24"/>
          <w:szCs w:val="24"/>
        </w:rPr>
        <w:t xml:space="preserve">офинансированным средствам </w:t>
      </w:r>
    </w:p>
    <w:p w:rsidR="00586395" w:rsidRPr="00E95E91" w:rsidRDefault="005634D7" w:rsidP="005005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в рамках муниципальной программы</w:t>
      </w:r>
    </w:p>
    <w:p w:rsidR="00586395" w:rsidRPr="00E95E91" w:rsidRDefault="005634D7" w:rsidP="0050051F">
      <w:pPr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noProof/>
          <w:sz w:val="24"/>
          <w:szCs w:val="24"/>
        </w:rPr>
        <w:drawing>
          <wp:inline distT="0" distB="0" distL="0" distR="0">
            <wp:extent cx="5400000" cy="2520000"/>
            <wp:effectExtent l="19050" t="0" r="4307" b="0"/>
            <wp:docPr id="3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6395" w:rsidRPr="00E95E91" w:rsidRDefault="00586395">
      <w:pPr>
        <w:rPr>
          <w:rFonts w:cstheme="minorHAnsi"/>
          <w:sz w:val="24"/>
          <w:szCs w:val="24"/>
        </w:rPr>
      </w:pPr>
    </w:p>
    <w:p w:rsidR="00884E3B" w:rsidRDefault="00884E3B" w:rsidP="002449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4E3B">
        <w:rPr>
          <w:rFonts w:asciiTheme="majorHAnsi" w:hAnsiTheme="majorHAnsi" w:cstheme="majorHAnsi"/>
          <w:b/>
          <w:sz w:val="28"/>
          <w:szCs w:val="28"/>
        </w:rPr>
        <w:t>Результат реализации подпрограмма 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 на территории Чунского района» на 2015-2017 годы</w:t>
      </w:r>
    </w:p>
    <w:tbl>
      <w:tblPr>
        <w:tblStyle w:val="a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4487"/>
        <w:gridCol w:w="799"/>
        <w:gridCol w:w="1085"/>
        <w:gridCol w:w="1147"/>
        <w:gridCol w:w="1688"/>
      </w:tblGrid>
      <w:tr w:rsidR="00DD1AFD" w:rsidRPr="00015CF6" w:rsidTr="00B33308">
        <w:trPr>
          <w:trHeight w:val="417"/>
          <w:jc w:val="center"/>
        </w:trPr>
        <w:tc>
          <w:tcPr>
            <w:tcW w:w="439" w:type="dxa"/>
            <w:vMerge w:val="restart"/>
          </w:tcPr>
          <w:p w:rsidR="00244915" w:rsidRPr="00015CF6" w:rsidRDefault="00244915" w:rsidP="00015CF6">
            <w:pPr>
              <w:jc w:val="both"/>
              <w:rPr>
                <w:rFonts w:cstheme="minorHAnsi"/>
                <w:color w:val="000000"/>
              </w:rPr>
            </w:pPr>
            <w:r w:rsidRPr="00015CF6">
              <w:rPr>
                <w:rFonts w:cstheme="minorHAnsi"/>
                <w:color w:val="000000"/>
              </w:rPr>
              <w:t>№</w:t>
            </w:r>
          </w:p>
        </w:tc>
        <w:tc>
          <w:tcPr>
            <w:tcW w:w="4487" w:type="dxa"/>
            <w:vMerge w:val="restart"/>
          </w:tcPr>
          <w:p w:rsidR="0033110D" w:rsidRDefault="0033110D" w:rsidP="0033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4915" w:rsidRPr="0033110D" w:rsidRDefault="00015CF6" w:rsidP="0033110D">
            <w:pPr>
              <w:ind w:right="-15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3110D">
              <w:rPr>
                <w:rFonts w:cstheme="minorHAnsi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799" w:type="dxa"/>
            <w:vMerge w:val="restart"/>
          </w:tcPr>
          <w:p w:rsidR="00244915" w:rsidRPr="0033110D" w:rsidRDefault="00244915" w:rsidP="0033110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3110D">
              <w:rPr>
                <w:rFonts w:cstheme="minorHAnsi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32" w:type="dxa"/>
            <w:gridSpan w:val="2"/>
          </w:tcPr>
          <w:p w:rsidR="00244915" w:rsidRPr="0033110D" w:rsidRDefault="00244915" w:rsidP="0033110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3110D">
              <w:rPr>
                <w:rFonts w:cstheme="minorHAnsi"/>
                <w:b/>
                <w:color w:val="000000"/>
                <w:sz w:val="20"/>
                <w:szCs w:val="20"/>
              </w:rPr>
              <w:t>Значение показателей результативности</w:t>
            </w:r>
          </w:p>
        </w:tc>
        <w:tc>
          <w:tcPr>
            <w:tcW w:w="1688" w:type="dxa"/>
            <w:vMerge w:val="restart"/>
          </w:tcPr>
          <w:p w:rsidR="00015CF6" w:rsidRPr="0033110D" w:rsidRDefault="00015CF6" w:rsidP="0033110D">
            <w:pPr>
              <w:pStyle w:val="a8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10D">
              <w:rPr>
                <w:rFonts w:cstheme="minorHAnsi"/>
                <w:b/>
                <w:sz w:val="20"/>
                <w:szCs w:val="20"/>
              </w:rPr>
              <w:t>Отклонение показателей эффективности подпрограммы</w:t>
            </w:r>
          </w:p>
          <w:p w:rsidR="00244915" w:rsidRPr="0033110D" w:rsidRDefault="00015CF6" w:rsidP="0033110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3110D">
              <w:rPr>
                <w:rFonts w:cstheme="minorHAnsi"/>
                <w:b/>
                <w:sz w:val="20"/>
                <w:szCs w:val="20"/>
              </w:rPr>
              <w:t>(- /+)</w:t>
            </w:r>
          </w:p>
        </w:tc>
      </w:tr>
      <w:tr w:rsidR="00DD1AFD" w:rsidRPr="00015CF6" w:rsidTr="00B33308">
        <w:trPr>
          <w:trHeight w:val="145"/>
          <w:jc w:val="center"/>
        </w:trPr>
        <w:tc>
          <w:tcPr>
            <w:tcW w:w="439" w:type="dxa"/>
            <w:vMerge/>
          </w:tcPr>
          <w:p w:rsidR="00244915" w:rsidRPr="00015CF6" w:rsidRDefault="00244915" w:rsidP="00015CF6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vMerge/>
          </w:tcPr>
          <w:p w:rsidR="00244915" w:rsidRPr="00015CF6" w:rsidRDefault="00244915" w:rsidP="00015CF6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99" w:type="dxa"/>
            <w:vMerge/>
          </w:tcPr>
          <w:p w:rsidR="00244915" w:rsidRPr="00015CF6" w:rsidRDefault="00244915" w:rsidP="00015CF6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5" w:type="dxa"/>
          </w:tcPr>
          <w:p w:rsidR="00244915" w:rsidRPr="0033110D" w:rsidRDefault="00244915" w:rsidP="00015CF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3110D">
              <w:rPr>
                <w:rFonts w:cstheme="minorHAnsi"/>
                <w:b/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1147" w:type="dxa"/>
          </w:tcPr>
          <w:p w:rsidR="00244915" w:rsidRPr="0033110D" w:rsidRDefault="00244915" w:rsidP="00015CF6">
            <w:pPr>
              <w:ind w:left="-10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3110D">
              <w:rPr>
                <w:rFonts w:cstheme="minorHAnsi"/>
                <w:b/>
                <w:color w:val="000000"/>
                <w:sz w:val="20"/>
                <w:szCs w:val="20"/>
              </w:rPr>
              <w:t>Фактические</w:t>
            </w:r>
          </w:p>
        </w:tc>
        <w:tc>
          <w:tcPr>
            <w:tcW w:w="1688" w:type="dxa"/>
            <w:vMerge/>
          </w:tcPr>
          <w:p w:rsidR="00244915" w:rsidRPr="00015CF6" w:rsidRDefault="00244915" w:rsidP="00015CF6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D1AFD" w:rsidRPr="00015CF6" w:rsidTr="00B33308">
        <w:trPr>
          <w:trHeight w:val="1254"/>
          <w:jc w:val="center"/>
        </w:trPr>
        <w:tc>
          <w:tcPr>
            <w:tcW w:w="439" w:type="dxa"/>
          </w:tcPr>
          <w:p w:rsidR="00244915" w:rsidRPr="00015CF6" w:rsidRDefault="00244915" w:rsidP="00015CF6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</w:tcPr>
          <w:p w:rsidR="0033110D" w:rsidRPr="0033110D" w:rsidRDefault="0033110D" w:rsidP="0033110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Style w:val="14"/>
                <w:rFonts w:asciiTheme="minorHAnsi" w:eastAsiaTheme="majorEastAsia" w:hAnsiTheme="minorHAnsi" w:cstheme="minorHAnsi"/>
              </w:rPr>
            </w:pPr>
            <w:r w:rsidRPr="0033110D">
              <w:rPr>
                <w:rStyle w:val="14"/>
                <w:rFonts w:asciiTheme="minorHAnsi" w:eastAsiaTheme="majorEastAsia" w:hAnsiTheme="minorHAnsi" w:cstheme="minorHAnsi"/>
              </w:rPr>
              <w:t>Увеличение удельного веса численности жителей Чунского</w:t>
            </w:r>
          </w:p>
          <w:p w:rsidR="00244915" w:rsidRPr="00015CF6" w:rsidRDefault="0033110D" w:rsidP="0033110D">
            <w:pPr>
              <w:pStyle w:val="22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 w:cstheme="minorHAnsi"/>
                <w:bCs/>
              </w:rPr>
            </w:pPr>
            <w:r w:rsidRPr="0033110D">
              <w:rPr>
                <w:rStyle w:val="14"/>
                <w:rFonts w:asciiTheme="minorHAnsi" w:eastAsiaTheme="majorEastAsia" w:hAnsiTheme="minorHAnsi" w:cstheme="minorHAnsi"/>
              </w:rPr>
              <w:t>района, принявших участие в мероприятиях по профилактике социально-негативных явлений, к общей численности населения</w:t>
            </w:r>
          </w:p>
        </w:tc>
        <w:tc>
          <w:tcPr>
            <w:tcW w:w="799" w:type="dxa"/>
          </w:tcPr>
          <w:p w:rsidR="00B33308" w:rsidRDefault="00B33308" w:rsidP="00015CF6">
            <w:pPr>
              <w:jc w:val="center"/>
              <w:rPr>
                <w:rFonts w:cstheme="minorHAnsi"/>
                <w:bCs/>
              </w:rPr>
            </w:pPr>
          </w:p>
          <w:p w:rsidR="00B33308" w:rsidRDefault="00B33308" w:rsidP="00015CF6">
            <w:pPr>
              <w:jc w:val="center"/>
              <w:rPr>
                <w:rFonts w:cstheme="minorHAnsi"/>
                <w:bCs/>
              </w:rPr>
            </w:pPr>
          </w:p>
          <w:p w:rsidR="00244915" w:rsidRDefault="00B33308" w:rsidP="00015CF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%</w:t>
            </w:r>
          </w:p>
          <w:p w:rsidR="00B33308" w:rsidRPr="00015CF6" w:rsidRDefault="00B33308" w:rsidP="00015CF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085" w:type="dxa"/>
          </w:tcPr>
          <w:p w:rsidR="00244915" w:rsidRPr="00015CF6" w:rsidRDefault="00B33308" w:rsidP="00015CF6">
            <w:pPr>
              <w:jc w:val="center"/>
              <w:rPr>
                <w:rFonts w:cstheme="minorHAnsi"/>
                <w:color w:val="000000"/>
              </w:rPr>
            </w:pPr>
            <w:r w:rsidRPr="00015CF6">
              <w:rPr>
                <w:rFonts w:cstheme="minorHAnsi"/>
                <w:bCs/>
              </w:rPr>
              <w:t>20%</w:t>
            </w:r>
          </w:p>
        </w:tc>
        <w:tc>
          <w:tcPr>
            <w:tcW w:w="1147" w:type="dxa"/>
          </w:tcPr>
          <w:p w:rsidR="00244915" w:rsidRPr="00015CF6" w:rsidRDefault="00B33308" w:rsidP="00015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58%</w:t>
            </w:r>
          </w:p>
        </w:tc>
        <w:tc>
          <w:tcPr>
            <w:tcW w:w="1688" w:type="dxa"/>
          </w:tcPr>
          <w:p w:rsidR="00244915" w:rsidRPr="00015CF6" w:rsidRDefault="00B33308" w:rsidP="00015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+ 190%</w:t>
            </w:r>
          </w:p>
        </w:tc>
      </w:tr>
      <w:tr w:rsidR="0033110D" w:rsidRPr="00015CF6" w:rsidTr="00B33308">
        <w:trPr>
          <w:trHeight w:val="1254"/>
          <w:jc w:val="center"/>
        </w:trPr>
        <w:tc>
          <w:tcPr>
            <w:tcW w:w="439" w:type="dxa"/>
          </w:tcPr>
          <w:p w:rsidR="0033110D" w:rsidRPr="00015CF6" w:rsidRDefault="0033110D" w:rsidP="00015CF6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</w:tcPr>
          <w:p w:rsidR="0033110D" w:rsidRPr="00015CF6" w:rsidRDefault="0033110D" w:rsidP="0033110D">
            <w:pPr>
              <w:pStyle w:val="22"/>
              <w:shd w:val="clear" w:color="auto" w:fill="auto"/>
              <w:spacing w:line="240" w:lineRule="auto"/>
              <w:ind w:left="20" w:right="20"/>
              <w:jc w:val="both"/>
              <w:rPr>
                <w:rStyle w:val="23"/>
                <w:rFonts w:asciiTheme="minorHAnsi" w:hAnsiTheme="minorHAnsi" w:cstheme="minorHAnsi"/>
              </w:rPr>
            </w:pPr>
            <w:r w:rsidRPr="00015CF6">
              <w:rPr>
                <w:rStyle w:val="23"/>
                <w:rFonts w:asciiTheme="minorHAnsi" w:hAnsiTheme="minorHAnsi" w:cstheme="minorHAnsi"/>
              </w:rPr>
              <w:t xml:space="preserve">Увеличение </w:t>
            </w:r>
            <w:r w:rsidRPr="00015CF6">
              <w:rPr>
                <w:rStyle w:val="14"/>
                <w:rFonts w:asciiTheme="minorHAnsi" w:eastAsiaTheme="majorEastAsia" w:hAnsiTheme="minorHAnsi" w:cstheme="minorHAnsi"/>
              </w:rPr>
              <w:t xml:space="preserve">удельного веса численности жителей Чунского </w:t>
            </w:r>
            <w:r w:rsidRPr="00015CF6">
              <w:rPr>
                <w:rStyle w:val="23"/>
                <w:rFonts w:asciiTheme="minorHAnsi" w:hAnsiTheme="minorHAnsi" w:cstheme="minorHAnsi"/>
              </w:rPr>
              <w:t xml:space="preserve">района, принявших участие </w:t>
            </w:r>
            <w:proofErr w:type="spellStart"/>
            <w:r w:rsidRPr="00015CF6">
              <w:rPr>
                <w:rStyle w:val="23"/>
                <w:rFonts w:asciiTheme="minorHAnsi" w:hAnsiTheme="minorHAnsi" w:cstheme="minorHAnsi"/>
              </w:rPr>
              <w:t>вмероприятиях</w:t>
            </w:r>
            <w:proofErr w:type="spellEnd"/>
            <w:r w:rsidRPr="00015CF6">
              <w:rPr>
                <w:rStyle w:val="23"/>
                <w:rFonts w:asciiTheme="minorHAnsi" w:hAnsiTheme="minorHAnsi" w:cstheme="minorHAnsi"/>
              </w:rPr>
              <w:t xml:space="preserve"> по </w:t>
            </w:r>
            <w:r w:rsidRPr="00015CF6">
              <w:rPr>
                <w:rStyle w:val="14"/>
                <w:rFonts w:asciiTheme="minorHAnsi" w:eastAsiaTheme="majorEastAsia" w:hAnsiTheme="minorHAnsi" w:cstheme="minorHAnsi"/>
              </w:rPr>
              <w:t xml:space="preserve">профилактике социально-негативных явлений, к общей </w:t>
            </w:r>
            <w:r w:rsidRPr="00015CF6">
              <w:rPr>
                <w:rStyle w:val="23"/>
                <w:rFonts w:asciiTheme="minorHAnsi" w:hAnsiTheme="minorHAnsi" w:cstheme="minorHAnsi"/>
              </w:rPr>
              <w:t xml:space="preserve">численности </w:t>
            </w:r>
            <w:proofErr w:type="spellStart"/>
            <w:r w:rsidRPr="00015CF6">
              <w:rPr>
                <w:rStyle w:val="23"/>
                <w:rFonts w:asciiTheme="minorHAnsi" w:hAnsiTheme="minorHAnsi" w:cstheme="minorHAnsi"/>
              </w:rPr>
              <w:t>населенияЧунского</w:t>
            </w:r>
            <w:proofErr w:type="spellEnd"/>
            <w:r w:rsidRPr="00015CF6">
              <w:rPr>
                <w:rStyle w:val="23"/>
                <w:rFonts w:asciiTheme="minorHAnsi" w:hAnsiTheme="minorHAnsi" w:cstheme="minorHAnsi"/>
              </w:rPr>
              <w:t xml:space="preserve"> района</w:t>
            </w:r>
            <w:r>
              <w:rPr>
                <w:rStyle w:val="23"/>
                <w:rFonts w:asciiTheme="minorHAnsi" w:hAnsiTheme="minorHAnsi" w:cstheme="minorHAnsi"/>
              </w:rPr>
              <w:t>.</w:t>
            </w:r>
          </w:p>
        </w:tc>
        <w:tc>
          <w:tcPr>
            <w:tcW w:w="799" w:type="dxa"/>
          </w:tcPr>
          <w:p w:rsidR="00B33308" w:rsidRDefault="00B33308" w:rsidP="00015CF6">
            <w:pPr>
              <w:jc w:val="center"/>
              <w:rPr>
                <w:rFonts w:cstheme="minorHAnsi"/>
                <w:bCs/>
              </w:rPr>
            </w:pPr>
          </w:p>
          <w:p w:rsidR="00B33308" w:rsidRDefault="00B33308" w:rsidP="00015CF6">
            <w:pPr>
              <w:jc w:val="center"/>
              <w:rPr>
                <w:rFonts w:cstheme="minorHAnsi"/>
                <w:bCs/>
              </w:rPr>
            </w:pPr>
          </w:p>
          <w:p w:rsidR="0033110D" w:rsidRPr="00015CF6" w:rsidRDefault="0033110D" w:rsidP="00015CF6">
            <w:pPr>
              <w:jc w:val="center"/>
              <w:rPr>
                <w:rFonts w:cstheme="minorHAnsi"/>
                <w:bCs/>
              </w:rPr>
            </w:pPr>
            <w:r w:rsidRPr="00015CF6">
              <w:rPr>
                <w:rFonts w:cstheme="minorHAnsi"/>
                <w:bCs/>
              </w:rPr>
              <w:t>%</w:t>
            </w:r>
          </w:p>
        </w:tc>
        <w:tc>
          <w:tcPr>
            <w:tcW w:w="1085" w:type="dxa"/>
          </w:tcPr>
          <w:p w:rsidR="0033110D" w:rsidRPr="00015CF6" w:rsidRDefault="0033110D" w:rsidP="007E07C3">
            <w:pPr>
              <w:jc w:val="center"/>
              <w:rPr>
                <w:rFonts w:cstheme="minorHAnsi"/>
                <w:bCs/>
              </w:rPr>
            </w:pPr>
          </w:p>
          <w:p w:rsidR="0033110D" w:rsidRPr="00015CF6" w:rsidRDefault="0033110D" w:rsidP="007E07C3">
            <w:pPr>
              <w:jc w:val="center"/>
              <w:rPr>
                <w:rFonts w:cstheme="minorHAnsi"/>
                <w:bCs/>
              </w:rPr>
            </w:pPr>
          </w:p>
          <w:p w:rsidR="0033110D" w:rsidRPr="00015CF6" w:rsidRDefault="00B33308" w:rsidP="007E07C3">
            <w:pPr>
              <w:jc w:val="center"/>
              <w:rPr>
                <w:rFonts w:cstheme="minorHAnsi"/>
                <w:color w:val="000000"/>
              </w:rPr>
            </w:pPr>
            <w:r w:rsidRPr="00015CF6">
              <w:rPr>
                <w:rFonts w:cstheme="minorHAnsi"/>
                <w:bCs/>
              </w:rPr>
              <w:t>50%</w:t>
            </w:r>
          </w:p>
        </w:tc>
        <w:tc>
          <w:tcPr>
            <w:tcW w:w="1147" w:type="dxa"/>
          </w:tcPr>
          <w:p w:rsidR="0033110D" w:rsidRPr="00015CF6" w:rsidRDefault="0033110D" w:rsidP="007E07C3">
            <w:pPr>
              <w:jc w:val="center"/>
              <w:rPr>
                <w:rFonts w:cstheme="minorHAnsi"/>
                <w:bCs/>
              </w:rPr>
            </w:pPr>
          </w:p>
          <w:p w:rsidR="00B33308" w:rsidRDefault="00B33308" w:rsidP="007E07C3">
            <w:pPr>
              <w:jc w:val="center"/>
              <w:rPr>
                <w:rFonts w:cstheme="minorHAnsi"/>
                <w:bCs/>
              </w:rPr>
            </w:pPr>
          </w:p>
          <w:p w:rsidR="0033110D" w:rsidRPr="00015CF6" w:rsidRDefault="00B33308" w:rsidP="007E07C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89%</w:t>
            </w:r>
          </w:p>
          <w:p w:rsidR="0033110D" w:rsidRPr="00015CF6" w:rsidRDefault="0033110D" w:rsidP="007E07C3">
            <w:pPr>
              <w:jc w:val="center"/>
              <w:rPr>
                <w:rFonts w:cstheme="minorHAnsi"/>
                <w:bCs/>
              </w:rPr>
            </w:pPr>
          </w:p>
          <w:p w:rsidR="0033110D" w:rsidRPr="00015CF6" w:rsidRDefault="0033110D" w:rsidP="007E07C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88" w:type="dxa"/>
          </w:tcPr>
          <w:p w:rsidR="0033110D" w:rsidRPr="00015CF6" w:rsidRDefault="0033110D" w:rsidP="007E07C3">
            <w:pPr>
              <w:jc w:val="center"/>
              <w:rPr>
                <w:rFonts w:cstheme="minorHAnsi"/>
                <w:color w:val="000000"/>
              </w:rPr>
            </w:pPr>
          </w:p>
          <w:p w:rsidR="0033110D" w:rsidRPr="00015CF6" w:rsidRDefault="0033110D" w:rsidP="007E07C3">
            <w:pPr>
              <w:jc w:val="center"/>
              <w:rPr>
                <w:rFonts w:cstheme="minorHAnsi"/>
                <w:color w:val="000000"/>
              </w:rPr>
            </w:pPr>
          </w:p>
          <w:p w:rsidR="0033110D" w:rsidRPr="00015CF6" w:rsidRDefault="0033110D" w:rsidP="00B3330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+ </w:t>
            </w:r>
            <w:r w:rsidR="00B33308">
              <w:rPr>
                <w:rFonts w:cstheme="minorHAnsi"/>
                <w:color w:val="000000"/>
              </w:rPr>
              <w:t>78</w:t>
            </w:r>
            <w:r w:rsidRPr="00015CF6">
              <w:rPr>
                <w:rFonts w:cstheme="minorHAnsi"/>
                <w:color w:val="000000"/>
              </w:rPr>
              <w:t xml:space="preserve"> %</w:t>
            </w:r>
          </w:p>
        </w:tc>
      </w:tr>
      <w:tr w:rsidR="0033110D" w:rsidRPr="00015CF6" w:rsidTr="00B33308">
        <w:trPr>
          <w:trHeight w:val="553"/>
          <w:jc w:val="center"/>
        </w:trPr>
        <w:tc>
          <w:tcPr>
            <w:tcW w:w="439" w:type="dxa"/>
          </w:tcPr>
          <w:p w:rsidR="0033110D" w:rsidRPr="00015CF6" w:rsidRDefault="0033110D" w:rsidP="00015CF6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</w:tcPr>
          <w:p w:rsidR="0033110D" w:rsidRPr="00015CF6" w:rsidRDefault="0033110D" w:rsidP="0033110D">
            <w:pPr>
              <w:pStyle w:val="22"/>
              <w:shd w:val="clear" w:color="auto" w:fill="auto"/>
              <w:spacing w:line="240" w:lineRule="auto"/>
              <w:ind w:left="20" w:right="20" w:hanging="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Style w:val="100"/>
                <w:rFonts w:eastAsiaTheme="majorEastAsia"/>
              </w:rPr>
              <w:t xml:space="preserve">Уменьшение </w:t>
            </w:r>
            <w:r>
              <w:rPr>
                <w:rStyle w:val="110"/>
              </w:rPr>
              <w:t xml:space="preserve">количества учащихся, состоящих на учёте в </w:t>
            </w:r>
            <w:proofErr w:type="spellStart"/>
            <w:r>
              <w:rPr>
                <w:rStyle w:val="100"/>
                <w:rFonts w:eastAsiaTheme="majorEastAsia"/>
              </w:rPr>
              <w:t>наркопостах</w:t>
            </w:r>
            <w:proofErr w:type="spellEnd"/>
            <w:r>
              <w:rPr>
                <w:rStyle w:val="100"/>
                <w:rFonts w:eastAsiaTheme="majorEastAsia"/>
              </w:rPr>
              <w:t xml:space="preserve">. </w:t>
            </w:r>
          </w:p>
        </w:tc>
        <w:tc>
          <w:tcPr>
            <w:tcW w:w="799" w:type="dxa"/>
          </w:tcPr>
          <w:p w:rsidR="0033110D" w:rsidRPr="00015CF6" w:rsidRDefault="0033110D" w:rsidP="00DD1AFD">
            <w:pPr>
              <w:jc w:val="both"/>
              <w:rPr>
                <w:rFonts w:cstheme="minorHAnsi"/>
                <w:bCs/>
              </w:rPr>
            </w:pPr>
            <w:r w:rsidRPr="00015CF6">
              <w:rPr>
                <w:rFonts w:cstheme="minorHAnsi"/>
                <w:bCs/>
              </w:rPr>
              <w:t xml:space="preserve">чел-к </w:t>
            </w:r>
          </w:p>
        </w:tc>
        <w:tc>
          <w:tcPr>
            <w:tcW w:w="1085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</w:rPr>
            </w:pPr>
          </w:p>
          <w:p w:rsidR="0033110D" w:rsidRPr="00015CF6" w:rsidRDefault="0033110D" w:rsidP="00DD1AF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230 </w:t>
            </w:r>
          </w:p>
        </w:tc>
        <w:tc>
          <w:tcPr>
            <w:tcW w:w="1147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</w:p>
          <w:p w:rsidR="0033110D" w:rsidRPr="00015CF6" w:rsidRDefault="0033110D" w:rsidP="00DD1AF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130 </w:t>
            </w:r>
          </w:p>
        </w:tc>
        <w:tc>
          <w:tcPr>
            <w:tcW w:w="1688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</w:p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- 43,4</w:t>
            </w:r>
            <w:r w:rsidRPr="00015CF6">
              <w:rPr>
                <w:rFonts w:cstheme="minorHAnsi"/>
                <w:color w:val="000000"/>
              </w:rPr>
              <w:t>%</w:t>
            </w:r>
          </w:p>
        </w:tc>
      </w:tr>
      <w:tr w:rsidR="0033110D" w:rsidRPr="00015CF6" w:rsidTr="00B33308">
        <w:trPr>
          <w:trHeight w:val="763"/>
          <w:jc w:val="center"/>
        </w:trPr>
        <w:tc>
          <w:tcPr>
            <w:tcW w:w="439" w:type="dxa"/>
          </w:tcPr>
          <w:p w:rsidR="0033110D" w:rsidRPr="00015CF6" w:rsidRDefault="0033110D" w:rsidP="00015CF6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</w:tcPr>
          <w:p w:rsidR="0033110D" w:rsidRPr="00015CF6" w:rsidRDefault="0033110D" w:rsidP="0033110D">
            <w:pPr>
              <w:pStyle w:val="22"/>
              <w:shd w:val="clear" w:color="auto" w:fill="auto"/>
              <w:spacing w:line="240" w:lineRule="auto"/>
              <w:ind w:left="23" w:right="23" w:hanging="2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Style w:val="110"/>
              </w:rPr>
              <w:t xml:space="preserve">Увеличение количества специалистов, обученных по </w:t>
            </w:r>
            <w:r>
              <w:rPr>
                <w:rStyle w:val="100"/>
                <w:rFonts w:eastAsiaTheme="majorEastAsia"/>
              </w:rPr>
              <w:t xml:space="preserve">программам </w:t>
            </w:r>
            <w:r>
              <w:rPr>
                <w:rStyle w:val="130"/>
              </w:rPr>
              <w:t xml:space="preserve">организации </w:t>
            </w:r>
            <w:proofErr w:type="spellStart"/>
            <w:r>
              <w:rPr>
                <w:rStyle w:val="130"/>
              </w:rPr>
              <w:t>ипроведения</w:t>
            </w:r>
            <w:proofErr w:type="spellEnd"/>
            <w:r>
              <w:rPr>
                <w:rStyle w:val="130"/>
              </w:rPr>
              <w:t xml:space="preserve"> </w:t>
            </w:r>
            <w:r>
              <w:rPr>
                <w:rStyle w:val="100"/>
                <w:rFonts w:eastAsiaTheme="majorEastAsia"/>
              </w:rPr>
              <w:t xml:space="preserve">профилактических </w:t>
            </w:r>
            <w:r>
              <w:rPr>
                <w:rStyle w:val="110"/>
              </w:rPr>
              <w:t xml:space="preserve">мероприятий. </w:t>
            </w:r>
          </w:p>
        </w:tc>
        <w:tc>
          <w:tcPr>
            <w:tcW w:w="799" w:type="dxa"/>
          </w:tcPr>
          <w:p w:rsidR="0033110D" w:rsidRPr="00015CF6" w:rsidRDefault="0033110D" w:rsidP="00015CF6">
            <w:pPr>
              <w:jc w:val="both"/>
              <w:rPr>
                <w:rFonts w:cstheme="minorHAnsi"/>
                <w:bCs/>
              </w:rPr>
            </w:pPr>
            <w:r w:rsidRPr="00015CF6">
              <w:rPr>
                <w:rFonts w:cstheme="minorHAnsi"/>
                <w:bCs/>
              </w:rPr>
              <w:t>чел.</w:t>
            </w:r>
          </w:p>
        </w:tc>
        <w:tc>
          <w:tcPr>
            <w:tcW w:w="1085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bCs/>
              </w:rPr>
            </w:pPr>
          </w:p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  <w:r w:rsidRPr="00015CF6">
              <w:rPr>
                <w:rFonts w:cstheme="minorHAnsi"/>
                <w:bCs/>
              </w:rPr>
              <w:t>50</w:t>
            </w:r>
          </w:p>
        </w:tc>
        <w:tc>
          <w:tcPr>
            <w:tcW w:w="1147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</w:p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Style w:val="16"/>
                <w:rFonts w:eastAsiaTheme="minorEastAsia"/>
              </w:rPr>
              <w:t>197</w:t>
            </w:r>
          </w:p>
        </w:tc>
        <w:tc>
          <w:tcPr>
            <w:tcW w:w="1688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</w:p>
          <w:p w:rsidR="0033110D" w:rsidRPr="00015CF6" w:rsidRDefault="009C09C5" w:rsidP="00015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+147</w:t>
            </w:r>
          </w:p>
        </w:tc>
      </w:tr>
      <w:tr w:rsidR="0033110D" w:rsidRPr="00015CF6" w:rsidTr="00B33308">
        <w:trPr>
          <w:trHeight w:val="278"/>
          <w:jc w:val="center"/>
        </w:trPr>
        <w:tc>
          <w:tcPr>
            <w:tcW w:w="439" w:type="dxa"/>
          </w:tcPr>
          <w:p w:rsidR="0033110D" w:rsidRPr="00015CF6" w:rsidRDefault="0033110D" w:rsidP="00015CF6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</w:tcPr>
          <w:p w:rsidR="0033110D" w:rsidRPr="00015CF6" w:rsidRDefault="0033110D" w:rsidP="0033110D">
            <w:pPr>
              <w:jc w:val="both"/>
              <w:rPr>
                <w:rFonts w:cstheme="minorHAnsi"/>
                <w:bCs/>
              </w:rPr>
            </w:pPr>
            <w:r>
              <w:rPr>
                <w:rStyle w:val="16"/>
                <w:rFonts w:eastAsiaTheme="minorEastAsia"/>
              </w:rPr>
              <w:t xml:space="preserve">Увеличение количества больных наркоманией, алкоголизмом, </w:t>
            </w:r>
            <w:r>
              <w:rPr>
                <w:rStyle w:val="15"/>
                <w:rFonts w:eastAsiaTheme="minorEastAsia"/>
              </w:rPr>
              <w:t xml:space="preserve">направленных </w:t>
            </w:r>
            <w:r>
              <w:rPr>
                <w:rStyle w:val="17"/>
                <w:rFonts w:eastAsiaTheme="minorEastAsia"/>
              </w:rPr>
              <w:t xml:space="preserve">на </w:t>
            </w:r>
            <w:proofErr w:type="spellStart"/>
            <w:r>
              <w:rPr>
                <w:rStyle w:val="17"/>
                <w:rFonts w:eastAsiaTheme="minorEastAsia"/>
              </w:rPr>
              <w:t>лечение</w:t>
            </w:r>
            <w:r>
              <w:rPr>
                <w:rStyle w:val="15"/>
                <w:rFonts w:eastAsiaTheme="minorEastAsia"/>
              </w:rPr>
              <w:t>и</w:t>
            </w:r>
            <w:proofErr w:type="spellEnd"/>
            <w:r>
              <w:rPr>
                <w:rStyle w:val="15"/>
                <w:rFonts w:eastAsiaTheme="minorEastAsia"/>
              </w:rPr>
              <w:t xml:space="preserve"> социальную </w:t>
            </w:r>
            <w:r>
              <w:rPr>
                <w:rStyle w:val="16"/>
                <w:rFonts w:eastAsiaTheme="minorEastAsia"/>
              </w:rPr>
              <w:t xml:space="preserve">реабилитацию. </w:t>
            </w:r>
          </w:p>
        </w:tc>
        <w:tc>
          <w:tcPr>
            <w:tcW w:w="799" w:type="dxa"/>
          </w:tcPr>
          <w:p w:rsidR="0033110D" w:rsidRPr="00015CF6" w:rsidRDefault="0033110D" w:rsidP="00015CF6">
            <w:pPr>
              <w:rPr>
                <w:rFonts w:cstheme="minorHAnsi"/>
                <w:bCs/>
              </w:rPr>
            </w:pPr>
            <w:r w:rsidRPr="00015CF6">
              <w:rPr>
                <w:rFonts w:cstheme="minorHAnsi"/>
                <w:bCs/>
              </w:rPr>
              <w:t>чел.</w:t>
            </w:r>
          </w:p>
        </w:tc>
        <w:tc>
          <w:tcPr>
            <w:tcW w:w="1085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47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  <w:r w:rsidRPr="00015CF6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688" w:type="dxa"/>
          </w:tcPr>
          <w:p w:rsidR="0033110D" w:rsidRPr="00015CF6" w:rsidRDefault="0033110D" w:rsidP="00015CF6">
            <w:pPr>
              <w:jc w:val="center"/>
              <w:rPr>
                <w:rFonts w:cstheme="minorHAnsi"/>
                <w:color w:val="000000"/>
              </w:rPr>
            </w:pPr>
            <w:r w:rsidRPr="00015CF6">
              <w:rPr>
                <w:rFonts w:cstheme="minorHAnsi"/>
                <w:color w:val="000000"/>
              </w:rPr>
              <w:t>+ 62%</w:t>
            </w:r>
          </w:p>
        </w:tc>
      </w:tr>
    </w:tbl>
    <w:p w:rsidR="00F82A18" w:rsidRDefault="00F82A18" w:rsidP="009C09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82A18" w:rsidRDefault="00F82A18" w:rsidP="009C09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82A18" w:rsidRDefault="00F82A18" w:rsidP="009C09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86395" w:rsidRPr="00E95E91" w:rsidRDefault="005634D7" w:rsidP="009C09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lastRenderedPageBreak/>
        <w:t>Образовательные программы</w:t>
      </w:r>
    </w:p>
    <w:p w:rsidR="009C09C5" w:rsidRDefault="005634D7" w:rsidP="009C09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На территории </w:t>
      </w:r>
      <w:r w:rsidR="009C09C5">
        <w:rPr>
          <w:rFonts w:cstheme="minorHAnsi"/>
          <w:sz w:val="24"/>
          <w:szCs w:val="24"/>
        </w:rPr>
        <w:t xml:space="preserve">Чунского районного </w:t>
      </w:r>
      <w:r w:rsidRPr="00E95E91">
        <w:rPr>
          <w:rFonts w:cstheme="minorHAnsi"/>
          <w:sz w:val="24"/>
          <w:szCs w:val="24"/>
        </w:rPr>
        <w:t xml:space="preserve">муниципального образования в 2015 году в целях профилактики наркомании и других социально-негативных явлений среди детей, подростков и молодежи в общеобразовательных учреждениях реализовывались следующие образовательные программы: </w:t>
      </w:r>
    </w:p>
    <w:p w:rsidR="009C09C5" w:rsidRPr="009C09C5" w:rsidRDefault="009C09C5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9C09C5">
        <w:rPr>
          <w:rFonts w:cstheme="minorHAnsi"/>
          <w:sz w:val="24"/>
          <w:szCs w:val="24"/>
        </w:rPr>
        <w:t>Полезная прививка</w:t>
      </w:r>
      <w:r>
        <w:rPr>
          <w:rFonts w:cstheme="minorHAnsi"/>
          <w:sz w:val="24"/>
          <w:szCs w:val="24"/>
        </w:rPr>
        <w:t>»</w:t>
      </w:r>
      <w:r w:rsidR="005634D7" w:rsidRPr="009C09C5">
        <w:rPr>
          <w:rFonts w:cstheme="minorHAnsi"/>
          <w:sz w:val="24"/>
          <w:szCs w:val="24"/>
        </w:rPr>
        <w:t xml:space="preserve">, </w:t>
      </w:r>
    </w:p>
    <w:p w:rsidR="009C09C5" w:rsidRPr="009C09C5" w:rsidRDefault="009C09C5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9C09C5">
        <w:rPr>
          <w:rFonts w:cstheme="minorHAnsi"/>
          <w:sz w:val="24"/>
          <w:szCs w:val="24"/>
        </w:rPr>
        <w:t>Полезные навыки</w:t>
      </w:r>
      <w:r>
        <w:rPr>
          <w:rFonts w:cstheme="minorHAnsi"/>
          <w:sz w:val="24"/>
          <w:szCs w:val="24"/>
        </w:rPr>
        <w:t>»</w:t>
      </w:r>
      <w:r w:rsidR="005634D7" w:rsidRPr="009C09C5">
        <w:rPr>
          <w:rFonts w:cstheme="minorHAnsi"/>
          <w:sz w:val="24"/>
          <w:szCs w:val="24"/>
        </w:rPr>
        <w:t xml:space="preserve">, </w:t>
      </w:r>
    </w:p>
    <w:p w:rsidR="009C09C5" w:rsidRPr="009C09C5" w:rsidRDefault="009C09C5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9C09C5">
        <w:rPr>
          <w:rFonts w:cstheme="minorHAnsi"/>
          <w:sz w:val="24"/>
          <w:szCs w:val="24"/>
        </w:rPr>
        <w:t xml:space="preserve">Все цвета, </w:t>
      </w:r>
      <w:proofErr w:type="gramStart"/>
      <w:r w:rsidR="005634D7" w:rsidRPr="009C09C5">
        <w:rPr>
          <w:rFonts w:cstheme="minorHAnsi"/>
          <w:sz w:val="24"/>
          <w:szCs w:val="24"/>
        </w:rPr>
        <w:t>кроме</w:t>
      </w:r>
      <w:proofErr w:type="gramEnd"/>
      <w:r w:rsidR="005634D7" w:rsidRPr="009C09C5">
        <w:rPr>
          <w:rFonts w:cstheme="minorHAnsi"/>
          <w:sz w:val="24"/>
          <w:szCs w:val="24"/>
        </w:rPr>
        <w:t xml:space="preserve"> черного</w:t>
      </w:r>
      <w:r>
        <w:rPr>
          <w:rFonts w:cstheme="minorHAnsi"/>
          <w:sz w:val="24"/>
          <w:szCs w:val="24"/>
        </w:rPr>
        <w:t>»</w:t>
      </w:r>
      <w:r w:rsidR="005634D7" w:rsidRPr="009C09C5">
        <w:rPr>
          <w:rFonts w:cstheme="minorHAnsi"/>
          <w:sz w:val="24"/>
          <w:szCs w:val="24"/>
        </w:rPr>
        <w:t>,</w:t>
      </w:r>
    </w:p>
    <w:p w:rsidR="009C09C5" w:rsidRPr="009C09C5" w:rsidRDefault="009C09C5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9C09C5">
        <w:rPr>
          <w:rFonts w:cstheme="minorHAnsi"/>
          <w:sz w:val="24"/>
          <w:szCs w:val="24"/>
        </w:rPr>
        <w:t>Полезная привычка</w:t>
      </w:r>
      <w:r>
        <w:rPr>
          <w:rFonts w:cstheme="minorHAnsi"/>
          <w:sz w:val="24"/>
          <w:szCs w:val="24"/>
        </w:rPr>
        <w:t>»</w:t>
      </w:r>
      <w:r w:rsidR="005634D7" w:rsidRPr="009C09C5">
        <w:rPr>
          <w:rFonts w:cstheme="minorHAnsi"/>
          <w:sz w:val="24"/>
          <w:szCs w:val="24"/>
        </w:rPr>
        <w:t xml:space="preserve">, </w:t>
      </w:r>
    </w:p>
    <w:p w:rsidR="009C09C5" w:rsidRPr="009C09C5" w:rsidRDefault="005634D7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09C5">
        <w:rPr>
          <w:rFonts w:cstheme="minorHAnsi"/>
          <w:sz w:val="24"/>
          <w:szCs w:val="24"/>
        </w:rPr>
        <w:t xml:space="preserve">«Всё, что тебя касается», </w:t>
      </w:r>
    </w:p>
    <w:p w:rsidR="009C09C5" w:rsidRPr="009C09C5" w:rsidRDefault="005634D7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09C5">
        <w:rPr>
          <w:rFonts w:cstheme="minorHAnsi"/>
          <w:sz w:val="24"/>
          <w:szCs w:val="24"/>
        </w:rPr>
        <w:t xml:space="preserve">«Разумный выбор – правильное решение», </w:t>
      </w:r>
    </w:p>
    <w:p w:rsidR="009C09C5" w:rsidRPr="009C09C5" w:rsidRDefault="005634D7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09C5">
        <w:rPr>
          <w:rFonts w:cstheme="minorHAnsi"/>
          <w:sz w:val="24"/>
          <w:szCs w:val="24"/>
        </w:rPr>
        <w:t xml:space="preserve">«Помогая другим – помогай себе», </w:t>
      </w:r>
    </w:p>
    <w:p w:rsidR="00586395" w:rsidRPr="009C09C5" w:rsidRDefault="005634D7" w:rsidP="009C09C5">
      <w:pPr>
        <w:pStyle w:val="a8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09C5">
        <w:rPr>
          <w:rFonts w:cstheme="minorHAnsi"/>
          <w:sz w:val="24"/>
          <w:szCs w:val="24"/>
        </w:rPr>
        <w:t>«Полезный выбор».</w:t>
      </w:r>
    </w:p>
    <w:p w:rsidR="00586395" w:rsidRPr="00E95E91" w:rsidRDefault="00D90E77" w:rsidP="009C09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E95E91">
        <w:rPr>
          <w:rFonts w:cstheme="minorHAnsi"/>
          <w:sz w:val="24"/>
          <w:szCs w:val="24"/>
        </w:rPr>
        <w:t xml:space="preserve"> 2015 году </w:t>
      </w:r>
      <w:r>
        <w:rPr>
          <w:rFonts w:cstheme="minorHAnsi"/>
          <w:sz w:val="24"/>
          <w:szCs w:val="24"/>
        </w:rPr>
        <w:t>о</w:t>
      </w:r>
      <w:r w:rsidR="005634D7" w:rsidRPr="009C09C5">
        <w:rPr>
          <w:rFonts w:cstheme="minorHAnsi"/>
          <w:sz w:val="24"/>
          <w:szCs w:val="24"/>
        </w:rPr>
        <w:t xml:space="preserve">бщее число участников образовательных программ в возрасте от 6 до 30 лет составило </w:t>
      </w:r>
      <w:r w:rsidR="009C09C5" w:rsidRPr="009C09C5">
        <w:rPr>
          <w:rFonts w:cstheme="minorHAnsi"/>
          <w:sz w:val="24"/>
          <w:szCs w:val="24"/>
        </w:rPr>
        <w:t>948</w:t>
      </w:r>
      <w:r w:rsidR="005634D7" w:rsidRPr="009C09C5">
        <w:rPr>
          <w:rFonts w:cstheme="minorHAnsi"/>
          <w:sz w:val="24"/>
          <w:szCs w:val="24"/>
        </w:rPr>
        <w:t xml:space="preserve"> человек</w:t>
      </w:r>
      <w:r w:rsidR="009C09C5" w:rsidRPr="009C09C5">
        <w:rPr>
          <w:rStyle w:val="16"/>
          <w:rFonts w:eastAsiaTheme="minorEastAsia"/>
          <w:sz w:val="24"/>
          <w:szCs w:val="24"/>
        </w:rPr>
        <w:t xml:space="preserve">(2014 года составило </w:t>
      </w:r>
      <w:r w:rsidR="009C09C5" w:rsidRPr="009C09C5">
        <w:rPr>
          <w:rStyle w:val="17"/>
          <w:rFonts w:eastAsiaTheme="minorEastAsia"/>
          <w:sz w:val="24"/>
          <w:szCs w:val="24"/>
        </w:rPr>
        <w:t xml:space="preserve">- </w:t>
      </w:r>
      <w:r w:rsidR="009C09C5" w:rsidRPr="009C09C5">
        <w:rPr>
          <w:rStyle w:val="15"/>
          <w:rFonts w:eastAsiaTheme="minorEastAsia"/>
          <w:sz w:val="24"/>
          <w:szCs w:val="24"/>
        </w:rPr>
        <w:t>208 человек)</w:t>
      </w:r>
      <w:r>
        <w:rPr>
          <w:rFonts w:cstheme="minorHAnsi"/>
          <w:sz w:val="24"/>
          <w:szCs w:val="24"/>
        </w:rPr>
        <w:t>. К</w:t>
      </w:r>
      <w:r w:rsidR="005634D7" w:rsidRPr="00E95E91">
        <w:rPr>
          <w:rFonts w:cstheme="minorHAnsi"/>
          <w:sz w:val="24"/>
          <w:szCs w:val="24"/>
        </w:rPr>
        <w:t xml:space="preserve">оличество педагогических работников, прошедших </w:t>
      </w:r>
      <w:proofErr w:type="gramStart"/>
      <w:r w:rsidR="005634D7" w:rsidRPr="00E95E91">
        <w:rPr>
          <w:rFonts w:cstheme="minorHAnsi"/>
          <w:sz w:val="24"/>
          <w:szCs w:val="24"/>
        </w:rPr>
        <w:t>обучение по</w:t>
      </w:r>
      <w:proofErr w:type="gramEnd"/>
      <w:r w:rsidR="005634D7" w:rsidRPr="00E95E91">
        <w:rPr>
          <w:rFonts w:cstheme="minorHAnsi"/>
          <w:sz w:val="24"/>
          <w:szCs w:val="24"/>
        </w:rPr>
        <w:t xml:space="preserve"> образовательным программам</w:t>
      </w:r>
      <w:r>
        <w:rPr>
          <w:rFonts w:cstheme="minorHAnsi"/>
          <w:sz w:val="24"/>
          <w:szCs w:val="24"/>
        </w:rPr>
        <w:t>, в 2015 году</w:t>
      </w:r>
      <w:r w:rsidR="005634D7" w:rsidRPr="00E95E91">
        <w:rPr>
          <w:rFonts w:cstheme="minorHAnsi"/>
          <w:sz w:val="24"/>
          <w:szCs w:val="24"/>
        </w:rPr>
        <w:t xml:space="preserve"> составило 41</w:t>
      </w:r>
      <w:r w:rsidR="009C09C5">
        <w:rPr>
          <w:rFonts w:cstheme="minorHAnsi"/>
          <w:sz w:val="24"/>
          <w:szCs w:val="24"/>
        </w:rPr>
        <w:t xml:space="preserve"> человек (в 2014 году- 80 человек)</w:t>
      </w:r>
      <w:r w:rsidR="005634D7" w:rsidRPr="00E95E91">
        <w:rPr>
          <w:rFonts w:cstheme="minorHAnsi"/>
          <w:sz w:val="24"/>
          <w:szCs w:val="24"/>
        </w:rPr>
        <w:t>.</w:t>
      </w:r>
    </w:p>
    <w:p w:rsidR="00586395" w:rsidRDefault="00586395">
      <w:pPr>
        <w:rPr>
          <w:rFonts w:cstheme="minorHAnsi"/>
          <w:sz w:val="24"/>
          <w:szCs w:val="24"/>
        </w:rPr>
      </w:pPr>
    </w:p>
    <w:p w:rsidR="00D90E77" w:rsidRDefault="00D90E77" w:rsidP="00D90E7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Организация работы с детьми «группы риска»</w:t>
      </w:r>
    </w:p>
    <w:p w:rsidR="00D90E77" w:rsidRPr="00FE453C" w:rsidRDefault="00D90E77" w:rsidP="00D90E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E453C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FE453C">
        <w:rPr>
          <w:sz w:val="24"/>
          <w:szCs w:val="24"/>
        </w:rPr>
        <w:t xml:space="preserve"> году консультационная помощь по профилактике наркомании и других социально-негативных явлений осуществлялась с различными целевыми группами:</w:t>
      </w:r>
    </w:p>
    <w:p w:rsidR="00D90E77" w:rsidRPr="00FE453C" w:rsidRDefault="00D90E77" w:rsidP="00D90E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E453C">
        <w:rPr>
          <w:sz w:val="24"/>
          <w:szCs w:val="24"/>
        </w:rPr>
        <w:t>-  дети, подростки и молодежь (с целью первичной профилактики);</w:t>
      </w:r>
    </w:p>
    <w:p w:rsidR="00D90E77" w:rsidRPr="00FE453C" w:rsidRDefault="00D90E77" w:rsidP="00D90E77">
      <w:pPr>
        <w:spacing w:after="0" w:line="240" w:lineRule="auto"/>
        <w:ind w:firstLine="567"/>
        <w:jc w:val="both"/>
        <w:rPr>
          <w:sz w:val="24"/>
          <w:szCs w:val="24"/>
        </w:rPr>
      </w:pPr>
      <w:r w:rsidRPr="00FE453C">
        <w:rPr>
          <w:sz w:val="24"/>
          <w:szCs w:val="24"/>
        </w:rPr>
        <w:t>-  подростки «группы риска» (с целью вторичной профилактики).</w:t>
      </w:r>
    </w:p>
    <w:p w:rsidR="00D90E77" w:rsidRPr="00E95E91" w:rsidRDefault="00D90E77" w:rsidP="0011754C">
      <w:pPr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Кроме этого, в 2015 году работа по профилактике социально-негативных явлений осуществлялась с детьми и подростками «группы риска». Всего в 2015 году в рамках данного вида деятельности было охвачено 35 человек.</w:t>
      </w:r>
    </w:p>
    <w:p w:rsidR="00D90E77" w:rsidRDefault="005634D7" w:rsidP="00D90E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 xml:space="preserve">Консультации для детей и подростков «группы риска» по профилактике </w:t>
      </w:r>
    </w:p>
    <w:p w:rsidR="00586395" w:rsidRPr="00E95E91" w:rsidRDefault="005634D7" w:rsidP="00D90E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социально-негативных явлений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524"/>
      </w:tblGrid>
      <w:tr w:rsidR="00586395" w:rsidRPr="00E95E91" w:rsidTr="00D90E77">
        <w:tc>
          <w:tcPr>
            <w:tcW w:w="8613" w:type="dxa"/>
          </w:tcPr>
          <w:p w:rsidR="00586395" w:rsidRPr="00E95E91" w:rsidRDefault="005634D7" w:rsidP="00D90E77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1524" w:type="dxa"/>
          </w:tcPr>
          <w:p w:rsidR="00586395" w:rsidRPr="00E95E91" w:rsidRDefault="005634D7" w:rsidP="00D90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участников</w:t>
            </w:r>
          </w:p>
        </w:tc>
      </w:tr>
      <w:tr w:rsidR="00586395" w:rsidRPr="00E95E91" w:rsidTr="00D90E77">
        <w:tc>
          <w:tcPr>
            <w:tcW w:w="8613" w:type="dxa"/>
          </w:tcPr>
          <w:p w:rsidR="00586395" w:rsidRPr="00E95E91" w:rsidRDefault="005634D7" w:rsidP="00D90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Индивидуальное консультирование направленной на выявления заинтересованности социально – культурной деятельности в Чунском районе.</w:t>
            </w:r>
          </w:p>
        </w:tc>
        <w:tc>
          <w:tcPr>
            <w:tcW w:w="1524" w:type="dxa"/>
          </w:tcPr>
          <w:p w:rsidR="00586395" w:rsidRPr="00E95E91" w:rsidRDefault="005634D7" w:rsidP="00D90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86395" w:rsidRPr="00E95E91" w:rsidTr="00D90E77">
        <w:tc>
          <w:tcPr>
            <w:tcW w:w="8613" w:type="dxa"/>
          </w:tcPr>
          <w:p w:rsidR="00586395" w:rsidRPr="00E95E91" w:rsidRDefault="005634D7" w:rsidP="00D90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Индивидуальное консультирование подростка направленное на здоровье человека и здоровый образ жизни, мотивации на сохранение своего здоровья и здоровья окружающих людей.</w:t>
            </w:r>
          </w:p>
        </w:tc>
        <w:tc>
          <w:tcPr>
            <w:tcW w:w="1524" w:type="dxa"/>
          </w:tcPr>
          <w:p w:rsidR="00586395" w:rsidRPr="00E95E91" w:rsidRDefault="005634D7" w:rsidP="00D90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395" w:rsidRPr="00E95E91" w:rsidTr="00D90E77">
        <w:tc>
          <w:tcPr>
            <w:tcW w:w="8613" w:type="dxa"/>
          </w:tcPr>
          <w:p w:rsidR="00586395" w:rsidRPr="00E95E91" w:rsidRDefault="005634D7" w:rsidP="00D90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 xml:space="preserve">Проведение индивидуальной консультации с </w:t>
            </w:r>
            <w:proofErr w:type="gramStart"/>
            <w:r w:rsidRPr="00E95E91">
              <w:rPr>
                <w:rFonts w:cstheme="minorHAnsi"/>
                <w:sz w:val="24"/>
                <w:szCs w:val="24"/>
              </w:rPr>
              <w:t>состоящим</w:t>
            </w:r>
            <w:proofErr w:type="gramEnd"/>
            <w:r w:rsidRPr="00E95E91">
              <w:rPr>
                <w:rFonts w:cstheme="minorHAnsi"/>
                <w:sz w:val="24"/>
                <w:szCs w:val="24"/>
              </w:rPr>
              <w:t xml:space="preserve"> на учете</w:t>
            </w:r>
            <w:r w:rsidR="009D756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D7565">
              <w:rPr>
                <w:rFonts w:cstheme="minorHAnsi"/>
                <w:sz w:val="24"/>
                <w:szCs w:val="24"/>
              </w:rPr>
              <w:t>кторое</w:t>
            </w:r>
            <w:proofErr w:type="spellEnd"/>
            <w:r w:rsidRPr="00E95E91">
              <w:rPr>
                <w:rFonts w:cstheme="minorHAnsi"/>
                <w:sz w:val="24"/>
                <w:szCs w:val="24"/>
              </w:rPr>
              <w:t xml:space="preserve"> направленное на выявление причин асоциального поведения.</w:t>
            </w:r>
          </w:p>
        </w:tc>
        <w:tc>
          <w:tcPr>
            <w:tcW w:w="1524" w:type="dxa"/>
          </w:tcPr>
          <w:p w:rsidR="00586395" w:rsidRPr="00E95E91" w:rsidRDefault="005634D7" w:rsidP="00D90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86395" w:rsidRPr="00E95E91" w:rsidTr="00D90E77">
        <w:tc>
          <w:tcPr>
            <w:tcW w:w="8613" w:type="dxa"/>
          </w:tcPr>
          <w:p w:rsidR="00586395" w:rsidRPr="00E95E91" w:rsidRDefault="00D90E77" w:rsidP="00D90E7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5634D7" w:rsidRPr="00E95E91">
              <w:rPr>
                <w:rFonts w:cstheme="minorHAnsi"/>
                <w:sz w:val="24"/>
                <w:szCs w:val="24"/>
              </w:rPr>
              <w:t xml:space="preserve">ыявление причин агрессии, конфликтов среди подростков </w:t>
            </w:r>
            <w:proofErr w:type="gramStart"/>
            <w:r w:rsidR="005634D7" w:rsidRPr="00E95E91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5634D7" w:rsidRPr="00E95E91">
              <w:rPr>
                <w:rFonts w:cstheme="minorHAnsi"/>
                <w:sz w:val="24"/>
                <w:szCs w:val="24"/>
              </w:rPr>
              <w:t xml:space="preserve"> состоящей на учете</w:t>
            </w:r>
          </w:p>
        </w:tc>
        <w:tc>
          <w:tcPr>
            <w:tcW w:w="1524" w:type="dxa"/>
          </w:tcPr>
          <w:p w:rsidR="00586395" w:rsidRPr="00E95E91" w:rsidRDefault="005634D7" w:rsidP="00D90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586395" w:rsidRPr="00E95E91" w:rsidRDefault="00586395" w:rsidP="001A1BE6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A222C8" w:rsidRDefault="005634D7" w:rsidP="001A1BE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222C8">
        <w:rPr>
          <w:rFonts w:cstheme="minorHAnsi"/>
          <w:b/>
          <w:sz w:val="24"/>
          <w:szCs w:val="24"/>
        </w:rPr>
        <w:t>Консультации для детей, подростков и молодежи, страдающих наркоманией, токсикоманией, алкоголизмом</w:t>
      </w:r>
    </w:p>
    <w:p w:rsidR="001A1BE6" w:rsidRPr="00A222C8" w:rsidRDefault="005634D7" w:rsidP="001A1BE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222C8">
        <w:rPr>
          <w:rFonts w:cstheme="minorHAnsi"/>
          <w:sz w:val="24"/>
          <w:szCs w:val="24"/>
        </w:rPr>
        <w:t xml:space="preserve">В 2015 году </w:t>
      </w:r>
      <w:r w:rsidR="00A222C8">
        <w:rPr>
          <w:rFonts w:cstheme="minorHAnsi"/>
          <w:sz w:val="24"/>
          <w:szCs w:val="24"/>
        </w:rPr>
        <w:t>в ОГБУЗ «</w:t>
      </w:r>
      <w:proofErr w:type="spellStart"/>
      <w:r w:rsidR="00A222C8">
        <w:rPr>
          <w:rFonts w:cstheme="minorHAnsi"/>
          <w:sz w:val="24"/>
          <w:szCs w:val="24"/>
        </w:rPr>
        <w:t>Чунская</w:t>
      </w:r>
      <w:proofErr w:type="spellEnd"/>
      <w:r w:rsidR="00A222C8">
        <w:rPr>
          <w:rFonts w:cstheme="minorHAnsi"/>
          <w:sz w:val="24"/>
          <w:szCs w:val="24"/>
        </w:rPr>
        <w:t xml:space="preserve"> районная больница» </w:t>
      </w:r>
      <w:r w:rsidR="00A222C8" w:rsidRPr="00A222C8">
        <w:rPr>
          <w:rFonts w:cstheme="minorHAnsi"/>
          <w:sz w:val="24"/>
          <w:szCs w:val="24"/>
        </w:rPr>
        <w:t>детей, подростков и молодежи, страдающих наркоманией, токсикоманией, алкоголизмом не зарегистрировано</w:t>
      </w:r>
      <w:r w:rsidR="00A222C8">
        <w:rPr>
          <w:rFonts w:cstheme="minorHAnsi"/>
          <w:sz w:val="24"/>
          <w:szCs w:val="24"/>
        </w:rPr>
        <w:t>.</w:t>
      </w:r>
    </w:p>
    <w:p w:rsidR="001A1BE6" w:rsidRPr="001A1BE6" w:rsidRDefault="001A1BE6" w:rsidP="001A1BE6">
      <w:pPr>
        <w:pStyle w:val="22"/>
        <w:shd w:val="clear" w:color="auto" w:fill="auto"/>
        <w:spacing w:line="240" w:lineRule="auto"/>
        <w:ind w:left="20" w:right="40" w:firstLine="567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A1BE6">
        <w:rPr>
          <w:rFonts w:asciiTheme="minorHAnsi" w:eastAsiaTheme="minorEastAsia" w:hAnsiTheme="minorHAnsi" w:cstheme="minorHAnsi"/>
          <w:sz w:val="24"/>
          <w:szCs w:val="24"/>
        </w:rPr>
        <w:t xml:space="preserve">В </w:t>
      </w:r>
      <w:proofErr w:type="spellStart"/>
      <w:r w:rsidRPr="001A1BE6">
        <w:rPr>
          <w:rFonts w:asciiTheme="minorHAnsi" w:eastAsiaTheme="minorEastAsia" w:hAnsiTheme="minorHAnsi" w:cstheme="minorHAnsi"/>
          <w:sz w:val="24"/>
          <w:szCs w:val="24"/>
        </w:rPr>
        <w:t>Чунской</w:t>
      </w:r>
      <w:proofErr w:type="spellEnd"/>
      <w:r w:rsidRPr="001A1BE6">
        <w:rPr>
          <w:rFonts w:asciiTheme="minorHAnsi" w:eastAsiaTheme="minorEastAsia" w:hAnsiTheme="minorHAnsi" w:cstheme="minorHAnsi"/>
          <w:sz w:val="24"/>
          <w:szCs w:val="24"/>
        </w:rPr>
        <w:t xml:space="preserve"> районной больнице при проведении плановых осмотров за 2015 год на приемах прошли консультацию на реабилитацию в центр «Воля» г. Иркутск - 15 человек. За 2015 год были направлены и прошли реабилитацию в центрах Иркутской области и Красноярского края - 6 человек.</w:t>
      </w:r>
    </w:p>
    <w:p w:rsidR="001A1BE6" w:rsidRDefault="001A1BE6" w:rsidP="0011754C">
      <w:pPr>
        <w:ind w:firstLine="567"/>
        <w:jc w:val="both"/>
        <w:rPr>
          <w:rFonts w:cstheme="minorHAnsi"/>
          <w:sz w:val="24"/>
          <w:szCs w:val="24"/>
        </w:rPr>
      </w:pPr>
    </w:p>
    <w:p w:rsidR="00A222C8" w:rsidRDefault="00A222C8" w:rsidP="0011754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1754C" w:rsidRDefault="0011754C" w:rsidP="0011754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Профилактические мероприятия для подростков и молодежи </w:t>
      </w:r>
    </w:p>
    <w:p w:rsidR="0011754C" w:rsidRDefault="0011754C" w:rsidP="0011754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>Чунского районного муниципального образования</w:t>
      </w:r>
    </w:p>
    <w:p w:rsidR="00C67A4A" w:rsidRPr="00E95E91" w:rsidRDefault="00C67A4A" w:rsidP="00C67A4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В 2015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64, которые посетило 987 человек.</w:t>
      </w:r>
    </w:p>
    <w:p w:rsidR="00C67A4A" w:rsidRDefault="00C67A4A" w:rsidP="0011754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754C" w:rsidRDefault="00D90E77" w:rsidP="0011754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 xml:space="preserve">Консультации для детей, подростков и молодежи по профилактике </w:t>
      </w:r>
    </w:p>
    <w:p w:rsidR="00D90E77" w:rsidRPr="00E95E91" w:rsidRDefault="00D90E77" w:rsidP="001175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социально-негативных явлений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4"/>
        <w:gridCol w:w="1556"/>
      </w:tblGrid>
      <w:tr w:rsidR="00D90E77" w:rsidRPr="00E95E91" w:rsidTr="00C67A4A">
        <w:trPr>
          <w:trHeight w:val="622"/>
        </w:trPr>
        <w:tc>
          <w:tcPr>
            <w:tcW w:w="8454" w:type="dxa"/>
          </w:tcPr>
          <w:p w:rsidR="00D90E77" w:rsidRPr="001A1BE6" w:rsidRDefault="00D90E77" w:rsidP="001A1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BE6">
              <w:rPr>
                <w:rFonts w:cstheme="minorHAnsi"/>
                <w:b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1556" w:type="dxa"/>
          </w:tcPr>
          <w:p w:rsidR="00D90E77" w:rsidRPr="001A1BE6" w:rsidRDefault="00D90E77" w:rsidP="001A1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BE6">
              <w:rPr>
                <w:rFonts w:cstheme="minorHAnsi"/>
                <w:b/>
                <w:sz w:val="24"/>
                <w:szCs w:val="24"/>
              </w:rPr>
              <w:t>Количество участников</w:t>
            </w:r>
          </w:p>
        </w:tc>
      </w:tr>
      <w:tr w:rsidR="00D90E77" w:rsidRPr="00E95E91" w:rsidTr="00C67A4A">
        <w:trPr>
          <w:trHeight w:val="305"/>
        </w:trPr>
        <w:tc>
          <w:tcPr>
            <w:tcW w:w="8454" w:type="dxa"/>
          </w:tcPr>
          <w:p w:rsidR="00D90E77" w:rsidRPr="00E95E91" w:rsidRDefault="00D90E7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«Ответственность за употребление и распространение наркотических веществ»</w:t>
            </w:r>
          </w:p>
        </w:tc>
        <w:tc>
          <w:tcPr>
            <w:tcW w:w="1556" w:type="dxa"/>
          </w:tcPr>
          <w:p w:rsidR="00D90E77" w:rsidRPr="00E95E91" w:rsidRDefault="00D90E77" w:rsidP="001A1B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D90E77" w:rsidRPr="00E95E91" w:rsidTr="00C67A4A">
        <w:trPr>
          <w:trHeight w:val="317"/>
        </w:trPr>
        <w:tc>
          <w:tcPr>
            <w:tcW w:w="8454" w:type="dxa"/>
          </w:tcPr>
          <w:p w:rsidR="00D90E77" w:rsidRPr="00E95E91" w:rsidRDefault="001A1BE6" w:rsidP="007E0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D90E77" w:rsidRPr="00E95E91">
              <w:rPr>
                <w:rFonts w:cstheme="minorHAnsi"/>
                <w:sz w:val="24"/>
                <w:szCs w:val="24"/>
              </w:rPr>
              <w:t>Как закон регулирует употребление алкоголя и курения?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D90E77" w:rsidRPr="00E95E91" w:rsidRDefault="00D90E77" w:rsidP="001A1B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D90E77" w:rsidRPr="00E95E91" w:rsidTr="00C67A4A">
        <w:trPr>
          <w:trHeight w:val="622"/>
        </w:trPr>
        <w:tc>
          <w:tcPr>
            <w:tcW w:w="8454" w:type="dxa"/>
          </w:tcPr>
          <w:p w:rsidR="00D90E77" w:rsidRPr="00E95E91" w:rsidRDefault="001A1BE6" w:rsidP="007E0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D90E77" w:rsidRPr="00E95E91">
              <w:rPr>
                <w:rFonts w:cstheme="minorHAnsi"/>
                <w:sz w:val="24"/>
                <w:szCs w:val="24"/>
              </w:rPr>
              <w:t>Что такое социальное поведение и как люди могут повлиять на поведение других людей?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D90E77" w:rsidRPr="00E95E91" w:rsidRDefault="00D90E77" w:rsidP="001A1B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D90E77" w:rsidRPr="00E95E91" w:rsidTr="00C67A4A">
        <w:trPr>
          <w:trHeight w:val="317"/>
        </w:trPr>
        <w:tc>
          <w:tcPr>
            <w:tcW w:w="8454" w:type="dxa"/>
          </w:tcPr>
          <w:p w:rsidR="00D90E77" w:rsidRPr="00E95E91" w:rsidRDefault="00D90E7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«О вреде пива»</w:t>
            </w:r>
          </w:p>
        </w:tc>
        <w:tc>
          <w:tcPr>
            <w:tcW w:w="1556" w:type="dxa"/>
          </w:tcPr>
          <w:p w:rsidR="00D90E77" w:rsidRPr="00E95E91" w:rsidRDefault="00D90E77" w:rsidP="001A1B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90E77" w:rsidRPr="00E95E91" w:rsidTr="00C67A4A">
        <w:trPr>
          <w:trHeight w:val="317"/>
        </w:trPr>
        <w:tc>
          <w:tcPr>
            <w:tcW w:w="8454" w:type="dxa"/>
          </w:tcPr>
          <w:p w:rsidR="00D90E77" w:rsidRPr="00E95E91" w:rsidRDefault="00D90E7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«Летучие токсические вещества и их вред для организма человека»</w:t>
            </w:r>
          </w:p>
        </w:tc>
        <w:tc>
          <w:tcPr>
            <w:tcW w:w="1556" w:type="dxa"/>
          </w:tcPr>
          <w:p w:rsidR="00D90E77" w:rsidRPr="00E95E91" w:rsidRDefault="00D90E77" w:rsidP="001A1B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90E77" w:rsidRPr="00E95E91" w:rsidTr="00C67A4A">
        <w:trPr>
          <w:trHeight w:val="317"/>
        </w:trPr>
        <w:tc>
          <w:tcPr>
            <w:tcW w:w="8454" w:type="dxa"/>
          </w:tcPr>
          <w:p w:rsidR="00D90E77" w:rsidRPr="00E95E91" w:rsidRDefault="00D90E7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«Аргументы отказа от пробы наркотиков»</w:t>
            </w:r>
          </w:p>
        </w:tc>
        <w:tc>
          <w:tcPr>
            <w:tcW w:w="1556" w:type="dxa"/>
          </w:tcPr>
          <w:p w:rsidR="00D90E77" w:rsidRPr="00E95E91" w:rsidRDefault="00D90E77" w:rsidP="001A1B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17</w:t>
            </w:r>
          </w:p>
        </w:tc>
      </w:tr>
    </w:tbl>
    <w:p w:rsidR="00D90E77" w:rsidRPr="00E95E91" w:rsidRDefault="00D90E77" w:rsidP="001A1BE6">
      <w:pPr>
        <w:spacing w:after="0" w:line="240" w:lineRule="auto"/>
        <w:rPr>
          <w:rFonts w:cstheme="minorHAnsi"/>
          <w:sz w:val="24"/>
          <w:szCs w:val="24"/>
        </w:rPr>
      </w:pPr>
    </w:p>
    <w:p w:rsidR="00C67A4A" w:rsidRPr="007E07C3" w:rsidRDefault="00C67A4A" w:rsidP="00C67A4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E07C3">
        <w:rPr>
          <w:rFonts w:cstheme="minorHAnsi"/>
          <w:sz w:val="24"/>
          <w:szCs w:val="24"/>
        </w:rPr>
        <w:t>В 2015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58 консультаций, которыми было охвачено 311 человек из числа родителей, проживающих на территории муниципального образования «Чунский район».</w:t>
      </w:r>
    </w:p>
    <w:p w:rsidR="00F82A18" w:rsidRDefault="00F82A18" w:rsidP="00FB06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B06CA" w:rsidRPr="007E07C3" w:rsidRDefault="005634D7" w:rsidP="00FB06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07C3">
        <w:rPr>
          <w:rFonts w:cstheme="minorHAnsi"/>
          <w:b/>
          <w:sz w:val="24"/>
          <w:szCs w:val="24"/>
        </w:rPr>
        <w:t>Другие мероприятия по профилактике социально-негативных явлений,</w:t>
      </w:r>
    </w:p>
    <w:p w:rsidR="00586395" w:rsidRPr="007E07C3" w:rsidRDefault="005634D7" w:rsidP="00FB06C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7E07C3">
        <w:rPr>
          <w:rFonts w:cstheme="minorHAnsi"/>
          <w:b/>
          <w:sz w:val="24"/>
          <w:szCs w:val="24"/>
        </w:rPr>
        <w:t>проведенные на территории муниципального образования</w:t>
      </w:r>
      <w:proofErr w:type="gramEnd"/>
    </w:p>
    <w:p w:rsidR="009C09C5" w:rsidRDefault="009C09C5" w:rsidP="009D7565">
      <w:pPr>
        <w:pStyle w:val="22"/>
        <w:shd w:val="clear" w:color="auto" w:fill="auto"/>
        <w:spacing w:line="274" w:lineRule="exact"/>
        <w:ind w:left="20" w:right="20" w:firstLine="547"/>
        <w:jc w:val="both"/>
        <w:rPr>
          <w:rStyle w:val="16"/>
          <w:sz w:val="24"/>
          <w:szCs w:val="24"/>
        </w:rPr>
      </w:pPr>
      <w:r w:rsidRPr="007E07C3">
        <w:rPr>
          <w:rStyle w:val="15"/>
          <w:sz w:val="24"/>
          <w:szCs w:val="24"/>
        </w:rPr>
        <w:t xml:space="preserve">В течение </w:t>
      </w:r>
      <w:r w:rsidRPr="007E07C3">
        <w:rPr>
          <w:rStyle w:val="16"/>
          <w:sz w:val="24"/>
          <w:szCs w:val="24"/>
        </w:rPr>
        <w:t xml:space="preserve">2015 года велось организационно-методическое </w:t>
      </w:r>
      <w:r w:rsidRPr="007E07C3">
        <w:rPr>
          <w:rStyle w:val="15"/>
          <w:sz w:val="24"/>
          <w:szCs w:val="24"/>
        </w:rPr>
        <w:t xml:space="preserve">обеспечение </w:t>
      </w:r>
      <w:r w:rsidRPr="007E07C3">
        <w:rPr>
          <w:rStyle w:val="17"/>
          <w:sz w:val="24"/>
          <w:szCs w:val="24"/>
        </w:rPr>
        <w:t xml:space="preserve">и </w:t>
      </w:r>
      <w:proofErr w:type="spellStart"/>
      <w:r w:rsidRPr="007E07C3">
        <w:rPr>
          <w:rStyle w:val="17"/>
          <w:sz w:val="24"/>
          <w:szCs w:val="24"/>
        </w:rPr>
        <w:t>координация</w:t>
      </w:r>
      <w:r w:rsidRPr="007E07C3">
        <w:rPr>
          <w:rStyle w:val="16"/>
          <w:sz w:val="24"/>
          <w:szCs w:val="24"/>
        </w:rPr>
        <w:t>деятельности</w:t>
      </w:r>
      <w:proofErr w:type="spellEnd"/>
      <w:r w:rsidRPr="007E07C3">
        <w:rPr>
          <w:rStyle w:val="16"/>
          <w:sz w:val="24"/>
          <w:szCs w:val="24"/>
        </w:rPr>
        <w:t xml:space="preserve"> молодежных и детских общественных организаций по </w:t>
      </w:r>
      <w:r w:rsidRPr="007E07C3">
        <w:rPr>
          <w:rStyle w:val="15"/>
          <w:sz w:val="24"/>
          <w:szCs w:val="24"/>
        </w:rPr>
        <w:t xml:space="preserve">вопросам </w:t>
      </w:r>
      <w:proofErr w:type="spellStart"/>
      <w:r w:rsidRPr="007E07C3">
        <w:rPr>
          <w:rStyle w:val="17"/>
          <w:sz w:val="24"/>
          <w:szCs w:val="24"/>
        </w:rPr>
        <w:t>предупреждения</w:t>
      </w:r>
      <w:r w:rsidRPr="007E07C3">
        <w:rPr>
          <w:rStyle w:val="15"/>
          <w:sz w:val="24"/>
          <w:szCs w:val="24"/>
        </w:rPr>
        <w:t>алкоголизма</w:t>
      </w:r>
      <w:proofErr w:type="spellEnd"/>
      <w:r w:rsidRPr="007E07C3">
        <w:rPr>
          <w:rStyle w:val="15"/>
          <w:sz w:val="24"/>
          <w:szCs w:val="24"/>
        </w:rPr>
        <w:t xml:space="preserve">, </w:t>
      </w:r>
      <w:r w:rsidRPr="007E07C3">
        <w:rPr>
          <w:rStyle w:val="16"/>
          <w:sz w:val="24"/>
          <w:szCs w:val="24"/>
        </w:rPr>
        <w:t xml:space="preserve">наркомании и токсикомании среди молодежи, организации </w:t>
      </w:r>
      <w:r w:rsidRPr="007E07C3">
        <w:rPr>
          <w:rStyle w:val="15"/>
          <w:sz w:val="24"/>
          <w:szCs w:val="24"/>
        </w:rPr>
        <w:t xml:space="preserve">досуга, занятости, </w:t>
      </w:r>
      <w:proofErr w:type="spellStart"/>
      <w:r w:rsidRPr="007E07C3">
        <w:rPr>
          <w:rStyle w:val="17"/>
          <w:sz w:val="24"/>
          <w:szCs w:val="24"/>
        </w:rPr>
        <w:t>отдыха</w:t>
      </w:r>
      <w:r w:rsidRPr="007E07C3">
        <w:rPr>
          <w:rStyle w:val="15"/>
          <w:sz w:val="24"/>
          <w:szCs w:val="24"/>
        </w:rPr>
        <w:t>и</w:t>
      </w:r>
      <w:proofErr w:type="spellEnd"/>
      <w:r w:rsidRPr="007E07C3">
        <w:rPr>
          <w:rStyle w:val="15"/>
          <w:sz w:val="24"/>
          <w:szCs w:val="24"/>
        </w:rPr>
        <w:t xml:space="preserve"> оздоровления </w:t>
      </w:r>
      <w:r w:rsidRPr="007E07C3">
        <w:rPr>
          <w:rStyle w:val="16"/>
          <w:sz w:val="24"/>
          <w:szCs w:val="24"/>
        </w:rPr>
        <w:t xml:space="preserve">молодежи. Организовывались круглые столы для </w:t>
      </w:r>
      <w:r w:rsidRPr="007E07C3">
        <w:rPr>
          <w:rStyle w:val="15"/>
          <w:sz w:val="24"/>
          <w:szCs w:val="24"/>
        </w:rPr>
        <w:t xml:space="preserve">специалистов </w:t>
      </w:r>
      <w:proofErr w:type="spellStart"/>
      <w:r w:rsidRPr="007E07C3">
        <w:rPr>
          <w:rStyle w:val="17"/>
          <w:sz w:val="24"/>
          <w:szCs w:val="24"/>
        </w:rPr>
        <w:t>учреждений</w:t>
      </w:r>
      <w:r w:rsidRPr="007E07C3">
        <w:rPr>
          <w:rStyle w:val="16"/>
          <w:sz w:val="24"/>
          <w:szCs w:val="24"/>
        </w:rPr>
        <w:t>культуры</w:t>
      </w:r>
      <w:proofErr w:type="spellEnd"/>
      <w:r w:rsidRPr="007E07C3">
        <w:rPr>
          <w:rStyle w:val="16"/>
          <w:sz w:val="24"/>
          <w:szCs w:val="24"/>
        </w:rPr>
        <w:t xml:space="preserve"> и представителей </w:t>
      </w:r>
      <w:proofErr w:type="spellStart"/>
      <w:r w:rsidRPr="007E07C3">
        <w:rPr>
          <w:rStyle w:val="16"/>
          <w:sz w:val="24"/>
          <w:szCs w:val="24"/>
        </w:rPr>
        <w:t>наркопостов</w:t>
      </w:r>
      <w:proofErr w:type="spellEnd"/>
      <w:r w:rsidRPr="007E07C3">
        <w:rPr>
          <w:rStyle w:val="16"/>
          <w:sz w:val="24"/>
          <w:szCs w:val="24"/>
        </w:rPr>
        <w:t xml:space="preserve"> общеобразовательных </w:t>
      </w:r>
      <w:r w:rsidRPr="007E07C3">
        <w:rPr>
          <w:rStyle w:val="15"/>
          <w:sz w:val="24"/>
          <w:szCs w:val="24"/>
        </w:rPr>
        <w:t xml:space="preserve">учреждений, с </w:t>
      </w:r>
      <w:proofErr w:type="spellStart"/>
      <w:r w:rsidRPr="007E07C3">
        <w:rPr>
          <w:rStyle w:val="15"/>
          <w:sz w:val="24"/>
          <w:szCs w:val="24"/>
        </w:rPr>
        <w:t>цельюформирования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 xml:space="preserve">профессионального сообщества специалистов по профилактике </w:t>
      </w:r>
      <w:r w:rsidRPr="007E07C3">
        <w:rPr>
          <w:rStyle w:val="15"/>
          <w:sz w:val="24"/>
          <w:szCs w:val="24"/>
        </w:rPr>
        <w:t xml:space="preserve">наркомании </w:t>
      </w:r>
      <w:proofErr w:type="spellStart"/>
      <w:r w:rsidRPr="007E07C3">
        <w:rPr>
          <w:rStyle w:val="15"/>
          <w:sz w:val="24"/>
          <w:szCs w:val="24"/>
        </w:rPr>
        <w:t>для</w:t>
      </w:r>
      <w:r w:rsidRPr="007E07C3">
        <w:rPr>
          <w:rStyle w:val="16"/>
          <w:sz w:val="24"/>
          <w:szCs w:val="24"/>
        </w:rPr>
        <w:t>повышения</w:t>
      </w:r>
      <w:proofErr w:type="spellEnd"/>
      <w:r w:rsidRPr="007E07C3">
        <w:rPr>
          <w:rStyle w:val="16"/>
          <w:sz w:val="24"/>
          <w:szCs w:val="24"/>
        </w:rPr>
        <w:t xml:space="preserve"> эффективности антинаркотической, профилактической деятельности: </w:t>
      </w:r>
      <w:r w:rsidRPr="007E07C3">
        <w:rPr>
          <w:rStyle w:val="15"/>
          <w:sz w:val="24"/>
          <w:szCs w:val="24"/>
        </w:rPr>
        <w:t>«</w:t>
      </w:r>
      <w:proofErr w:type="spellStart"/>
      <w:r w:rsidRPr="007E07C3">
        <w:rPr>
          <w:rStyle w:val="15"/>
          <w:sz w:val="24"/>
          <w:szCs w:val="24"/>
        </w:rPr>
        <w:t>Профилактикав</w:t>
      </w:r>
      <w:proofErr w:type="spellEnd"/>
      <w:r w:rsidRPr="007E07C3">
        <w:rPr>
          <w:rStyle w:val="15"/>
          <w:sz w:val="24"/>
          <w:szCs w:val="24"/>
        </w:rPr>
        <w:t xml:space="preserve"> молодёжной </w:t>
      </w:r>
      <w:r w:rsidRPr="007E07C3">
        <w:rPr>
          <w:rStyle w:val="16"/>
          <w:sz w:val="24"/>
          <w:szCs w:val="24"/>
        </w:rPr>
        <w:t xml:space="preserve">среде», «Летний лагерь - территория здоровья», «Роль </w:t>
      </w:r>
      <w:r w:rsidRPr="007E07C3">
        <w:rPr>
          <w:rStyle w:val="15"/>
          <w:sz w:val="24"/>
          <w:szCs w:val="24"/>
        </w:rPr>
        <w:t xml:space="preserve">учреждений культуры </w:t>
      </w:r>
      <w:proofErr w:type="spellStart"/>
      <w:r w:rsidRPr="007E07C3">
        <w:rPr>
          <w:rStyle w:val="15"/>
          <w:sz w:val="24"/>
          <w:szCs w:val="24"/>
        </w:rPr>
        <w:t>впрофилактике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>безнадзорности и правонарушений несовершеннолетних».</w:t>
      </w:r>
    </w:p>
    <w:p w:rsidR="007E07C3" w:rsidRPr="007E07C3" w:rsidRDefault="007E07C3" w:rsidP="009D7565">
      <w:pPr>
        <w:pStyle w:val="22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7E07C3">
        <w:rPr>
          <w:rStyle w:val="15"/>
          <w:sz w:val="24"/>
          <w:szCs w:val="24"/>
        </w:rPr>
        <w:t xml:space="preserve">В течение </w:t>
      </w:r>
      <w:r w:rsidRPr="007E07C3">
        <w:rPr>
          <w:rStyle w:val="16"/>
          <w:sz w:val="24"/>
          <w:szCs w:val="24"/>
        </w:rPr>
        <w:t xml:space="preserve">2015 года на базе отдела образования Чунского района </w:t>
      </w:r>
      <w:r w:rsidRPr="007E07C3">
        <w:rPr>
          <w:rStyle w:val="15"/>
          <w:sz w:val="24"/>
          <w:szCs w:val="24"/>
        </w:rPr>
        <w:t xml:space="preserve">проведены круглые </w:t>
      </w:r>
      <w:proofErr w:type="spellStart"/>
      <w:r w:rsidRPr="007E07C3">
        <w:rPr>
          <w:rStyle w:val="17"/>
          <w:sz w:val="24"/>
          <w:szCs w:val="24"/>
        </w:rPr>
        <w:t>столы</w:t>
      </w:r>
      <w:r w:rsidRPr="007E07C3">
        <w:rPr>
          <w:rStyle w:val="15"/>
          <w:sz w:val="24"/>
          <w:szCs w:val="24"/>
        </w:rPr>
        <w:t>для</w:t>
      </w:r>
      <w:proofErr w:type="spellEnd"/>
      <w:r w:rsidRPr="007E07C3">
        <w:rPr>
          <w:rStyle w:val="15"/>
          <w:sz w:val="24"/>
          <w:szCs w:val="24"/>
        </w:rPr>
        <w:t xml:space="preserve"> педагогов </w:t>
      </w:r>
      <w:r w:rsidRPr="007E07C3">
        <w:rPr>
          <w:rStyle w:val="16"/>
          <w:sz w:val="24"/>
          <w:szCs w:val="24"/>
        </w:rPr>
        <w:t xml:space="preserve">и педагогов - психологов общеобразовательных </w:t>
      </w:r>
      <w:r w:rsidRPr="007E07C3">
        <w:rPr>
          <w:rStyle w:val="15"/>
          <w:sz w:val="24"/>
          <w:szCs w:val="24"/>
        </w:rPr>
        <w:t xml:space="preserve">учреждений </w:t>
      </w:r>
      <w:proofErr w:type="spellStart"/>
      <w:r w:rsidRPr="007E07C3">
        <w:rPr>
          <w:rStyle w:val="17"/>
          <w:sz w:val="24"/>
          <w:szCs w:val="24"/>
        </w:rPr>
        <w:t>района</w:t>
      </w:r>
      <w:proofErr w:type="gramStart"/>
      <w:r w:rsidRPr="007E07C3">
        <w:rPr>
          <w:rStyle w:val="15"/>
          <w:sz w:val="24"/>
          <w:szCs w:val="24"/>
        </w:rPr>
        <w:t>«Д</w:t>
      </w:r>
      <w:proofErr w:type="gramEnd"/>
      <w:r w:rsidRPr="007E07C3">
        <w:rPr>
          <w:rStyle w:val="15"/>
          <w:sz w:val="24"/>
          <w:szCs w:val="24"/>
        </w:rPr>
        <w:t>окументооборот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 xml:space="preserve">для работы педагога психолога» «Профилактическая работа </w:t>
      </w:r>
      <w:r w:rsidRPr="007E07C3">
        <w:rPr>
          <w:rStyle w:val="15"/>
          <w:sz w:val="24"/>
          <w:szCs w:val="24"/>
        </w:rPr>
        <w:t xml:space="preserve">с </w:t>
      </w:r>
      <w:proofErr w:type="spellStart"/>
      <w:r w:rsidRPr="007E07C3">
        <w:rPr>
          <w:rStyle w:val="15"/>
          <w:sz w:val="24"/>
          <w:szCs w:val="24"/>
        </w:rPr>
        <w:t>обучающимисясостоящими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 xml:space="preserve">на различных видах учетах», консультации, собеседования </w:t>
      </w:r>
      <w:r w:rsidRPr="007E07C3">
        <w:rPr>
          <w:rStyle w:val="15"/>
          <w:sz w:val="24"/>
          <w:szCs w:val="24"/>
        </w:rPr>
        <w:t xml:space="preserve">с </w:t>
      </w:r>
      <w:proofErr w:type="spellStart"/>
      <w:r w:rsidRPr="007E07C3">
        <w:rPr>
          <w:rStyle w:val="15"/>
          <w:sz w:val="24"/>
          <w:szCs w:val="24"/>
        </w:rPr>
        <w:t>классными</w:t>
      </w:r>
      <w:r w:rsidRPr="007E07C3">
        <w:rPr>
          <w:rStyle w:val="16"/>
          <w:sz w:val="24"/>
          <w:szCs w:val="24"/>
        </w:rPr>
        <w:t>руководителями</w:t>
      </w:r>
      <w:proofErr w:type="spellEnd"/>
      <w:r w:rsidRPr="007E07C3">
        <w:rPr>
          <w:rStyle w:val="16"/>
          <w:sz w:val="24"/>
          <w:szCs w:val="24"/>
        </w:rPr>
        <w:t xml:space="preserve"> по вопросу планирования воспитательной работы по </w:t>
      </w:r>
      <w:proofErr w:type="spellStart"/>
      <w:r w:rsidRPr="007E07C3">
        <w:rPr>
          <w:rStyle w:val="15"/>
          <w:sz w:val="24"/>
          <w:szCs w:val="24"/>
        </w:rPr>
        <w:t>профилактике</w:t>
      </w:r>
      <w:r w:rsidRPr="007E07C3">
        <w:rPr>
          <w:rStyle w:val="16"/>
          <w:sz w:val="24"/>
          <w:szCs w:val="24"/>
        </w:rPr>
        <w:t>правонарушений</w:t>
      </w:r>
      <w:proofErr w:type="spellEnd"/>
      <w:r w:rsidRPr="007E07C3">
        <w:rPr>
          <w:rStyle w:val="16"/>
          <w:sz w:val="24"/>
          <w:szCs w:val="24"/>
        </w:rPr>
        <w:t xml:space="preserve">, наркомании, токсикомании, алкоголизма, </w:t>
      </w:r>
      <w:proofErr w:type="spellStart"/>
      <w:r w:rsidRPr="007E07C3">
        <w:rPr>
          <w:rStyle w:val="16"/>
          <w:sz w:val="24"/>
          <w:szCs w:val="24"/>
        </w:rPr>
        <w:t>табакокурения</w:t>
      </w:r>
      <w:r w:rsidRPr="007E07C3">
        <w:rPr>
          <w:rStyle w:val="15"/>
          <w:sz w:val="24"/>
          <w:szCs w:val="24"/>
        </w:rPr>
        <w:t>среди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proofErr w:type="spellStart"/>
      <w:r w:rsidRPr="007E07C3">
        <w:rPr>
          <w:rStyle w:val="17"/>
          <w:sz w:val="24"/>
          <w:szCs w:val="24"/>
        </w:rPr>
        <w:t>учащихся,</w:t>
      </w:r>
      <w:r w:rsidRPr="007E07C3">
        <w:rPr>
          <w:rStyle w:val="15"/>
          <w:sz w:val="24"/>
          <w:szCs w:val="24"/>
        </w:rPr>
        <w:t>«Профилактика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>вредных привычек среди воспитанников школы-интерната»</w:t>
      </w:r>
    </w:p>
    <w:p w:rsidR="007E07C3" w:rsidRPr="007E07C3" w:rsidRDefault="007E07C3" w:rsidP="009D7565">
      <w:pPr>
        <w:pStyle w:val="22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7E07C3">
        <w:rPr>
          <w:rStyle w:val="15"/>
          <w:sz w:val="24"/>
          <w:szCs w:val="24"/>
        </w:rPr>
        <w:t xml:space="preserve">Семинары </w:t>
      </w:r>
      <w:r w:rsidRPr="007E07C3">
        <w:rPr>
          <w:rStyle w:val="16"/>
          <w:sz w:val="24"/>
          <w:szCs w:val="24"/>
        </w:rPr>
        <w:t xml:space="preserve">для классных руководителей: «Роль семьи в </w:t>
      </w:r>
      <w:r w:rsidRPr="007E07C3">
        <w:rPr>
          <w:rStyle w:val="15"/>
          <w:sz w:val="24"/>
          <w:szCs w:val="24"/>
        </w:rPr>
        <w:t xml:space="preserve">профилактике </w:t>
      </w:r>
      <w:r w:rsidRPr="007E07C3">
        <w:rPr>
          <w:rStyle w:val="17"/>
          <w:sz w:val="24"/>
          <w:szCs w:val="24"/>
        </w:rPr>
        <w:t xml:space="preserve">наркомании </w:t>
      </w:r>
      <w:proofErr w:type="spellStart"/>
      <w:r w:rsidRPr="007E07C3">
        <w:rPr>
          <w:rStyle w:val="17"/>
          <w:sz w:val="24"/>
          <w:szCs w:val="24"/>
        </w:rPr>
        <w:t>среди</w:t>
      </w:r>
      <w:r w:rsidRPr="007E07C3">
        <w:rPr>
          <w:rStyle w:val="15"/>
          <w:sz w:val="24"/>
          <w:szCs w:val="24"/>
        </w:rPr>
        <w:t>детей</w:t>
      </w:r>
      <w:proofErr w:type="spellEnd"/>
      <w:r w:rsidRPr="007E07C3">
        <w:rPr>
          <w:rStyle w:val="15"/>
          <w:sz w:val="24"/>
          <w:szCs w:val="24"/>
        </w:rPr>
        <w:t xml:space="preserve"> и подростков», </w:t>
      </w:r>
      <w:r w:rsidRPr="007E07C3">
        <w:rPr>
          <w:rStyle w:val="16"/>
          <w:sz w:val="24"/>
          <w:szCs w:val="24"/>
        </w:rPr>
        <w:t xml:space="preserve">«Социально-психологическое тестирование </w:t>
      </w:r>
      <w:r w:rsidRPr="007E07C3">
        <w:rPr>
          <w:rStyle w:val="15"/>
          <w:sz w:val="24"/>
          <w:szCs w:val="24"/>
        </w:rPr>
        <w:t xml:space="preserve">обучающихся </w:t>
      </w:r>
      <w:r w:rsidRPr="007E07C3">
        <w:rPr>
          <w:rStyle w:val="17"/>
          <w:sz w:val="24"/>
          <w:szCs w:val="24"/>
        </w:rPr>
        <w:t xml:space="preserve">по </w:t>
      </w:r>
      <w:proofErr w:type="spellStart"/>
      <w:r w:rsidRPr="007E07C3">
        <w:rPr>
          <w:rStyle w:val="17"/>
          <w:sz w:val="24"/>
          <w:szCs w:val="24"/>
        </w:rPr>
        <w:t>выявлению</w:t>
      </w:r>
      <w:r w:rsidRPr="007E07C3">
        <w:rPr>
          <w:rStyle w:val="15"/>
          <w:sz w:val="24"/>
          <w:szCs w:val="24"/>
        </w:rPr>
        <w:t>немедицинского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 xml:space="preserve">потребления наркотических средств и </w:t>
      </w:r>
      <w:proofErr w:type="spellStart"/>
      <w:r w:rsidRPr="007E07C3">
        <w:rPr>
          <w:rStyle w:val="16"/>
          <w:sz w:val="24"/>
          <w:szCs w:val="24"/>
        </w:rPr>
        <w:t>психоактивных</w:t>
      </w:r>
      <w:proofErr w:type="spellEnd"/>
      <w:r w:rsidRPr="007E07C3">
        <w:rPr>
          <w:rStyle w:val="16"/>
          <w:sz w:val="24"/>
          <w:szCs w:val="24"/>
        </w:rPr>
        <w:t xml:space="preserve"> </w:t>
      </w:r>
      <w:r w:rsidRPr="007E07C3">
        <w:rPr>
          <w:rStyle w:val="17"/>
          <w:sz w:val="24"/>
          <w:szCs w:val="24"/>
        </w:rPr>
        <w:t>веществ» (УО №</w:t>
      </w:r>
      <w:r w:rsidRPr="007E07C3">
        <w:rPr>
          <w:rStyle w:val="16"/>
          <w:sz w:val="24"/>
          <w:szCs w:val="24"/>
        </w:rPr>
        <w:t xml:space="preserve">1,2,3,4,5,6.7,8.9,11,14,15,16,21,29,90), «Психологическая защита, как ответная </w:t>
      </w:r>
      <w:r w:rsidRPr="007E07C3">
        <w:rPr>
          <w:rStyle w:val="15"/>
          <w:sz w:val="24"/>
          <w:szCs w:val="24"/>
        </w:rPr>
        <w:t xml:space="preserve">реакция </w:t>
      </w:r>
      <w:r w:rsidRPr="007E07C3">
        <w:rPr>
          <w:rStyle w:val="17"/>
          <w:sz w:val="24"/>
          <w:szCs w:val="24"/>
        </w:rPr>
        <w:t xml:space="preserve">ученика </w:t>
      </w:r>
      <w:proofErr w:type="spellStart"/>
      <w:r w:rsidRPr="007E07C3">
        <w:rPr>
          <w:rStyle w:val="17"/>
          <w:sz w:val="24"/>
          <w:szCs w:val="24"/>
        </w:rPr>
        <w:t>на</w:t>
      </w:r>
      <w:r w:rsidRPr="007E07C3">
        <w:rPr>
          <w:rStyle w:val="15"/>
          <w:sz w:val="24"/>
          <w:szCs w:val="24"/>
        </w:rPr>
        <w:t>стрессовую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 xml:space="preserve">ситуацию» (УО № 1,2,3,4,8,13,14,15,19,20,23,24,29,90), </w:t>
      </w:r>
      <w:r w:rsidRPr="007E07C3">
        <w:rPr>
          <w:rStyle w:val="15"/>
          <w:sz w:val="24"/>
          <w:szCs w:val="24"/>
        </w:rPr>
        <w:t xml:space="preserve">«Организация </w:t>
      </w:r>
      <w:proofErr w:type="spellStart"/>
      <w:r w:rsidRPr="007E07C3">
        <w:rPr>
          <w:rStyle w:val="17"/>
          <w:sz w:val="24"/>
          <w:szCs w:val="24"/>
        </w:rPr>
        <w:t>работы</w:t>
      </w:r>
      <w:r w:rsidRPr="007E07C3">
        <w:rPr>
          <w:rStyle w:val="16"/>
          <w:sz w:val="24"/>
          <w:szCs w:val="24"/>
        </w:rPr>
        <w:t>школьной</w:t>
      </w:r>
      <w:proofErr w:type="spellEnd"/>
      <w:r w:rsidRPr="007E07C3">
        <w:rPr>
          <w:rStyle w:val="16"/>
          <w:sz w:val="24"/>
          <w:szCs w:val="24"/>
        </w:rPr>
        <w:t xml:space="preserve"> службы примирения» (УО № 1,3,4,5,7,13,21,23,24,29), «Роль </w:t>
      </w:r>
      <w:r w:rsidRPr="007E07C3">
        <w:rPr>
          <w:rStyle w:val="15"/>
          <w:sz w:val="24"/>
          <w:szCs w:val="24"/>
        </w:rPr>
        <w:t xml:space="preserve">семьи в </w:t>
      </w:r>
      <w:proofErr w:type="spellStart"/>
      <w:r w:rsidRPr="007E07C3">
        <w:rPr>
          <w:rStyle w:val="17"/>
          <w:sz w:val="24"/>
          <w:szCs w:val="24"/>
        </w:rPr>
        <w:t>профилактике</w:t>
      </w:r>
      <w:r w:rsidRPr="007E07C3">
        <w:rPr>
          <w:rStyle w:val="15"/>
          <w:sz w:val="24"/>
          <w:szCs w:val="24"/>
        </w:rPr>
        <w:t>наркомании</w:t>
      </w:r>
      <w:proofErr w:type="spellEnd"/>
      <w:r w:rsidRPr="007E07C3">
        <w:rPr>
          <w:rStyle w:val="15"/>
          <w:sz w:val="24"/>
          <w:szCs w:val="24"/>
        </w:rPr>
        <w:t xml:space="preserve"> </w:t>
      </w:r>
      <w:r w:rsidRPr="007E07C3">
        <w:rPr>
          <w:rStyle w:val="16"/>
          <w:sz w:val="24"/>
          <w:szCs w:val="24"/>
        </w:rPr>
        <w:t>среди детей и подростков» (МБОУ СОШ №9).</w:t>
      </w:r>
    </w:p>
    <w:p w:rsidR="007E07C3" w:rsidRPr="007E07C3" w:rsidRDefault="007E07C3" w:rsidP="007E07C3">
      <w:pPr>
        <w:pStyle w:val="22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</w:p>
    <w:p w:rsidR="00586395" w:rsidRPr="00E95E91" w:rsidRDefault="005634D7" w:rsidP="007E07C3">
      <w:pPr>
        <w:spacing w:after="0"/>
        <w:ind w:firstLine="567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Семинары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949"/>
      </w:tblGrid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участников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«Профилактика вредных привычек среди воспитанников школы-интерната»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«Роль семьи в профилактике наркомании среди детей и подростков»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7E07C3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5634D7" w:rsidRPr="00E95E91">
              <w:rPr>
                <w:rFonts w:cstheme="minorHAnsi"/>
                <w:sz w:val="24"/>
                <w:szCs w:val="24"/>
              </w:rPr>
              <w:t xml:space="preserve">Социально-психологическое тестирование обучающихся по выявлению немедицинского потребления наркотических средств и </w:t>
            </w:r>
            <w:proofErr w:type="spellStart"/>
            <w:r w:rsidR="005634D7" w:rsidRPr="00E95E91">
              <w:rPr>
                <w:rFonts w:cstheme="minorHAnsi"/>
                <w:sz w:val="24"/>
                <w:szCs w:val="24"/>
              </w:rPr>
              <w:t>психоактивных</w:t>
            </w:r>
            <w:proofErr w:type="spellEnd"/>
            <w:r w:rsidR="005634D7" w:rsidRPr="00E95E91">
              <w:rPr>
                <w:rFonts w:cstheme="minorHAnsi"/>
                <w:sz w:val="24"/>
                <w:szCs w:val="24"/>
              </w:rPr>
              <w:t xml:space="preserve"> веществ»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«Психологическая защита, как ответная реакция ученика на стрессовую ситуацию»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586395" w:rsidRPr="00E95E91" w:rsidRDefault="00586395" w:rsidP="007E07C3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7E07C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В 2015 году на территории </w:t>
      </w:r>
      <w:r w:rsidR="007E07C3">
        <w:rPr>
          <w:rFonts w:cstheme="minorHAnsi"/>
          <w:sz w:val="24"/>
          <w:szCs w:val="24"/>
        </w:rPr>
        <w:t xml:space="preserve">Чунского районного </w:t>
      </w:r>
      <w:r w:rsidRPr="00E95E91">
        <w:rPr>
          <w:rFonts w:cstheme="minorHAnsi"/>
          <w:sz w:val="24"/>
          <w:szCs w:val="24"/>
        </w:rPr>
        <w:t>муниципального образования  по профилактике наркомании и других социально-негативных явлений был</w:t>
      </w:r>
      <w:r w:rsidR="007E07C3">
        <w:rPr>
          <w:rFonts w:cstheme="minorHAnsi"/>
          <w:sz w:val="24"/>
          <w:szCs w:val="24"/>
        </w:rPr>
        <w:t>о</w:t>
      </w:r>
      <w:r w:rsidRPr="00E95E91">
        <w:rPr>
          <w:rFonts w:cstheme="minorHAnsi"/>
          <w:sz w:val="24"/>
          <w:szCs w:val="24"/>
        </w:rPr>
        <w:t xml:space="preserve"> проведен</w:t>
      </w:r>
      <w:r w:rsidR="007E07C3">
        <w:rPr>
          <w:rFonts w:cstheme="minorHAnsi"/>
          <w:sz w:val="24"/>
          <w:szCs w:val="24"/>
        </w:rPr>
        <w:t>о</w:t>
      </w:r>
      <w:r w:rsidRPr="00E95E91">
        <w:rPr>
          <w:rFonts w:cstheme="minorHAnsi"/>
          <w:sz w:val="24"/>
          <w:szCs w:val="24"/>
        </w:rPr>
        <w:t>15 семинаров, в котор</w:t>
      </w:r>
      <w:r w:rsidR="007E07C3">
        <w:rPr>
          <w:rFonts w:cstheme="minorHAnsi"/>
          <w:sz w:val="24"/>
          <w:szCs w:val="24"/>
        </w:rPr>
        <w:t>ых</w:t>
      </w:r>
      <w:r w:rsidRPr="00E95E91">
        <w:rPr>
          <w:rFonts w:cstheme="minorHAnsi"/>
          <w:sz w:val="24"/>
          <w:szCs w:val="24"/>
        </w:rPr>
        <w:t xml:space="preserve"> принял</w:t>
      </w:r>
      <w:r w:rsidR="007E07C3">
        <w:rPr>
          <w:rFonts w:cstheme="minorHAnsi"/>
          <w:sz w:val="24"/>
          <w:szCs w:val="24"/>
        </w:rPr>
        <w:t>и</w:t>
      </w:r>
      <w:r w:rsidRPr="00E95E91">
        <w:rPr>
          <w:rFonts w:cstheme="minorHAnsi"/>
          <w:sz w:val="24"/>
          <w:szCs w:val="24"/>
        </w:rPr>
        <w:t xml:space="preserve"> участие 432 человека.</w:t>
      </w:r>
    </w:p>
    <w:p w:rsidR="00586395" w:rsidRPr="00E95E91" w:rsidRDefault="00586395" w:rsidP="007E07C3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7E07C3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Круглые столы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6"/>
        <w:gridCol w:w="1941"/>
      </w:tblGrid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участников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 xml:space="preserve">«Социально-психологическое тестирование обучающихся по выявлению немедицинского потребления наркотических средств и </w:t>
            </w:r>
            <w:proofErr w:type="spellStart"/>
            <w:r w:rsidRPr="00E95E91">
              <w:rPr>
                <w:rFonts w:cstheme="minorHAnsi"/>
                <w:sz w:val="24"/>
                <w:szCs w:val="24"/>
              </w:rPr>
              <w:t>психоактивных</w:t>
            </w:r>
            <w:proofErr w:type="spellEnd"/>
            <w:r w:rsidRPr="00E95E91">
              <w:rPr>
                <w:rFonts w:cstheme="minorHAnsi"/>
                <w:sz w:val="24"/>
                <w:szCs w:val="24"/>
              </w:rPr>
              <w:t xml:space="preserve"> веществ</w:t>
            </w:r>
            <w:r w:rsidR="007E07C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«Токсикомания среди подростков»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«Роль семьи в профилактике наркомании среди детей и подростков».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Круглый стол с родителями неблагополучных семей и родительским комитетом «Социально-негативные явления – общая проблема»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86395" w:rsidRPr="00E95E91">
        <w:tc>
          <w:tcPr>
            <w:tcW w:w="0" w:type="auto"/>
          </w:tcPr>
          <w:p w:rsidR="00586395" w:rsidRPr="00E95E91" w:rsidRDefault="005634D7" w:rsidP="007E07C3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 xml:space="preserve">«Профилактическая работа с </w:t>
            </w:r>
            <w:proofErr w:type="gramStart"/>
            <w:r w:rsidRPr="00E95E91">
              <w:rPr>
                <w:rFonts w:cstheme="minorHAnsi"/>
                <w:sz w:val="24"/>
                <w:szCs w:val="24"/>
              </w:rPr>
              <w:t>обучающими</w:t>
            </w:r>
            <w:proofErr w:type="gramEnd"/>
            <w:r w:rsidRPr="00E95E91">
              <w:rPr>
                <w:rFonts w:cstheme="minorHAnsi"/>
                <w:sz w:val="24"/>
                <w:szCs w:val="24"/>
              </w:rPr>
              <w:t xml:space="preserve"> состоящими на различных видах учетах»</w:t>
            </w:r>
          </w:p>
        </w:tc>
        <w:tc>
          <w:tcPr>
            <w:tcW w:w="0" w:type="auto"/>
          </w:tcPr>
          <w:p w:rsidR="00586395" w:rsidRPr="00E95E91" w:rsidRDefault="005634D7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21</w:t>
            </w:r>
          </w:p>
        </w:tc>
      </w:tr>
    </w:tbl>
    <w:p w:rsidR="00586395" w:rsidRPr="00E95E91" w:rsidRDefault="00586395" w:rsidP="007E07C3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7E07C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В 2015 году на территории </w:t>
      </w:r>
      <w:r w:rsidR="007E07C3">
        <w:rPr>
          <w:rFonts w:cstheme="minorHAnsi"/>
          <w:sz w:val="24"/>
          <w:szCs w:val="24"/>
        </w:rPr>
        <w:t xml:space="preserve">Чунского районного </w:t>
      </w:r>
      <w:r w:rsidRPr="00E95E91">
        <w:rPr>
          <w:rFonts w:cstheme="minorHAnsi"/>
          <w:sz w:val="24"/>
          <w:szCs w:val="24"/>
        </w:rPr>
        <w:t xml:space="preserve">муниципального образования  с целью профилактики наркомании и других социально-негативных явлений было проведено </w:t>
      </w:r>
      <w:r w:rsidR="00CA463D">
        <w:rPr>
          <w:rFonts w:cstheme="minorHAnsi"/>
          <w:sz w:val="24"/>
          <w:szCs w:val="24"/>
        </w:rPr>
        <w:t>5</w:t>
      </w:r>
      <w:r w:rsidRPr="00E95E91">
        <w:rPr>
          <w:rFonts w:cstheme="minorHAnsi"/>
          <w:sz w:val="24"/>
          <w:szCs w:val="24"/>
        </w:rPr>
        <w:t xml:space="preserve"> круглых столов, в которых приняло участие 328 человек.</w:t>
      </w:r>
    </w:p>
    <w:p w:rsidR="00586395" w:rsidRPr="00E95E91" w:rsidRDefault="00586395" w:rsidP="007E07C3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7E07C3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Акции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949"/>
      </w:tblGrid>
      <w:tr w:rsidR="00586395" w:rsidRPr="00E95E91" w:rsidTr="00CA463D">
        <w:tc>
          <w:tcPr>
            <w:tcW w:w="8188" w:type="dxa"/>
          </w:tcPr>
          <w:p w:rsidR="00586395" w:rsidRPr="00E95E91" w:rsidRDefault="005634D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Название</w:t>
            </w:r>
          </w:p>
        </w:tc>
        <w:tc>
          <w:tcPr>
            <w:tcW w:w="1949" w:type="dxa"/>
          </w:tcPr>
          <w:p w:rsidR="00586395" w:rsidRPr="00E95E91" w:rsidRDefault="005634D7" w:rsidP="00CA4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участников</w:t>
            </w:r>
          </w:p>
        </w:tc>
      </w:tr>
      <w:tr w:rsidR="00586395" w:rsidRPr="00E95E91" w:rsidTr="00CA463D">
        <w:tc>
          <w:tcPr>
            <w:tcW w:w="8188" w:type="dxa"/>
          </w:tcPr>
          <w:p w:rsidR="00586395" w:rsidRPr="00E95E91" w:rsidRDefault="00CA463D" w:rsidP="007E0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  <w:r w:rsidR="005634D7" w:rsidRPr="00E95E91">
              <w:rPr>
                <w:rFonts w:cstheme="minorHAnsi"/>
                <w:sz w:val="24"/>
                <w:szCs w:val="24"/>
              </w:rPr>
              <w:t>кция единого действия «День здоровья»</w:t>
            </w:r>
          </w:p>
        </w:tc>
        <w:tc>
          <w:tcPr>
            <w:tcW w:w="1949" w:type="dxa"/>
          </w:tcPr>
          <w:p w:rsidR="00586395" w:rsidRPr="00E95E91" w:rsidRDefault="005634D7" w:rsidP="00CA4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586395" w:rsidRPr="00E95E91" w:rsidTr="00CA463D">
        <w:tc>
          <w:tcPr>
            <w:tcW w:w="8188" w:type="dxa"/>
          </w:tcPr>
          <w:p w:rsidR="00586395" w:rsidRPr="00E95E91" w:rsidRDefault="005634D7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«Я не замена», в рамках Всемирного дня отказа от курения</w:t>
            </w:r>
          </w:p>
        </w:tc>
        <w:tc>
          <w:tcPr>
            <w:tcW w:w="1949" w:type="dxa"/>
          </w:tcPr>
          <w:p w:rsidR="00586395" w:rsidRPr="00E95E91" w:rsidRDefault="005634D7" w:rsidP="00CA4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210</w:t>
            </w:r>
          </w:p>
        </w:tc>
      </w:tr>
      <w:tr w:rsidR="00586395" w:rsidRPr="00E95E91" w:rsidTr="00CA463D">
        <w:tc>
          <w:tcPr>
            <w:tcW w:w="8188" w:type="dxa"/>
          </w:tcPr>
          <w:p w:rsidR="00586395" w:rsidRPr="00E95E91" w:rsidRDefault="00CA463D" w:rsidP="00CA46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5634D7" w:rsidRPr="00E95E91">
              <w:rPr>
                <w:rFonts w:cstheme="minorHAnsi"/>
                <w:sz w:val="24"/>
                <w:szCs w:val="24"/>
              </w:rPr>
              <w:t>Должен знать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5634D7" w:rsidRPr="00E95E91">
              <w:rPr>
                <w:rFonts w:cstheme="minorHAnsi"/>
                <w:sz w:val="24"/>
                <w:szCs w:val="24"/>
              </w:rPr>
              <w:t>, в рамках Всемирного дня борьбы с ВИЧ/СПИДом</w:t>
            </w:r>
          </w:p>
        </w:tc>
        <w:tc>
          <w:tcPr>
            <w:tcW w:w="1949" w:type="dxa"/>
          </w:tcPr>
          <w:p w:rsidR="00586395" w:rsidRPr="00E95E91" w:rsidRDefault="005634D7" w:rsidP="00CA4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800</w:t>
            </w:r>
          </w:p>
        </w:tc>
      </w:tr>
      <w:tr w:rsidR="00586395" w:rsidRPr="00E95E91" w:rsidTr="00CA463D">
        <w:tc>
          <w:tcPr>
            <w:tcW w:w="8188" w:type="dxa"/>
          </w:tcPr>
          <w:p w:rsidR="00586395" w:rsidRPr="00E95E91" w:rsidRDefault="00CA463D" w:rsidP="00CA46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5634D7" w:rsidRPr="00E95E91">
              <w:rPr>
                <w:rFonts w:cstheme="minorHAnsi"/>
                <w:sz w:val="24"/>
                <w:szCs w:val="24"/>
              </w:rPr>
              <w:t>Трезвый водитель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5634D7" w:rsidRPr="00E95E91">
              <w:rPr>
                <w:rFonts w:cstheme="minorHAnsi"/>
                <w:sz w:val="24"/>
                <w:szCs w:val="24"/>
              </w:rPr>
              <w:t xml:space="preserve"> районная акция, совместно с ГИБДД ОМВД России по Чунскому району</w:t>
            </w:r>
          </w:p>
        </w:tc>
        <w:tc>
          <w:tcPr>
            <w:tcW w:w="1949" w:type="dxa"/>
          </w:tcPr>
          <w:p w:rsidR="00586395" w:rsidRPr="00E95E91" w:rsidRDefault="005634D7" w:rsidP="00CA4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120</w:t>
            </w:r>
          </w:p>
        </w:tc>
      </w:tr>
      <w:tr w:rsidR="00586395" w:rsidRPr="00E95E91" w:rsidTr="00CA463D">
        <w:tc>
          <w:tcPr>
            <w:tcW w:w="8188" w:type="dxa"/>
          </w:tcPr>
          <w:p w:rsidR="00586395" w:rsidRPr="00E95E91" w:rsidRDefault="00CA463D" w:rsidP="00CA46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="005634D7" w:rsidRPr="00E95E91">
              <w:rPr>
                <w:rFonts w:cstheme="minorHAnsi"/>
                <w:sz w:val="24"/>
                <w:szCs w:val="24"/>
              </w:rPr>
              <w:t>Сообщи</w:t>
            </w:r>
            <w:proofErr w:type="gramStart"/>
            <w:r w:rsidR="005634D7" w:rsidRPr="00E95E91">
              <w:rPr>
                <w:rFonts w:cstheme="minorHAnsi"/>
                <w:sz w:val="24"/>
                <w:szCs w:val="24"/>
              </w:rPr>
              <w:t>,г</w:t>
            </w:r>
            <w:proofErr w:type="gramEnd"/>
            <w:r w:rsidR="005634D7" w:rsidRPr="00E95E91">
              <w:rPr>
                <w:rFonts w:cstheme="minorHAnsi"/>
                <w:sz w:val="24"/>
                <w:szCs w:val="24"/>
              </w:rPr>
              <w:t>де</w:t>
            </w:r>
            <w:proofErr w:type="spellEnd"/>
            <w:r w:rsidR="005634D7" w:rsidRPr="00E95E91">
              <w:rPr>
                <w:rFonts w:cstheme="minorHAnsi"/>
                <w:sz w:val="24"/>
                <w:szCs w:val="24"/>
              </w:rPr>
              <w:t xml:space="preserve"> торгуют смертью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586395" w:rsidRPr="00E95E91" w:rsidRDefault="005634D7" w:rsidP="00CA4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760</w:t>
            </w:r>
          </w:p>
        </w:tc>
      </w:tr>
    </w:tbl>
    <w:p w:rsidR="00586395" w:rsidRDefault="005634D7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Всего в 2015 году с целью повышения приоритетов здорового образа жизни и профилактики социально-негативных явлений были проведены 12 акций, в которых приняло участие 5890 человек.</w:t>
      </w:r>
    </w:p>
    <w:p w:rsidR="00CA463D" w:rsidRDefault="00CA463D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CA463D" w:rsidRPr="00E514A4" w:rsidRDefault="00CA463D" w:rsidP="00CA46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14A4">
        <w:rPr>
          <w:rFonts w:asciiTheme="majorHAnsi" w:hAnsiTheme="majorHAnsi" w:cstheme="majorHAnsi"/>
          <w:b/>
          <w:sz w:val="28"/>
          <w:szCs w:val="28"/>
        </w:rPr>
        <w:t>Развитие волонтерского движения на территории</w:t>
      </w:r>
    </w:p>
    <w:p w:rsidR="00586395" w:rsidRPr="00E95E91" w:rsidRDefault="00CA463D" w:rsidP="00CA463D">
      <w:pPr>
        <w:jc w:val="center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Чунского районного </w:t>
      </w:r>
      <w:r w:rsidRPr="00E514A4">
        <w:rPr>
          <w:rFonts w:asciiTheme="majorHAnsi" w:hAnsiTheme="majorHAnsi" w:cstheme="majorHAnsi"/>
          <w:b/>
          <w:sz w:val="28"/>
          <w:szCs w:val="28"/>
        </w:rPr>
        <w:t>муниципального образования</w:t>
      </w:r>
    </w:p>
    <w:p w:rsidR="00586395" w:rsidRPr="00E95E91" w:rsidRDefault="005634D7" w:rsidP="00CA463D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Тренинги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«50 способов сказать нет»</w:t>
      </w:r>
      <w:r w:rsidR="00CA463D">
        <w:rPr>
          <w:rFonts w:cstheme="minorHAnsi"/>
          <w:sz w:val="24"/>
          <w:szCs w:val="24"/>
        </w:rPr>
        <w:t>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«Зависимость от наркотиков»</w:t>
      </w:r>
      <w:r w:rsidR="00CA463D">
        <w:rPr>
          <w:rFonts w:cstheme="minorHAnsi"/>
          <w:sz w:val="24"/>
          <w:szCs w:val="24"/>
        </w:rPr>
        <w:t>;</w:t>
      </w:r>
    </w:p>
    <w:p w:rsidR="00586395" w:rsidRPr="00E95E91" w:rsidRDefault="00CA463D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E95E91">
        <w:rPr>
          <w:rFonts w:cstheme="minorHAnsi"/>
          <w:sz w:val="24"/>
          <w:szCs w:val="24"/>
        </w:rPr>
        <w:t>Гора жизни</w:t>
      </w:r>
      <w:r>
        <w:rPr>
          <w:rFonts w:cstheme="minorHAnsi"/>
          <w:sz w:val="24"/>
          <w:szCs w:val="24"/>
        </w:rPr>
        <w:t>»;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«Пивной алкоголизм и его последствия»</w:t>
      </w:r>
      <w:r w:rsidR="00CA463D">
        <w:rPr>
          <w:rFonts w:cstheme="minorHAnsi"/>
          <w:sz w:val="24"/>
          <w:szCs w:val="24"/>
        </w:rPr>
        <w:t>.</w:t>
      </w:r>
    </w:p>
    <w:p w:rsidR="00586395" w:rsidRPr="00E95E91" w:rsidRDefault="005634D7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lastRenderedPageBreak/>
        <w:t>С целью подготовки добровольческого актива на территории муниципального образования «Чунский район» в 2015 году было проведено 10 тренингов, в которых регулярно принимали участие 109 добровольцев.</w:t>
      </w:r>
    </w:p>
    <w:p w:rsidR="00586395" w:rsidRPr="00E95E91" w:rsidRDefault="00586395" w:rsidP="00CA463D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CA463D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Беседы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«Волонтер – это призвание!»</w:t>
      </w:r>
      <w:r w:rsidR="00CA463D">
        <w:rPr>
          <w:rFonts w:cstheme="minorHAnsi"/>
          <w:sz w:val="24"/>
          <w:szCs w:val="24"/>
        </w:rPr>
        <w:t>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«Что мне важно знать?»</w:t>
      </w:r>
      <w:r w:rsidR="00CA463D">
        <w:rPr>
          <w:rFonts w:cstheme="minorHAnsi"/>
          <w:sz w:val="24"/>
          <w:szCs w:val="24"/>
        </w:rPr>
        <w:t>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«Твое отношение к курению</w:t>
      </w:r>
      <w:r w:rsidR="00CA463D">
        <w:rPr>
          <w:rFonts w:cstheme="minorHAnsi"/>
          <w:sz w:val="24"/>
          <w:szCs w:val="24"/>
        </w:rPr>
        <w:t>».</w:t>
      </w:r>
    </w:p>
    <w:p w:rsidR="00586395" w:rsidRPr="00E95E91" w:rsidRDefault="005634D7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С целью повышения уровня информированности добровольческого актива по вопросам профилактики социально-негативных явлений в 2015 году было проведено 18 беседы, в которых приняло участие 192 человека из числа добровольческого актива.</w:t>
      </w:r>
    </w:p>
    <w:p w:rsidR="00586395" w:rsidRPr="00E95E91" w:rsidRDefault="00586395" w:rsidP="00CA463D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CA463D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Консультации</w:t>
      </w:r>
    </w:p>
    <w:p w:rsidR="00586395" w:rsidRPr="00E95E91" w:rsidRDefault="00CA463D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 w:rsidRPr="00E95E91">
        <w:rPr>
          <w:rFonts w:cstheme="minorHAnsi"/>
          <w:sz w:val="24"/>
          <w:szCs w:val="24"/>
        </w:rPr>
        <w:t>Вся</w:t>
      </w:r>
      <w:proofErr w:type="gramStart"/>
      <w:r w:rsidRPr="00E95E91">
        <w:rPr>
          <w:rFonts w:cstheme="minorHAnsi"/>
          <w:sz w:val="24"/>
          <w:szCs w:val="24"/>
        </w:rPr>
        <w:t>,п</w:t>
      </w:r>
      <w:proofErr w:type="gramEnd"/>
      <w:r w:rsidRPr="00E95E91">
        <w:rPr>
          <w:rFonts w:cstheme="minorHAnsi"/>
          <w:sz w:val="24"/>
          <w:szCs w:val="24"/>
        </w:rPr>
        <w:t>равда</w:t>
      </w:r>
      <w:proofErr w:type="spellEnd"/>
      <w:r w:rsidRPr="00E95E91">
        <w:rPr>
          <w:rFonts w:cstheme="minorHAnsi"/>
          <w:sz w:val="24"/>
          <w:szCs w:val="24"/>
        </w:rPr>
        <w:t>,</w:t>
      </w:r>
      <w:r w:rsidR="005634D7" w:rsidRPr="00E95E91">
        <w:rPr>
          <w:rFonts w:cstheme="minorHAnsi"/>
          <w:sz w:val="24"/>
          <w:szCs w:val="24"/>
        </w:rPr>
        <w:t xml:space="preserve"> о табаке</w:t>
      </w:r>
      <w:r>
        <w:rPr>
          <w:rFonts w:cstheme="minorHAnsi"/>
          <w:sz w:val="24"/>
          <w:szCs w:val="24"/>
        </w:rPr>
        <w:t>»;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«Вредные привычки»</w:t>
      </w:r>
      <w:r w:rsidR="00CA463D">
        <w:rPr>
          <w:rFonts w:cstheme="minorHAnsi"/>
          <w:sz w:val="24"/>
          <w:szCs w:val="24"/>
        </w:rPr>
        <w:t>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«Выявление уровня осведомленности о наркомании»</w:t>
      </w:r>
      <w:r w:rsidR="00CA463D">
        <w:rPr>
          <w:rFonts w:cstheme="minorHAnsi"/>
          <w:sz w:val="24"/>
          <w:szCs w:val="24"/>
        </w:rPr>
        <w:t>;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«Все зависит от нас самих»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«Как я распоряжаюсь своим свободным временем»</w:t>
      </w:r>
    </w:p>
    <w:p w:rsidR="00586395" w:rsidRPr="00E95E91" w:rsidRDefault="005634D7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Всего в 2015 году целью повышения уровня информированности добровольческого актива по вопросам профилактики социально-негативных явлений было проведено 16 индивидуальных консультаций. Всего в 2015 году было проконсультировано 110 человек из числа добровольческого актива.</w:t>
      </w:r>
    </w:p>
    <w:p w:rsidR="00586395" w:rsidRPr="00E95E91" w:rsidRDefault="00586395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586395" w:rsidRPr="00E95E91" w:rsidRDefault="00586395" w:rsidP="00CA463D">
      <w:pPr>
        <w:spacing w:after="0" w:line="240" w:lineRule="auto"/>
        <w:rPr>
          <w:rFonts w:cstheme="minorHAnsi"/>
          <w:sz w:val="24"/>
          <w:szCs w:val="24"/>
        </w:rPr>
      </w:pPr>
    </w:p>
    <w:p w:rsidR="00CA463D" w:rsidRPr="00F82A18" w:rsidRDefault="00CA463D" w:rsidP="00CA46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82A18">
        <w:rPr>
          <w:rFonts w:asciiTheme="majorHAnsi" w:hAnsiTheme="majorHAnsi" w:cstheme="majorHAnsi"/>
          <w:b/>
          <w:sz w:val="28"/>
          <w:szCs w:val="28"/>
        </w:rPr>
        <w:t>Информация о мероприятиях</w:t>
      </w:r>
      <w:r w:rsidR="00283354">
        <w:rPr>
          <w:rFonts w:asciiTheme="majorHAnsi" w:hAnsiTheme="majorHAnsi" w:cstheme="majorHAnsi"/>
          <w:b/>
          <w:sz w:val="28"/>
          <w:szCs w:val="28"/>
        </w:rPr>
        <w:t>,</w:t>
      </w:r>
      <w:r w:rsidRPr="00F82A18">
        <w:rPr>
          <w:rFonts w:asciiTheme="majorHAnsi" w:hAnsiTheme="majorHAnsi" w:cstheme="majorHAnsi"/>
          <w:b/>
          <w:sz w:val="28"/>
          <w:szCs w:val="28"/>
        </w:rPr>
        <w:t xml:space="preserve"> проведенных силами добровольцев</w:t>
      </w:r>
    </w:p>
    <w:p w:rsidR="00CA463D" w:rsidRPr="00E514A4" w:rsidRDefault="00CA463D" w:rsidP="00CA463D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586395" w:rsidRPr="00E95E91" w:rsidRDefault="005634D7" w:rsidP="00CA463D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Тренинги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«Наркотики: не влезай – убьёт»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«Умение сказать «НЕТ»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«Чистый разум»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«Правила сопротивления уговорам»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«Методы преодоления конфликта»</w:t>
      </w:r>
    </w:p>
    <w:p w:rsidR="00586395" w:rsidRPr="00E95E91" w:rsidRDefault="005634D7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2015 году добровольцами было проведено 10 тренингов, которыми было охвачено 108 человек.</w:t>
      </w:r>
    </w:p>
    <w:p w:rsidR="00586395" w:rsidRPr="00E95E91" w:rsidRDefault="00586395" w:rsidP="00CA463D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CA463D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Беседы</w:t>
      </w:r>
    </w:p>
    <w:p w:rsidR="00586395" w:rsidRPr="00E95E91" w:rsidRDefault="00143BEF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</w:t>
      </w:r>
      <w:r w:rsidR="005634D7" w:rsidRPr="00E95E91">
        <w:rPr>
          <w:rFonts w:cstheme="minorHAnsi"/>
          <w:sz w:val="24"/>
          <w:szCs w:val="24"/>
        </w:rPr>
        <w:t>арафон «Чистый взгляд», в рамках проведения Всемирного дня борьбы с ВИЧ/ СПИДом.</w:t>
      </w:r>
    </w:p>
    <w:p w:rsidR="00586395" w:rsidRPr="00E95E91" w:rsidRDefault="00143BEF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E95E91">
        <w:rPr>
          <w:rFonts w:cstheme="minorHAnsi"/>
          <w:sz w:val="24"/>
          <w:szCs w:val="24"/>
        </w:rPr>
        <w:t>Растем здоровыми</w:t>
      </w:r>
      <w:r>
        <w:rPr>
          <w:rFonts w:cstheme="minorHAnsi"/>
          <w:sz w:val="24"/>
          <w:szCs w:val="24"/>
        </w:rPr>
        <w:t>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«Разумное человечество – здоровая нация»</w:t>
      </w:r>
    </w:p>
    <w:p w:rsidR="00586395" w:rsidRPr="00E95E91" w:rsidRDefault="00143BEF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E95E91">
        <w:rPr>
          <w:rFonts w:cstheme="minorHAnsi"/>
          <w:sz w:val="24"/>
          <w:szCs w:val="24"/>
        </w:rPr>
        <w:t>Никотин. Табак, Смола» «Обсуждение итогов</w:t>
      </w:r>
      <w:r>
        <w:rPr>
          <w:rFonts w:cstheme="minorHAnsi"/>
          <w:sz w:val="24"/>
          <w:szCs w:val="24"/>
        </w:rPr>
        <w:t>»</w:t>
      </w:r>
    </w:p>
    <w:p w:rsidR="00586395" w:rsidRPr="00E95E91" w:rsidRDefault="005634D7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В 2015 году добровольческим активом было проведено 12 профилактических бесед, которыми было охвачено 76 человек.</w:t>
      </w:r>
    </w:p>
    <w:p w:rsidR="00586395" w:rsidRPr="00E95E91" w:rsidRDefault="00586395" w:rsidP="00CA463D">
      <w:pPr>
        <w:spacing w:after="0" w:line="240" w:lineRule="auto"/>
        <w:rPr>
          <w:rFonts w:cstheme="minorHAnsi"/>
          <w:sz w:val="24"/>
          <w:szCs w:val="24"/>
        </w:rPr>
      </w:pPr>
    </w:p>
    <w:p w:rsidR="00586395" w:rsidRPr="00E95E91" w:rsidRDefault="005634D7" w:rsidP="00CA463D">
      <w:p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Консультации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«Да – здоровому образу жизни»</w:t>
      </w:r>
    </w:p>
    <w:p w:rsidR="00586395" w:rsidRPr="00E95E91" w:rsidRDefault="005634D7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«Путь в бездну»</w:t>
      </w:r>
    </w:p>
    <w:p w:rsidR="00586395" w:rsidRPr="00E95E91" w:rsidRDefault="00CA463D" w:rsidP="00CA463D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634D7" w:rsidRPr="00E95E91">
        <w:rPr>
          <w:rFonts w:cstheme="minorHAnsi"/>
          <w:sz w:val="24"/>
          <w:szCs w:val="24"/>
        </w:rPr>
        <w:t>Развитие волонтерского движение на территории Чунского района</w:t>
      </w:r>
      <w:r w:rsidR="00143BEF">
        <w:rPr>
          <w:rFonts w:cstheme="minorHAnsi"/>
          <w:sz w:val="24"/>
          <w:szCs w:val="24"/>
        </w:rPr>
        <w:t>»</w:t>
      </w:r>
    </w:p>
    <w:p w:rsidR="00586395" w:rsidRPr="00E95E91" w:rsidRDefault="00CA463D" w:rsidP="00CA463D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2015 году проведено</w:t>
      </w:r>
      <w:r w:rsidR="005634D7" w:rsidRPr="00E95E91">
        <w:rPr>
          <w:rFonts w:cstheme="minorHAnsi"/>
          <w:sz w:val="24"/>
          <w:szCs w:val="24"/>
        </w:rPr>
        <w:t xml:space="preserve"> 7</w:t>
      </w:r>
      <w:r>
        <w:rPr>
          <w:rFonts w:cstheme="minorHAnsi"/>
          <w:sz w:val="24"/>
          <w:szCs w:val="24"/>
        </w:rPr>
        <w:t xml:space="preserve"> консультаций с общим охватом </w:t>
      </w:r>
      <w:r w:rsidR="005634D7" w:rsidRPr="00E95E91">
        <w:rPr>
          <w:rFonts w:cstheme="minorHAnsi"/>
          <w:sz w:val="24"/>
          <w:szCs w:val="24"/>
        </w:rPr>
        <w:t>населения34</w:t>
      </w:r>
      <w:r>
        <w:rPr>
          <w:rFonts w:cstheme="minorHAnsi"/>
          <w:sz w:val="24"/>
          <w:szCs w:val="24"/>
        </w:rPr>
        <w:t xml:space="preserve"> человека.</w:t>
      </w:r>
    </w:p>
    <w:p w:rsidR="00586395" w:rsidRDefault="00CA463D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Итого</w:t>
      </w:r>
      <w:r w:rsidR="005634D7" w:rsidRPr="00E95E91">
        <w:rPr>
          <w:rFonts w:cstheme="minorHAnsi"/>
          <w:sz w:val="24"/>
          <w:szCs w:val="24"/>
        </w:rPr>
        <w:t xml:space="preserve"> с целью повышения приоритетов ЗОЖ и профилактики социально-негативных явлений </w:t>
      </w:r>
      <w:r w:rsidRPr="00E95E91">
        <w:rPr>
          <w:rFonts w:cstheme="minorHAnsi"/>
          <w:sz w:val="24"/>
          <w:szCs w:val="24"/>
        </w:rPr>
        <w:t xml:space="preserve">в 2015 году </w:t>
      </w:r>
      <w:r w:rsidR="005634D7" w:rsidRPr="00E95E91">
        <w:rPr>
          <w:rFonts w:cstheme="minorHAnsi"/>
          <w:sz w:val="24"/>
          <w:szCs w:val="24"/>
        </w:rPr>
        <w:t xml:space="preserve">добровольцами было проведено </w:t>
      </w:r>
      <w:r w:rsidR="000F54B7">
        <w:rPr>
          <w:rFonts w:cstheme="minorHAnsi"/>
          <w:sz w:val="24"/>
          <w:szCs w:val="24"/>
        </w:rPr>
        <w:t>29</w:t>
      </w:r>
      <w:r w:rsidR="005634D7" w:rsidRPr="00E95E91">
        <w:rPr>
          <w:rFonts w:cstheme="minorHAnsi"/>
          <w:sz w:val="24"/>
          <w:szCs w:val="24"/>
        </w:rPr>
        <w:t xml:space="preserve"> мероприятий, которыми было охвачено </w:t>
      </w:r>
      <w:r w:rsidR="000F54B7">
        <w:rPr>
          <w:rFonts w:cstheme="minorHAnsi"/>
          <w:sz w:val="24"/>
          <w:szCs w:val="24"/>
        </w:rPr>
        <w:t>218</w:t>
      </w:r>
      <w:r w:rsidR="005634D7" w:rsidRPr="00E95E91">
        <w:rPr>
          <w:rFonts w:cstheme="minorHAnsi"/>
          <w:sz w:val="24"/>
          <w:szCs w:val="24"/>
        </w:rPr>
        <w:t xml:space="preserve"> человек.</w:t>
      </w:r>
    </w:p>
    <w:p w:rsidR="00143BEF" w:rsidRDefault="00143BEF" w:rsidP="00CA46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CA463D" w:rsidRPr="00E514A4" w:rsidRDefault="00CA463D" w:rsidP="00CA46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14A4">
        <w:rPr>
          <w:rFonts w:asciiTheme="majorHAnsi" w:hAnsiTheme="majorHAnsi" w:cstheme="majorHAnsi"/>
          <w:b/>
          <w:sz w:val="28"/>
          <w:szCs w:val="28"/>
        </w:rPr>
        <w:t>Работа с родителями по предупреждению наркозависимости.</w:t>
      </w:r>
    </w:p>
    <w:p w:rsidR="00CA463D" w:rsidRDefault="00CA463D" w:rsidP="00CA463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С целью информирования родителей по раннему выявлению негативных форм </w:t>
      </w:r>
      <w:proofErr w:type="spellStart"/>
      <w:r w:rsidRPr="00E95E91">
        <w:rPr>
          <w:rFonts w:cstheme="minorHAnsi"/>
          <w:sz w:val="24"/>
          <w:szCs w:val="24"/>
        </w:rPr>
        <w:t>девиантного</w:t>
      </w:r>
      <w:proofErr w:type="spellEnd"/>
      <w:r w:rsidRPr="00E95E91">
        <w:rPr>
          <w:rFonts w:cstheme="minorHAnsi"/>
          <w:sz w:val="24"/>
          <w:szCs w:val="24"/>
        </w:rPr>
        <w:t xml:space="preserve"> поведения среди детей, подростков и молодежи в 2015 году было проведено 81 родительское собрание, которыми было охвачено 1450 человек.</w:t>
      </w:r>
    </w:p>
    <w:p w:rsidR="00CA463D" w:rsidRDefault="00CA463D" w:rsidP="000F54B7">
      <w:pPr>
        <w:spacing w:after="0" w:line="240" w:lineRule="auto"/>
        <w:rPr>
          <w:rFonts w:cstheme="minorHAnsi"/>
          <w:sz w:val="24"/>
          <w:szCs w:val="24"/>
        </w:rPr>
      </w:pPr>
    </w:p>
    <w:p w:rsidR="007E07C3" w:rsidRDefault="007E07C3" w:rsidP="000F54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Консультации, проведенные для родителей по профилактике</w:t>
      </w:r>
    </w:p>
    <w:p w:rsidR="007E07C3" w:rsidRPr="00E95E91" w:rsidRDefault="007E07C3" w:rsidP="000F54B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социально-негативных явлений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665"/>
      </w:tblGrid>
      <w:tr w:rsidR="007E07C3" w:rsidRPr="00E95E91" w:rsidTr="007E07C3">
        <w:tc>
          <w:tcPr>
            <w:tcW w:w="8472" w:type="dxa"/>
          </w:tcPr>
          <w:p w:rsidR="007E07C3" w:rsidRPr="00E95E91" w:rsidRDefault="007E07C3" w:rsidP="000F54B7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1665" w:type="dxa"/>
          </w:tcPr>
          <w:p w:rsidR="007E07C3" w:rsidRPr="00E95E91" w:rsidRDefault="007E07C3" w:rsidP="000F54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участников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0F54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E95E91">
              <w:rPr>
                <w:rFonts w:cstheme="minorHAnsi"/>
                <w:sz w:val="24"/>
                <w:szCs w:val="24"/>
              </w:rPr>
              <w:t>Консультация с родителями «Здоровый образ жизни ваших детей»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«О профилактике наркомании подростков»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E95E91">
              <w:rPr>
                <w:rFonts w:cstheme="minorHAnsi"/>
                <w:sz w:val="24"/>
                <w:szCs w:val="24"/>
              </w:rPr>
              <w:t>Об условных этапах наркотической зависимости, их основных признаках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E95E91">
              <w:rPr>
                <w:rFonts w:cstheme="minorHAnsi"/>
                <w:sz w:val="24"/>
                <w:szCs w:val="24"/>
              </w:rPr>
              <w:t xml:space="preserve">О развитии предпосылок </w:t>
            </w:r>
            <w:proofErr w:type="spellStart"/>
            <w:r w:rsidRPr="00E95E91">
              <w:rPr>
                <w:rFonts w:cstheme="minorHAnsi"/>
                <w:sz w:val="24"/>
                <w:szCs w:val="24"/>
              </w:rPr>
              <w:t>девиантного</w:t>
            </w:r>
            <w:proofErr w:type="spellEnd"/>
            <w:r w:rsidRPr="00E95E91">
              <w:rPr>
                <w:rFonts w:cstheme="minorHAnsi"/>
                <w:sz w:val="24"/>
                <w:szCs w:val="24"/>
              </w:rPr>
              <w:t xml:space="preserve"> поведения у подростка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7E07C3" w:rsidRPr="00E95E91" w:rsidRDefault="007E07C3" w:rsidP="007E07C3">
      <w:pPr>
        <w:spacing w:after="0" w:line="240" w:lineRule="auto"/>
        <w:rPr>
          <w:rFonts w:cstheme="minorHAnsi"/>
          <w:sz w:val="24"/>
          <w:szCs w:val="24"/>
        </w:rPr>
      </w:pPr>
    </w:p>
    <w:p w:rsidR="000F54B7" w:rsidRDefault="007E07C3" w:rsidP="007E07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 xml:space="preserve">Родительские собрания с целью информирования по </w:t>
      </w:r>
      <w:proofErr w:type="gramStart"/>
      <w:r w:rsidRPr="00E95E91">
        <w:rPr>
          <w:rFonts w:cstheme="minorHAnsi"/>
          <w:b/>
          <w:sz w:val="24"/>
          <w:szCs w:val="24"/>
        </w:rPr>
        <w:t>первичному</w:t>
      </w:r>
      <w:proofErr w:type="gramEnd"/>
    </w:p>
    <w:p w:rsidR="007E07C3" w:rsidRPr="00E95E91" w:rsidRDefault="00283354" w:rsidP="007E07C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</w:t>
      </w:r>
      <w:r w:rsidR="007E07C3" w:rsidRPr="00E95E91">
        <w:rPr>
          <w:rFonts w:cstheme="minorHAnsi"/>
          <w:b/>
          <w:sz w:val="24"/>
          <w:szCs w:val="24"/>
        </w:rPr>
        <w:t>ыявлению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7E07C3" w:rsidRPr="00E95E91">
        <w:rPr>
          <w:rFonts w:cstheme="minorHAnsi"/>
          <w:b/>
          <w:sz w:val="24"/>
          <w:szCs w:val="24"/>
        </w:rPr>
        <w:t>девиантного</w:t>
      </w:r>
      <w:proofErr w:type="spellEnd"/>
      <w:r w:rsidR="007E07C3" w:rsidRPr="00E95E91">
        <w:rPr>
          <w:rFonts w:cstheme="minorHAnsi"/>
          <w:b/>
          <w:sz w:val="24"/>
          <w:szCs w:val="24"/>
        </w:rPr>
        <w:t xml:space="preserve"> поведения подростка</w:t>
      </w:r>
    </w:p>
    <w:tbl>
      <w:tblPr>
        <w:tblStyle w:val="aa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665"/>
      </w:tblGrid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Наименование родительского собрания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Количество участников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E95E91">
              <w:rPr>
                <w:rFonts w:cstheme="minorHAnsi"/>
                <w:sz w:val="24"/>
                <w:szCs w:val="24"/>
              </w:rPr>
              <w:t>Профилактика жестокого обращения с детьми»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«Как закон регулирует употребление алкоголя и курения?»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«Социальное тестирование на предмет употребления ПАВ»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«Наркотики. Оружие самоистребления»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«Симптомы употребления ПАВ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7E07C3" w:rsidRPr="00E95E91" w:rsidTr="007E07C3">
        <w:tc>
          <w:tcPr>
            <w:tcW w:w="8472" w:type="dxa"/>
          </w:tcPr>
          <w:p w:rsidR="007E07C3" w:rsidRPr="00E95E91" w:rsidRDefault="007E07C3" w:rsidP="007E07C3">
            <w:pPr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«Организация занятости и досуга, как мера профилактики употребления ПАВ»</w:t>
            </w:r>
          </w:p>
        </w:tc>
        <w:tc>
          <w:tcPr>
            <w:tcW w:w="1665" w:type="dxa"/>
          </w:tcPr>
          <w:p w:rsidR="007E07C3" w:rsidRPr="00E95E91" w:rsidRDefault="007E07C3" w:rsidP="007E07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27</w:t>
            </w:r>
          </w:p>
        </w:tc>
      </w:tr>
    </w:tbl>
    <w:p w:rsidR="000F54B7" w:rsidRDefault="000F54B7" w:rsidP="000F54B7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0F54B7" w:rsidRDefault="000F54B7" w:rsidP="000F54B7">
      <w:pPr>
        <w:spacing w:after="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626D0B">
        <w:rPr>
          <w:rFonts w:asciiTheme="majorHAnsi" w:hAnsiTheme="majorHAnsi" w:cstheme="majorHAnsi"/>
          <w:sz w:val="24"/>
          <w:szCs w:val="24"/>
        </w:rPr>
        <w:t xml:space="preserve">На территории </w:t>
      </w:r>
      <w:r>
        <w:rPr>
          <w:rFonts w:asciiTheme="majorHAnsi" w:hAnsiTheme="majorHAnsi" w:cstheme="majorHAnsi"/>
          <w:sz w:val="24"/>
          <w:szCs w:val="24"/>
        </w:rPr>
        <w:t xml:space="preserve">Чунского районного </w:t>
      </w:r>
      <w:r w:rsidRPr="00626D0B">
        <w:rPr>
          <w:rFonts w:asciiTheme="majorHAnsi" w:hAnsiTheme="majorHAnsi" w:cstheme="majorHAnsi"/>
          <w:sz w:val="24"/>
          <w:szCs w:val="24"/>
        </w:rPr>
        <w:t>муниципального образования родительское движение неразвито.</w:t>
      </w:r>
    </w:p>
    <w:p w:rsidR="000F54B7" w:rsidRDefault="000F54B7" w:rsidP="000F54B7">
      <w:pPr>
        <w:spacing w:after="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:rsidR="000F54B7" w:rsidRPr="00626D0B" w:rsidRDefault="000F54B7" w:rsidP="000F54B7">
      <w:pPr>
        <w:spacing w:after="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:rsidR="000F54B7" w:rsidRPr="00E514A4" w:rsidRDefault="000F54B7" w:rsidP="000F54B7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  <w:r w:rsidRPr="00E514A4">
        <w:rPr>
          <w:b/>
          <w:sz w:val="28"/>
          <w:szCs w:val="28"/>
        </w:rPr>
        <w:t xml:space="preserve">Информирование населения о негативных последствиях употребления </w:t>
      </w:r>
      <w:proofErr w:type="spellStart"/>
      <w:r w:rsidRPr="00E514A4">
        <w:rPr>
          <w:b/>
          <w:sz w:val="28"/>
          <w:szCs w:val="28"/>
        </w:rPr>
        <w:t>психоактивных</w:t>
      </w:r>
      <w:proofErr w:type="spellEnd"/>
      <w:r w:rsidRPr="00E514A4">
        <w:rPr>
          <w:b/>
          <w:sz w:val="28"/>
          <w:szCs w:val="28"/>
        </w:rPr>
        <w:t xml:space="preserve"> веществ и преимуществах здорового образа жизни через СМИ путем проведения активной профилактической пропаганды</w:t>
      </w:r>
    </w:p>
    <w:p w:rsidR="000F54B7" w:rsidRDefault="000F54B7" w:rsidP="000F54B7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0F54B7" w:rsidRDefault="000F54B7" w:rsidP="000F54B7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 xml:space="preserve">Информационные материалы, выпущенные в рамках целевой программы </w:t>
      </w:r>
    </w:p>
    <w:p w:rsidR="000F54B7" w:rsidRPr="00E95E91" w:rsidRDefault="000F54B7" w:rsidP="000F54B7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Чунского районного </w:t>
      </w:r>
      <w:r w:rsidRPr="00E95E91">
        <w:rPr>
          <w:rFonts w:cstheme="minorHAnsi"/>
          <w:b/>
          <w:sz w:val="24"/>
          <w:szCs w:val="24"/>
        </w:rPr>
        <w:t>муниципального образования</w:t>
      </w:r>
    </w:p>
    <w:tbl>
      <w:tblPr>
        <w:tblStyle w:val="aa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986"/>
      </w:tblGrid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буклеты «СТОП алкоголь!»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буклеты «СТОП насилию!»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буклеты «Дети не для насилия»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листовки: «Сообщи, где торгуют смертью»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120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 «Телефон доверия»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120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 «Пиво и пивной алкоголизм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80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 «Признаки употребления синтетических наркотиков»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100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 «Откажись от курения»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32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 «Я ребенок. Я имею право»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45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листовки «</w:t>
            </w:r>
            <w:proofErr w:type="spellStart"/>
            <w:r w:rsidRPr="000F54B7">
              <w:rPr>
                <w:rFonts w:cstheme="minorHAnsi"/>
                <w:sz w:val="24"/>
                <w:szCs w:val="24"/>
              </w:rPr>
              <w:t>Острожно</w:t>
            </w:r>
            <w:proofErr w:type="spellEnd"/>
            <w:r w:rsidRPr="000F54B7">
              <w:rPr>
                <w:rFonts w:cstheme="minorHAnsi"/>
                <w:sz w:val="24"/>
                <w:szCs w:val="24"/>
              </w:rPr>
              <w:t xml:space="preserve"> - Спайс!»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60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 xml:space="preserve">буклеты «Должен знать!» </w:t>
            </w:r>
            <w:proofErr w:type="spellStart"/>
            <w:r w:rsidRPr="000F54B7">
              <w:rPr>
                <w:rFonts w:cstheme="minorHAnsi"/>
                <w:sz w:val="24"/>
                <w:szCs w:val="24"/>
              </w:rPr>
              <w:t>Вич</w:t>
            </w:r>
            <w:proofErr w:type="spellEnd"/>
            <w:r w:rsidRPr="000F54B7">
              <w:rPr>
                <w:rFonts w:cstheme="minorHAnsi"/>
                <w:sz w:val="24"/>
                <w:szCs w:val="24"/>
              </w:rPr>
              <w:t>/СПИД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80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lastRenderedPageBreak/>
              <w:t>буклеты «Пиво и пивной алкоголизм»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80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 xml:space="preserve">памятки для родителей «Советы </w:t>
            </w:r>
            <w:proofErr w:type="gramStart"/>
            <w:r w:rsidRPr="000F54B7">
              <w:rPr>
                <w:rFonts w:cstheme="minorHAnsi"/>
                <w:sz w:val="24"/>
                <w:szCs w:val="24"/>
              </w:rPr>
              <w:t>близким</w:t>
            </w:r>
            <w:proofErr w:type="gramEnd"/>
            <w:r w:rsidRPr="000F54B7">
              <w:rPr>
                <w:rFonts w:cstheme="minorHAnsi"/>
                <w:sz w:val="24"/>
                <w:szCs w:val="24"/>
              </w:rPr>
              <w:t xml:space="preserve"> наркозависимого».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200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0F54B7">
        <w:tc>
          <w:tcPr>
            <w:tcW w:w="7479" w:type="dxa"/>
          </w:tcPr>
          <w:p w:rsidR="000F54B7" w:rsidRPr="000F54B7" w:rsidRDefault="000F54B7" w:rsidP="000F54B7">
            <w:pPr>
              <w:pStyle w:val="a8"/>
              <w:numPr>
                <w:ilvl w:val="0"/>
                <w:numId w:val="10"/>
              </w:num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«Об антитабачном законе»</w:t>
            </w:r>
          </w:p>
        </w:tc>
        <w:tc>
          <w:tcPr>
            <w:tcW w:w="0" w:type="auto"/>
          </w:tcPr>
          <w:p w:rsidR="000F54B7" w:rsidRPr="00E95E91" w:rsidRDefault="000F54B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95E91">
              <w:rPr>
                <w:rFonts w:cstheme="minorHAnsi"/>
                <w:sz w:val="24"/>
                <w:szCs w:val="24"/>
              </w:rPr>
              <w:t>50</w:t>
            </w:r>
            <w:r w:rsid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</w:tbl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«Чунский район» - 987</w:t>
      </w: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06C4C" w:rsidRPr="00D9505C" w:rsidRDefault="00406C4C" w:rsidP="00406C4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9505C">
        <w:rPr>
          <w:rFonts w:asciiTheme="majorHAnsi" w:hAnsiTheme="majorHAnsi" w:cstheme="majorHAnsi"/>
          <w:b/>
          <w:sz w:val="24"/>
          <w:szCs w:val="24"/>
        </w:rPr>
        <w:t xml:space="preserve">Информационные материалы, выпущенные в рамках </w:t>
      </w:r>
      <w:r>
        <w:rPr>
          <w:rFonts w:asciiTheme="majorHAnsi" w:hAnsiTheme="majorHAnsi" w:cstheme="majorHAnsi"/>
          <w:b/>
          <w:sz w:val="24"/>
          <w:szCs w:val="24"/>
        </w:rPr>
        <w:t>подпрограммы «Комплексные меры профилактики злоупотребления наркотическими средствами, токсическими и психотропными веществами» на 2014-2018 годы</w:t>
      </w:r>
      <w:r w:rsidRPr="00D9505C">
        <w:rPr>
          <w:rFonts w:asciiTheme="majorHAnsi" w:hAnsiTheme="majorHAnsi" w:cstheme="majorHAnsi"/>
          <w:b/>
          <w:sz w:val="24"/>
          <w:szCs w:val="24"/>
        </w:rPr>
        <w:t xml:space="preserve"> Иркутской области</w:t>
      </w:r>
      <w:r>
        <w:rPr>
          <w:rFonts w:asciiTheme="majorHAnsi" w:hAnsiTheme="majorHAnsi" w:cstheme="majorHAnsi"/>
          <w:b/>
          <w:sz w:val="24"/>
          <w:szCs w:val="24"/>
        </w:rPr>
        <w:t xml:space="preserve"> и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распространен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на территории Чунского районного муниципального образования  </w:t>
      </w:r>
    </w:p>
    <w:tbl>
      <w:tblPr>
        <w:tblStyle w:val="aa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7"/>
        <w:gridCol w:w="866"/>
      </w:tblGrid>
      <w:tr w:rsidR="000F54B7" w:rsidRPr="00E95E91" w:rsidTr="00406C4C">
        <w:tc>
          <w:tcPr>
            <w:tcW w:w="0" w:type="auto"/>
          </w:tcPr>
          <w:p w:rsidR="000F54B7" w:rsidRPr="00406C4C" w:rsidRDefault="000F54B7" w:rsidP="00406C4C">
            <w:pPr>
              <w:pStyle w:val="a8"/>
              <w:numPr>
                <w:ilvl w:val="0"/>
                <w:numId w:val="10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 xml:space="preserve">календари </w:t>
            </w:r>
            <w:r w:rsidR="00406C4C">
              <w:rPr>
                <w:rFonts w:cstheme="minorHAnsi"/>
                <w:sz w:val="24"/>
                <w:szCs w:val="24"/>
              </w:rPr>
              <w:t>«Т</w:t>
            </w:r>
            <w:r w:rsidRPr="00406C4C">
              <w:rPr>
                <w:rFonts w:cstheme="minorHAnsi"/>
                <w:sz w:val="24"/>
                <w:szCs w:val="24"/>
              </w:rPr>
              <w:t>елефон доверия</w:t>
            </w:r>
            <w:r w:rsidR="00406C4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54B7" w:rsidRPr="00406C4C" w:rsidRDefault="000F54B7" w:rsidP="00406C4C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>30</w:t>
            </w:r>
            <w:r w:rsidR="00406C4C" w:rsidRP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406C4C">
        <w:tc>
          <w:tcPr>
            <w:tcW w:w="0" w:type="auto"/>
          </w:tcPr>
          <w:p w:rsidR="000F54B7" w:rsidRPr="00406C4C" w:rsidRDefault="000F54B7" w:rsidP="00406C4C">
            <w:pPr>
              <w:pStyle w:val="a8"/>
              <w:numPr>
                <w:ilvl w:val="0"/>
                <w:numId w:val="10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 xml:space="preserve">плакаты </w:t>
            </w:r>
            <w:r w:rsidR="00406C4C">
              <w:rPr>
                <w:rFonts w:cstheme="minorHAnsi"/>
                <w:sz w:val="24"/>
                <w:szCs w:val="24"/>
              </w:rPr>
              <w:t>«Т</w:t>
            </w:r>
            <w:r w:rsidRPr="00406C4C">
              <w:rPr>
                <w:rFonts w:cstheme="minorHAnsi"/>
                <w:sz w:val="24"/>
                <w:szCs w:val="24"/>
              </w:rPr>
              <w:t>елефонами доверия</w:t>
            </w:r>
            <w:r w:rsidR="00406C4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54B7" w:rsidRPr="00406C4C" w:rsidRDefault="000F54B7" w:rsidP="00406C4C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>15</w:t>
            </w:r>
            <w:r w:rsidR="00406C4C" w:rsidRP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406C4C">
        <w:tc>
          <w:tcPr>
            <w:tcW w:w="0" w:type="auto"/>
          </w:tcPr>
          <w:p w:rsidR="000F54B7" w:rsidRPr="00406C4C" w:rsidRDefault="000F54B7" w:rsidP="00406C4C">
            <w:pPr>
              <w:pStyle w:val="a8"/>
              <w:numPr>
                <w:ilvl w:val="0"/>
                <w:numId w:val="10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 xml:space="preserve">закладки </w:t>
            </w:r>
            <w:r w:rsidR="00406C4C">
              <w:rPr>
                <w:rFonts w:cstheme="minorHAnsi"/>
                <w:sz w:val="24"/>
                <w:szCs w:val="24"/>
              </w:rPr>
              <w:t>«</w:t>
            </w:r>
            <w:r w:rsidRPr="00406C4C">
              <w:rPr>
                <w:rFonts w:cstheme="minorHAnsi"/>
                <w:sz w:val="24"/>
                <w:szCs w:val="24"/>
              </w:rPr>
              <w:t>В счастливой жизни нет места наркотикам</w:t>
            </w:r>
            <w:r w:rsidR="00406C4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54B7" w:rsidRPr="00406C4C" w:rsidRDefault="000F54B7" w:rsidP="00406C4C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>50</w:t>
            </w:r>
            <w:r w:rsidR="00406C4C" w:rsidRP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  <w:tr w:rsidR="000F54B7" w:rsidRPr="00E95E91" w:rsidTr="00406C4C">
        <w:tc>
          <w:tcPr>
            <w:tcW w:w="0" w:type="auto"/>
          </w:tcPr>
          <w:p w:rsidR="000F54B7" w:rsidRPr="00406C4C" w:rsidRDefault="000F54B7" w:rsidP="00406C4C">
            <w:pPr>
              <w:pStyle w:val="a8"/>
              <w:numPr>
                <w:ilvl w:val="0"/>
                <w:numId w:val="10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 xml:space="preserve">закладки </w:t>
            </w:r>
            <w:r w:rsidR="00406C4C">
              <w:rPr>
                <w:rFonts w:cstheme="minorHAnsi"/>
                <w:sz w:val="24"/>
                <w:szCs w:val="24"/>
              </w:rPr>
              <w:t>«Т</w:t>
            </w:r>
            <w:r w:rsidRPr="00406C4C">
              <w:rPr>
                <w:rFonts w:cstheme="minorHAnsi"/>
                <w:sz w:val="24"/>
                <w:szCs w:val="24"/>
              </w:rPr>
              <w:t>елефон доверия</w:t>
            </w:r>
            <w:r w:rsidR="00406C4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54B7" w:rsidRPr="00406C4C" w:rsidRDefault="000F54B7" w:rsidP="00406C4C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C4C">
              <w:rPr>
                <w:rFonts w:cstheme="minorHAnsi"/>
                <w:sz w:val="24"/>
                <w:szCs w:val="24"/>
              </w:rPr>
              <w:t>50</w:t>
            </w:r>
            <w:r w:rsidR="00406C4C" w:rsidRPr="00406C4C">
              <w:rPr>
                <w:rFonts w:cstheme="minorHAnsi"/>
                <w:sz w:val="24"/>
                <w:szCs w:val="24"/>
              </w:rPr>
              <w:t xml:space="preserve"> шт.</w:t>
            </w:r>
          </w:p>
        </w:tc>
      </w:tr>
    </w:tbl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«Чунский район» 145 штук.</w:t>
      </w: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F54B7" w:rsidRPr="00E95E91" w:rsidRDefault="000F54B7" w:rsidP="003419CB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Информация о проведенных социологических исследованиях</w:t>
      </w: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В 2015 году в муниципальном образовании было проведено 15 социологических  исследований по выявлению распространения наркотических средств и психотропных веществ на территории муниципального образования, в которых приняло участие 3450 человек.</w:t>
      </w: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Тематика проведенных социологических исследований: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Социально-психологическое тестирование обучающихся на выявление потребления наркотически средств и </w:t>
      </w:r>
      <w:proofErr w:type="spellStart"/>
      <w:r w:rsidRPr="00E95E91">
        <w:rPr>
          <w:rFonts w:cstheme="minorHAnsi"/>
          <w:sz w:val="24"/>
          <w:szCs w:val="24"/>
        </w:rPr>
        <w:t>психоактивных</w:t>
      </w:r>
      <w:proofErr w:type="spellEnd"/>
      <w:r w:rsidRPr="00E95E91">
        <w:rPr>
          <w:rFonts w:cstheme="minorHAnsi"/>
          <w:sz w:val="24"/>
          <w:szCs w:val="24"/>
        </w:rPr>
        <w:t xml:space="preserve"> веществ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Анкетирование на определение отношения и возможности подростка к вредным привычкам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«Социальное тестирование на предмет употребления ПАВ»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Проведение анкетирование «Алкоголь – зло»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Анкетирование </w:t>
      </w:r>
      <w:r w:rsidR="004D1A03">
        <w:rPr>
          <w:rFonts w:cstheme="minorHAnsi"/>
          <w:sz w:val="24"/>
          <w:szCs w:val="24"/>
        </w:rPr>
        <w:t>«</w:t>
      </w:r>
      <w:r w:rsidRPr="00E95E91">
        <w:rPr>
          <w:rFonts w:cstheme="minorHAnsi"/>
          <w:sz w:val="24"/>
          <w:szCs w:val="24"/>
        </w:rPr>
        <w:t xml:space="preserve">Причины подростками употребления </w:t>
      </w:r>
      <w:proofErr w:type="spellStart"/>
      <w:r w:rsidRPr="00E95E91">
        <w:rPr>
          <w:rFonts w:cstheme="minorHAnsi"/>
          <w:sz w:val="24"/>
          <w:szCs w:val="24"/>
        </w:rPr>
        <w:t>табакокурения</w:t>
      </w:r>
      <w:proofErr w:type="spellEnd"/>
      <w:r w:rsidR="004D1A03">
        <w:rPr>
          <w:rFonts w:cstheme="minorHAnsi"/>
          <w:sz w:val="24"/>
          <w:szCs w:val="24"/>
        </w:rPr>
        <w:t>»;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Социологический опрос «Курить или не курить»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proofErr w:type="gramStart"/>
      <w:r w:rsidRPr="00E95E91">
        <w:rPr>
          <w:rFonts w:cstheme="minorHAnsi"/>
          <w:sz w:val="24"/>
          <w:szCs w:val="24"/>
        </w:rPr>
        <w:t>Социальный опрос «Моё отношение к у потреблению наркотических и токсических веществ»</w:t>
      </w:r>
      <w:r w:rsidR="004D1A03">
        <w:rPr>
          <w:rFonts w:cstheme="minorHAnsi"/>
          <w:sz w:val="24"/>
          <w:szCs w:val="24"/>
        </w:rPr>
        <w:t>;</w:t>
      </w:r>
      <w:proofErr w:type="gramEnd"/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Анкетирование «Вредные привычки»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Анкета «Проблема алкоголизма и </w:t>
      </w:r>
      <w:proofErr w:type="spellStart"/>
      <w:r w:rsidRPr="00E95E91">
        <w:rPr>
          <w:rFonts w:cstheme="minorHAnsi"/>
          <w:sz w:val="24"/>
          <w:szCs w:val="24"/>
        </w:rPr>
        <w:t>табакокурения</w:t>
      </w:r>
      <w:proofErr w:type="spellEnd"/>
      <w:r w:rsidRPr="00E95E91">
        <w:rPr>
          <w:rFonts w:cstheme="minorHAnsi"/>
          <w:sz w:val="24"/>
          <w:szCs w:val="24"/>
        </w:rPr>
        <w:t xml:space="preserve"> в молодёжной среде»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4D1A03" w:rsidP="004D1A03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0F54B7" w:rsidRPr="00E95E91">
        <w:rPr>
          <w:rFonts w:cstheme="minorHAnsi"/>
          <w:sz w:val="24"/>
          <w:szCs w:val="24"/>
        </w:rPr>
        <w:t>роведение анкетирования «Что вы знаете про ВИЧ/СПИД?»</w:t>
      </w:r>
      <w:r>
        <w:rPr>
          <w:rFonts w:cstheme="minorHAnsi"/>
          <w:sz w:val="24"/>
          <w:szCs w:val="24"/>
        </w:rPr>
        <w:t>.</w:t>
      </w: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1A03" w:rsidRDefault="000F54B7" w:rsidP="004D1A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Статьи, размещенны</w:t>
      </w:r>
      <w:r w:rsidR="00283354">
        <w:rPr>
          <w:rFonts w:cstheme="minorHAnsi"/>
          <w:b/>
          <w:sz w:val="24"/>
          <w:szCs w:val="24"/>
        </w:rPr>
        <w:t>е</w:t>
      </w:r>
      <w:r w:rsidRPr="00E95E91">
        <w:rPr>
          <w:rFonts w:cstheme="minorHAnsi"/>
          <w:b/>
          <w:sz w:val="24"/>
          <w:szCs w:val="24"/>
        </w:rPr>
        <w:t xml:space="preserve"> в местных СМИ по проблемам наркомании и другим </w:t>
      </w:r>
    </w:p>
    <w:p w:rsidR="000F54B7" w:rsidRDefault="000F54B7" w:rsidP="004D1A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5E91">
        <w:rPr>
          <w:rFonts w:cstheme="minorHAnsi"/>
          <w:b/>
          <w:sz w:val="24"/>
          <w:szCs w:val="24"/>
        </w:rPr>
        <w:t>социально-негативным явлениям</w:t>
      </w:r>
    </w:p>
    <w:p w:rsidR="004D1A03" w:rsidRPr="00092C30" w:rsidRDefault="004D1A03" w:rsidP="004D1A0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92C30">
        <w:rPr>
          <w:rFonts w:cstheme="minorHAnsi"/>
          <w:sz w:val="24"/>
          <w:szCs w:val="24"/>
        </w:rPr>
        <w:t>С целью информирования населения о негативных последствиях употребления ПАВ и повышения приоритетов ЗОЖ среди населения Чунского районного муниципального образования в местных СМИ было опубликовано 10 статей (в 201</w:t>
      </w:r>
      <w:r>
        <w:rPr>
          <w:rFonts w:cstheme="minorHAnsi"/>
          <w:sz w:val="24"/>
          <w:szCs w:val="24"/>
        </w:rPr>
        <w:t>4</w:t>
      </w:r>
      <w:r w:rsidRPr="00092C30">
        <w:rPr>
          <w:rFonts w:cstheme="minorHAnsi"/>
          <w:sz w:val="24"/>
          <w:szCs w:val="24"/>
        </w:rPr>
        <w:t xml:space="preserve"> году -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92C30">
        <w:rPr>
          <w:rFonts w:ascii="Times New Roman" w:eastAsia="Times New Roman" w:hAnsi="Times New Roman" w:cs="Times New Roman"/>
          <w:sz w:val="24"/>
          <w:szCs w:val="24"/>
        </w:rPr>
        <w:t xml:space="preserve"> статей</w:t>
      </w:r>
      <w:r w:rsidRPr="00092C30">
        <w:rPr>
          <w:rFonts w:cstheme="minorHAnsi"/>
          <w:sz w:val="24"/>
          <w:szCs w:val="24"/>
        </w:rPr>
        <w:t>).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«Займись спортом, стань первым»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«СТОП насилию</w:t>
      </w:r>
      <w:r w:rsidR="004D1A03">
        <w:rPr>
          <w:rFonts w:cstheme="minorHAnsi"/>
          <w:sz w:val="24"/>
          <w:szCs w:val="24"/>
        </w:rPr>
        <w:t>»;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«Руль и алкоголь </w:t>
      </w:r>
      <w:proofErr w:type="gramStart"/>
      <w:r w:rsidRPr="00E95E91">
        <w:rPr>
          <w:rFonts w:cstheme="minorHAnsi"/>
          <w:sz w:val="24"/>
          <w:szCs w:val="24"/>
        </w:rPr>
        <w:t>несовместимы</w:t>
      </w:r>
      <w:proofErr w:type="gramEnd"/>
      <w:r w:rsidRPr="00E95E91">
        <w:rPr>
          <w:rFonts w:cstheme="minorHAnsi"/>
          <w:sz w:val="24"/>
          <w:szCs w:val="24"/>
        </w:rPr>
        <w:t>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«Уничтожайте </w:t>
      </w:r>
      <w:proofErr w:type="spellStart"/>
      <w:r w:rsidRPr="00E95E91">
        <w:rPr>
          <w:rFonts w:cstheme="minorHAnsi"/>
          <w:sz w:val="24"/>
          <w:szCs w:val="24"/>
        </w:rPr>
        <w:t>наркосодержащие</w:t>
      </w:r>
      <w:proofErr w:type="spellEnd"/>
      <w:r w:rsidRPr="00E95E91">
        <w:rPr>
          <w:rFonts w:cstheme="minorHAnsi"/>
          <w:sz w:val="24"/>
          <w:szCs w:val="24"/>
        </w:rPr>
        <w:t xml:space="preserve"> растения»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«Итоги конкурса рисунков «Мы за здоровый образ жизни»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lastRenderedPageBreak/>
        <w:t>«Вы можете предотвратить беду!»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 xml:space="preserve">«Советы родным </w:t>
      </w:r>
      <w:proofErr w:type="gramStart"/>
      <w:r w:rsidRPr="00E95E91">
        <w:rPr>
          <w:rFonts w:cstheme="minorHAnsi"/>
          <w:sz w:val="24"/>
          <w:szCs w:val="24"/>
        </w:rPr>
        <w:t>наркозависимого</w:t>
      </w:r>
      <w:proofErr w:type="gramEnd"/>
      <w:r w:rsidRPr="00E95E91">
        <w:rPr>
          <w:rFonts w:cstheme="minorHAnsi"/>
          <w:sz w:val="24"/>
          <w:szCs w:val="24"/>
        </w:rPr>
        <w:t>»</w:t>
      </w:r>
      <w:r w:rsidR="004D1A03">
        <w:rPr>
          <w:rFonts w:cstheme="minorHAnsi"/>
          <w:sz w:val="24"/>
          <w:szCs w:val="24"/>
        </w:rPr>
        <w:t>;</w:t>
      </w:r>
    </w:p>
    <w:p w:rsidR="000F54B7" w:rsidRPr="00E95E91" w:rsidRDefault="004D1A03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0F54B7" w:rsidRPr="00E95E91">
        <w:rPr>
          <w:rFonts w:cstheme="minorHAnsi"/>
          <w:sz w:val="24"/>
          <w:szCs w:val="24"/>
        </w:rPr>
        <w:t>Каждый Должен знать!</w:t>
      </w:r>
      <w:r>
        <w:rPr>
          <w:rFonts w:cstheme="minorHAnsi"/>
          <w:sz w:val="24"/>
          <w:szCs w:val="24"/>
        </w:rPr>
        <w:t>»;</w:t>
      </w:r>
    </w:p>
    <w:p w:rsidR="000F54B7" w:rsidRPr="00E95E91" w:rsidRDefault="000F54B7" w:rsidP="004D1A0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95E91">
        <w:rPr>
          <w:rFonts w:cstheme="minorHAnsi"/>
          <w:sz w:val="24"/>
          <w:szCs w:val="24"/>
        </w:rPr>
        <w:t>«День защиты детей» «Зарядка с чемпионом»</w:t>
      </w:r>
      <w:r w:rsidR="004D1A03">
        <w:rPr>
          <w:rFonts w:cstheme="minorHAnsi"/>
          <w:sz w:val="24"/>
          <w:szCs w:val="24"/>
        </w:rPr>
        <w:t>.</w:t>
      </w:r>
    </w:p>
    <w:p w:rsidR="004D1A03" w:rsidRPr="004D1A03" w:rsidRDefault="004D1A03" w:rsidP="004D1A0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D1A03">
        <w:rPr>
          <w:rFonts w:cstheme="minorHAnsi"/>
          <w:sz w:val="24"/>
          <w:szCs w:val="24"/>
        </w:rPr>
        <w:t>Кроме этого, в местных СМИ Чунского районного муниципального образования в 201</w:t>
      </w:r>
      <w:r>
        <w:rPr>
          <w:rFonts w:cstheme="minorHAnsi"/>
          <w:sz w:val="24"/>
          <w:szCs w:val="24"/>
        </w:rPr>
        <w:t>5</w:t>
      </w:r>
      <w:r w:rsidRPr="004D1A03">
        <w:rPr>
          <w:rFonts w:cstheme="minorHAnsi"/>
          <w:sz w:val="24"/>
          <w:szCs w:val="24"/>
        </w:rPr>
        <w:t xml:space="preserve"> году осуществлялась трансляция видеороликов по профилактике наркомании и других социально-негативных явлений по следующей тематике</w:t>
      </w:r>
      <w:r w:rsidRPr="004D1A03">
        <w:rPr>
          <w:rFonts w:cstheme="minorHAnsi"/>
          <w:b/>
          <w:sz w:val="24"/>
          <w:szCs w:val="24"/>
        </w:rPr>
        <w:t>:</w:t>
      </w:r>
    </w:p>
    <w:p w:rsidR="000F54B7" w:rsidRPr="00E95E91" w:rsidRDefault="004D1A03" w:rsidP="004D1A03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0F54B7" w:rsidRPr="00E95E91">
        <w:rPr>
          <w:rFonts w:cstheme="minorHAnsi"/>
          <w:sz w:val="24"/>
          <w:szCs w:val="24"/>
        </w:rPr>
        <w:t xml:space="preserve">Я </w:t>
      </w:r>
      <w:r>
        <w:rPr>
          <w:rFonts w:cstheme="minorHAnsi"/>
          <w:sz w:val="24"/>
          <w:szCs w:val="24"/>
        </w:rPr>
        <w:t>–</w:t>
      </w:r>
      <w:r w:rsidR="000F54B7" w:rsidRPr="00E95E91">
        <w:rPr>
          <w:rFonts w:cstheme="minorHAnsi"/>
          <w:sz w:val="24"/>
          <w:szCs w:val="24"/>
        </w:rPr>
        <w:t xml:space="preserve"> волонтер</w:t>
      </w:r>
      <w:r>
        <w:rPr>
          <w:rFonts w:cstheme="minorHAnsi"/>
          <w:sz w:val="24"/>
          <w:szCs w:val="24"/>
        </w:rPr>
        <w:t>»;</w:t>
      </w:r>
    </w:p>
    <w:p w:rsidR="000F54B7" w:rsidRPr="00E95E91" w:rsidRDefault="004D1A03" w:rsidP="004D1A03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0F54B7" w:rsidRPr="00E95E91">
        <w:rPr>
          <w:rFonts w:cstheme="minorHAnsi"/>
          <w:sz w:val="24"/>
          <w:szCs w:val="24"/>
        </w:rPr>
        <w:t>Здоровье Чунского района</w:t>
      </w:r>
      <w:r>
        <w:rPr>
          <w:rFonts w:cstheme="minorHAnsi"/>
          <w:sz w:val="24"/>
          <w:szCs w:val="24"/>
        </w:rPr>
        <w:t>»;</w:t>
      </w:r>
    </w:p>
    <w:p w:rsidR="000F54B7" w:rsidRDefault="004D1A03" w:rsidP="004D1A03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0F54B7" w:rsidRPr="00E95E91">
        <w:rPr>
          <w:rFonts w:cstheme="minorHAnsi"/>
          <w:sz w:val="24"/>
          <w:szCs w:val="24"/>
        </w:rPr>
        <w:t>Никотиновый транзит</w:t>
      </w:r>
      <w:r>
        <w:rPr>
          <w:rFonts w:cstheme="minorHAnsi"/>
          <w:sz w:val="24"/>
          <w:szCs w:val="24"/>
        </w:rPr>
        <w:t>»;</w:t>
      </w:r>
    </w:p>
    <w:p w:rsidR="004D1A03" w:rsidRPr="00E95E91" w:rsidRDefault="004D1A03" w:rsidP="004D1A03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E95E91">
        <w:rPr>
          <w:rFonts w:cstheme="minorHAnsi"/>
          <w:sz w:val="24"/>
          <w:szCs w:val="24"/>
        </w:rPr>
        <w:t>Растем здоровыми</w:t>
      </w:r>
      <w:r>
        <w:rPr>
          <w:rFonts w:cstheme="minorHAnsi"/>
          <w:sz w:val="24"/>
          <w:szCs w:val="24"/>
        </w:rPr>
        <w:t>»</w:t>
      </w:r>
    </w:p>
    <w:p w:rsidR="004D1A03" w:rsidRPr="00E95E91" w:rsidRDefault="004D1A03" w:rsidP="004D1A03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E95E91">
        <w:rPr>
          <w:rFonts w:cstheme="minorHAnsi"/>
          <w:sz w:val="24"/>
          <w:szCs w:val="24"/>
        </w:rPr>
        <w:t>Школьный разум</w:t>
      </w:r>
      <w:r>
        <w:rPr>
          <w:rFonts w:cstheme="minorHAnsi"/>
          <w:sz w:val="24"/>
          <w:szCs w:val="24"/>
        </w:rPr>
        <w:t>»</w:t>
      </w:r>
    </w:p>
    <w:p w:rsidR="004D1A03" w:rsidRPr="00E95E91" w:rsidRDefault="004D1A03" w:rsidP="004D1A03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E95E91">
        <w:rPr>
          <w:rFonts w:cstheme="minorHAnsi"/>
          <w:sz w:val="24"/>
          <w:szCs w:val="24"/>
        </w:rPr>
        <w:t>Полезные привычки</w:t>
      </w:r>
      <w:r>
        <w:rPr>
          <w:rFonts w:cstheme="minorHAnsi"/>
          <w:sz w:val="24"/>
          <w:szCs w:val="24"/>
        </w:rPr>
        <w:t>»</w:t>
      </w:r>
    </w:p>
    <w:p w:rsidR="004D1A03" w:rsidRPr="004D1A03" w:rsidRDefault="004D1A03" w:rsidP="004D1A03">
      <w:pPr>
        <w:tabs>
          <w:tab w:val="num" w:pos="0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D1A03">
        <w:rPr>
          <w:rFonts w:cstheme="minorHAnsi"/>
          <w:sz w:val="24"/>
          <w:szCs w:val="24"/>
        </w:rPr>
        <w:t>Итого в 201</w:t>
      </w:r>
      <w:r>
        <w:rPr>
          <w:rFonts w:cstheme="minorHAnsi"/>
          <w:sz w:val="24"/>
          <w:szCs w:val="24"/>
        </w:rPr>
        <w:t>5</w:t>
      </w:r>
      <w:r w:rsidRPr="004D1A03">
        <w:rPr>
          <w:rFonts w:cstheme="minorHAnsi"/>
          <w:sz w:val="24"/>
          <w:szCs w:val="24"/>
        </w:rPr>
        <w:t xml:space="preserve"> году осуществлялся прокат </w:t>
      </w:r>
      <w:r>
        <w:rPr>
          <w:rFonts w:cstheme="minorHAnsi"/>
          <w:sz w:val="24"/>
          <w:szCs w:val="24"/>
        </w:rPr>
        <w:t>6</w:t>
      </w:r>
      <w:r w:rsidRPr="004D1A03">
        <w:rPr>
          <w:rFonts w:cstheme="minorHAnsi"/>
          <w:sz w:val="24"/>
          <w:szCs w:val="24"/>
        </w:rPr>
        <w:t xml:space="preserve"> видеороликов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</w:t>
      </w:r>
      <w:r w:rsidRPr="00E95E91">
        <w:rPr>
          <w:rFonts w:cstheme="minorHAnsi"/>
          <w:sz w:val="24"/>
          <w:szCs w:val="24"/>
        </w:rPr>
        <w:t>общ</w:t>
      </w:r>
      <w:r>
        <w:rPr>
          <w:rFonts w:cstheme="minorHAnsi"/>
          <w:sz w:val="24"/>
          <w:szCs w:val="24"/>
        </w:rPr>
        <w:t>им</w:t>
      </w:r>
      <w:proofErr w:type="spellEnd"/>
      <w:r w:rsidRPr="00E95E91">
        <w:rPr>
          <w:rFonts w:cstheme="minorHAnsi"/>
          <w:sz w:val="24"/>
          <w:szCs w:val="24"/>
        </w:rPr>
        <w:t xml:space="preserve"> количество 10показов</w:t>
      </w:r>
      <w:r w:rsidRPr="004D1A03">
        <w:rPr>
          <w:rFonts w:cstheme="minorHAnsi"/>
          <w:sz w:val="24"/>
          <w:szCs w:val="24"/>
        </w:rPr>
        <w:t xml:space="preserve"> (в 201</w:t>
      </w:r>
      <w:r>
        <w:rPr>
          <w:rFonts w:cstheme="minorHAnsi"/>
          <w:sz w:val="24"/>
          <w:szCs w:val="24"/>
        </w:rPr>
        <w:t>4</w:t>
      </w:r>
      <w:r w:rsidRPr="004D1A03">
        <w:rPr>
          <w:rFonts w:cstheme="minorHAnsi"/>
          <w:sz w:val="24"/>
          <w:szCs w:val="24"/>
        </w:rPr>
        <w:t xml:space="preserve"> году - </w:t>
      </w:r>
      <w:r>
        <w:rPr>
          <w:rFonts w:cstheme="minorHAnsi"/>
          <w:sz w:val="24"/>
          <w:szCs w:val="24"/>
        </w:rPr>
        <w:t>7</w:t>
      </w:r>
      <w:r w:rsidRPr="004D1A03">
        <w:rPr>
          <w:rFonts w:cstheme="minorHAnsi"/>
          <w:sz w:val="24"/>
          <w:szCs w:val="24"/>
        </w:rPr>
        <w:t>).</w:t>
      </w:r>
    </w:p>
    <w:p w:rsidR="000F54B7" w:rsidRPr="00E95E91" w:rsidRDefault="000F54B7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E07C3" w:rsidRDefault="007E07C3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3419CB" w:rsidRDefault="003419CB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3419CB" w:rsidRDefault="003419CB" w:rsidP="00F82A18">
      <w:pPr>
        <w:spacing w:after="0" w:line="240" w:lineRule="auto"/>
        <w:ind w:firstLine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639A5">
        <w:rPr>
          <w:rFonts w:asciiTheme="majorHAnsi" w:hAnsiTheme="majorHAnsi" w:cstheme="majorHAnsi"/>
          <w:b/>
          <w:sz w:val="28"/>
          <w:szCs w:val="28"/>
        </w:rPr>
        <w:t xml:space="preserve">Информация о работе органов </w:t>
      </w:r>
      <w:proofErr w:type="spellStart"/>
      <w:r w:rsidRPr="009639A5">
        <w:rPr>
          <w:rFonts w:asciiTheme="majorHAnsi" w:hAnsiTheme="majorHAnsi" w:cstheme="majorHAnsi"/>
          <w:b/>
          <w:sz w:val="28"/>
          <w:szCs w:val="28"/>
        </w:rPr>
        <w:t>правопорядкав</w:t>
      </w:r>
      <w:proofErr w:type="spellEnd"/>
      <w:r w:rsidRPr="009639A5">
        <w:rPr>
          <w:rFonts w:asciiTheme="majorHAnsi" w:hAnsiTheme="majorHAnsi" w:cstheme="majorHAnsi"/>
          <w:b/>
          <w:sz w:val="28"/>
          <w:szCs w:val="28"/>
        </w:rPr>
        <w:t xml:space="preserve"> сфере незаконного оборота наркотических средств и психотропных веществ на территории </w:t>
      </w:r>
      <w:r>
        <w:rPr>
          <w:rFonts w:asciiTheme="majorHAnsi" w:hAnsiTheme="majorHAnsi" w:cstheme="majorHAnsi"/>
          <w:b/>
          <w:sz w:val="28"/>
          <w:szCs w:val="28"/>
        </w:rPr>
        <w:t xml:space="preserve">Чунского районного </w:t>
      </w:r>
      <w:r w:rsidRPr="009639A5">
        <w:rPr>
          <w:rFonts w:asciiTheme="majorHAnsi" w:hAnsiTheme="majorHAnsi" w:cstheme="majorHAnsi"/>
          <w:b/>
          <w:sz w:val="28"/>
          <w:szCs w:val="28"/>
        </w:rPr>
        <w:t>муниципального образования</w:t>
      </w: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3419CB" w:rsidRPr="00E95E91" w:rsidRDefault="003419CB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7380D" w:rsidRPr="000F54B7" w:rsidRDefault="0007380D" w:rsidP="003419CB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0F54B7">
        <w:rPr>
          <w:rFonts w:cstheme="minorHAnsi"/>
          <w:b/>
          <w:sz w:val="24"/>
          <w:szCs w:val="24"/>
        </w:rPr>
        <w:t>Ситуация в сфере незаконного оборота наркотиков</w:t>
      </w:r>
    </w:p>
    <w:p w:rsidR="0007380D" w:rsidRPr="000F54B7" w:rsidRDefault="0007380D" w:rsidP="000F54B7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По сведениям ОВД </w:t>
      </w:r>
      <w:r w:rsidR="003419CB">
        <w:rPr>
          <w:rFonts w:cstheme="minorHAnsi"/>
          <w:sz w:val="24"/>
          <w:szCs w:val="24"/>
        </w:rPr>
        <w:t xml:space="preserve">Чунского районного </w:t>
      </w:r>
      <w:r w:rsidRPr="000F54B7">
        <w:rPr>
          <w:rFonts w:cstheme="minorHAnsi"/>
          <w:sz w:val="24"/>
          <w:szCs w:val="24"/>
        </w:rPr>
        <w:t>муниципального образования количество зарегистрированных преступлений по фактам, связанным с незаконным сбытом наркотиков в 2015 году составило 26 дел, из них 13 дел направлено в суд. Количество осужденных лиц по зарегистрированным делам составило 9.</w:t>
      </w:r>
    </w:p>
    <w:p w:rsidR="00586395" w:rsidRPr="000F54B7" w:rsidRDefault="00586395" w:rsidP="000F54B7">
      <w:pPr>
        <w:spacing w:after="0"/>
        <w:jc w:val="both"/>
        <w:rPr>
          <w:rFonts w:cstheme="minorHAnsi"/>
          <w:sz w:val="24"/>
          <w:szCs w:val="24"/>
        </w:rPr>
      </w:pPr>
    </w:p>
    <w:p w:rsidR="00586395" w:rsidRPr="000F54B7" w:rsidRDefault="005634D7" w:rsidP="003419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54B7">
        <w:rPr>
          <w:rFonts w:cstheme="minorHAnsi"/>
          <w:b/>
          <w:sz w:val="24"/>
          <w:szCs w:val="24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586395" w:rsidRPr="000F54B7" w:rsidRDefault="005634D7" w:rsidP="003419C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На территории </w:t>
      </w:r>
      <w:r w:rsidR="003419CB">
        <w:rPr>
          <w:rFonts w:cstheme="minorHAnsi"/>
          <w:sz w:val="24"/>
          <w:szCs w:val="24"/>
        </w:rPr>
        <w:t xml:space="preserve">Чунского районного </w:t>
      </w:r>
      <w:r w:rsidRPr="000F54B7">
        <w:rPr>
          <w:rFonts w:cstheme="minorHAnsi"/>
          <w:sz w:val="24"/>
          <w:szCs w:val="24"/>
        </w:rPr>
        <w:t>муниципального образования распространены следующие наркотические средства:</w:t>
      </w:r>
    </w:p>
    <w:p w:rsidR="00586395" w:rsidRPr="000F54B7" w:rsidRDefault="005634D7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марихуана</w:t>
      </w:r>
    </w:p>
    <w:p w:rsidR="00586395" w:rsidRDefault="005634D7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героин</w:t>
      </w:r>
    </w:p>
    <w:p w:rsidR="003419CB" w:rsidRPr="000F54B7" w:rsidRDefault="003419CB" w:rsidP="003419CB">
      <w:pPr>
        <w:pStyle w:val="a8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3419CB" w:rsidRPr="000F54B7" w:rsidRDefault="003419CB" w:rsidP="003419CB">
      <w:pPr>
        <w:spacing w:after="0"/>
        <w:ind w:firstLine="567"/>
        <w:jc w:val="center"/>
        <w:rPr>
          <w:rFonts w:cstheme="minorHAnsi"/>
          <w:sz w:val="24"/>
          <w:szCs w:val="24"/>
        </w:rPr>
      </w:pPr>
      <w:r w:rsidRPr="000F54B7">
        <w:rPr>
          <w:rFonts w:cstheme="minorHAnsi"/>
          <w:b/>
          <w:sz w:val="24"/>
          <w:szCs w:val="24"/>
        </w:rPr>
        <w:t>Рейды, проведенные с целью выявления мест распространения наркотиков</w:t>
      </w:r>
    </w:p>
    <w:p w:rsidR="003419CB" w:rsidRPr="000F54B7" w:rsidRDefault="003419CB" w:rsidP="003419C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С целью пресечения незаконного оборота наркотических средств и психотропных веществ на территории </w:t>
      </w:r>
      <w:r>
        <w:rPr>
          <w:rFonts w:cstheme="minorHAnsi"/>
          <w:sz w:val="24"/>
          <w:szCs w:val="24"/>
        </w:rPr>
        <w:t xml:space="preserve">Чунского районного </w:t>
      </w:r>
      <w:r w:rsidRPr="000F54B7">
        <w:rPr>
          <w:rFonts w:cstheme="minorHAnsi"/>
          <w:sz w:val="24"/>
          <w:szCs w:val="24"/>
        </w:rPr>
        <w:t>муниципального образования были проведены следующие мероприятия:</w:t>
      </w:r>
    </w:p>
    <w:p w:rsidR="003419CB" w:rsidRPr="000F54B7" w:rsidRDefault="003419CB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0F54B7">
        <w:rPr>
          <w:rFonts w:cstheme="minorHAnsi"/>
          <w:sz w:val="24"/>
          <w:szCs w:val="24"/>
        </w:rPr>
        <w:t>Контрольная закупка</w:t>
      </w:r>
      <w:r>
        <w:rPr>
          <w:rFonts w:cstheme="minorHAnsi"/>
          <w:sz w:val="24"/>
          <w:szCs w:val="24"/>
        </w:rPr>
        <w:t>»;</w:t>
      </w:r>
    </w:p>
    <w:p w:rsidR="003419CB" w:rsidRPr="000F54B7" w:rsidRDefault="003419CB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0F54B7">
        <w:rPr>
          <w:rFonts w:cstheme="minorHAnsi"/>
          <w:sz w:val="24"/>
          <w:szCs w:val="24"/>
        </w:rPr>
        <w:t>Соблюдение комендантского часа</w:t>
      </w:r>
      <w:r>
        <w:rPr>
          <w:rFonts w:cstheme="minorHAnsi"/>
          <w:sz w:val="24"/>
          <w:szCs w:val="24"/>
        </w:rPr>
        <w:t>».</w:t>
      </w:r>
    </w:p>
    <w:p w:rsidR="003419CB" w:rsidRPr="000F54B7" w:rsidRDefault="003419CB" w:rsidP="003419C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В 2015 году в целях выявления преступлений и правонарушений в сфере незаконного оборота наркотических средств и психотропных веществ на территории </w:t>
      </w:r>
      <w:r w:rsidR="00723480">
        <w:rPr>
          <w:rFonts w:cstheme="minorHAnsi"/>
          <w:sz w:val="24"/>
          <w:szCs w:val="24"/>
        </w:rPr>
        <w:t xml:space="preserve">Чунского районного </w:t>
      </w:r>
      <w:r w:rsidRPr="000F54B7">
        <w:rPr>
          <w:rFonts w:cstheme="minorHAnsi"/>
          <w:sz w:val="24"/>
          <w:szCs w:val="24"/>
        </w:rPr>
        <w:t>муниципального образования было проведено 13 рейдов. В результате было выявлено 13 мест распространения наркотических веществ, заведено 13 дел.</w:t>
      </w:r>
    </w:p>
    <w:p w:rsidR="003419CB" w:rsidRPr="000F54B7" w:rsidRDefault="003419CB" w:rsidP="00F82A18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0F54B7">
        <w:rPr>
          <w:rFonts w:cstheme="minorHAnsi"/>
          <w:b/>
          <w:sz w:val="24"/>
          <w:szCs w:val="24"/>
        </w:rPr>
        <w:t>Рейды, проведенные с целью посещения неблагополучных семей</w:t>
      </w:r>
    </w:p>
    <w:p w:rsidR="003419CB" w:rsidRPr="000F54B7" w:rsidRDefault="003419CB" w:rsidP="003419C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С целью раннего выявления и профилактики безнадзорности и беспризорности в 2015 году был проведен ряд следующих мероприятий:</w:t>
      </w:r>
    </w:p>
    <w:p w:rsidR="003419CB" w:rsidRPr="000F54B7" w:rsidRDefault="00723480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3419CB" w:rsidRPr="000F54B7">
        <w:rPr>
          <w:rFonts w:cstheme="minorHAnsi"/>
          <w:sz w:val="24"/>
          <w:szCs w:val="24"/>
        </w:rPr>
        <w:t xml:space="preserve">Профилактическая работа с </w:t>
      </w:r>
      <w:r w:rsidRPr="000F54B7">
        <w:rPr>
          <w:rFonts w:cstheme="minorHAnsi"/>
          <w:sz w:val="24"/>
          <w:szCs w:val="24"/>
        </w:rPr>
        <w:t>детьми,</w:t>
      </w:r>
      <w:r w:rsidR="003419CB" w:rsidRPr="000F54B7">
        <w:rPr>
          <w:rFonts w:cstheme="minorHAnsi"/>
          <w:sz w:val="24"/>
          <w:szCs w:val="24"/>
        </w:rPr>
        <w:t xml:space="preserve"> проживающими в неблагополучных семьях</w:t>
      </w:r>
      <w:r>
        <w:rPr>
          <w:rFonts w:cstheme="minorHAnsi"/>
          <w:sz w:val="24"/>
          <w:szCs w:val="24"/>
        </w:rPr>
        <w:t>»;</w:t>
      </w:r>
    </w:p>
    <w:p w:rsidR="003419CB" w:rsidRPr="000F54B7" w:rsidRDefault="003419CB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«Профилактика жестокого обращения с детьми»</w:t>
      </w:r>
      <w:r w:rsidR="00723480">
        <w:rPr>
          <w:rFonts w:cstheme="minorHAnsi"/>
          <w:sz w:val="24"/>
          <w:szCs w:val="24"/>
        </w:rPr>
        <w:t>;</w:t>
      </w:r>
    </w:p>
    <w:p w:rsidR="003419CB" w:rsidRPr="000F54B7" w:rsidRDefault="00723480" w:rsidP="003419CB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3419CB" w:rsidRPr="000F54B7">
        <w:rPr>
          <w:rFonts w:cstheme="minorHAnsi"/>
          <w:sz w:val="24"/>
          <w:szCs w:val="24"/>
        </w:rPr>
        <w:t>Оказание практической помощи</w:t>
      </w:r>
      <w:r>
        <w:rPr>
          <w:rFonts w:cstheme="minorHAnsi"/>
          <w:sz w:val="24"/>
          <w:szCs w:val="24"/>
        </w:rPr>
        <w:t>»</w:t>
      </w:r>
      <w:r w:rsidR="003419CB" w:rsidRPr="000F54B7">
        <w:rPr>
          <w:rFonts w:cstheme="minorHAnsi"/>
          <w:sz w:val="24"/>
          <w:szCs w:val="24"/>
        </w:rPr>
        <w:t xml:space="preserve"> (раздача одежды)</w:t>
      </w:r>
      <w:r>
        <w:rPr>
          <w:rFonts w:cstheme="minorHAnsi"/>
          <w:sz w:val="24"/>
          <w:szCs w:val="24"/>
        </w:rPr>
        <w:t>;</w:t>
      </w:r>
    </w:p>
    <w:p w:rsidR="00723480" w:rsidRDefault="003419CB" w:rsidP="00723480">
      <w:pPr>
        <w:pStyle w:val="a8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Профилактические беседы</w:t>
      </w:r>
      <w:r w:rsidR="00723480">
        <w:rPr>
          <w:rFonts w:cstheme="minorHAnsi"/>
          <w:sz w:val="24"/>
          <w:szCs w:val="24"/>
        </w:rPr>
        <w:t>:</w:t>
      </w:r>
    </w:p>
    <w:p w:rsidR="00723480" w:rsidRDefault="00723480" w:rsidP="00723480">
      <w:pPr>
        <w:pStyle w:val="a8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«</w:t>
      </w:r>
      <w:r w:rsidR="003419CB" w:rsidRPr="000F54B7">
        <w:rPr>
          <w:rFonts w:cstheme="minorHAnsi"/>
          <w:sz w:val="24"/>
          <w:szCs w:val="24"/>
        </w:rPr>
        <w:t>О вреде алкоголя</w:t>
      </w:r>
      <w:r>
        <w:rPr>
          <w:rFonts w:cstheme="minorHAnsi"/>
          <w:sz w:val="24"/>
          <w:szCs w:val="24"/>
        </w:rPr>
        <w:t>»</w:t>
      </w:r>
      <w:r w:rsidR="003419CB" w:rsidRPr="000F54B7">
        <w:rPr>
          <w:rFonts w:cstheme="minorHAnsi"/>
          <w:sz w:val="24"/>
          <w:szCs w:val="24"/>
        </w:rPr>
        <w:t>,</w:t>
      </w:r>
    </w:p>
    <w:p w:rsidR="003419CB" w:rsidRPr="000F54B7" w:rsidRDefault="00723480" w:rsidP="00723480">
      <w:pPr>
        <w:pStyle w:val="a8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3419CB" w:rsidRPr="000F54B7">
        <w:rPr>
          <w:rFonts w:cstheme="minorHAnsi"/>
          <w:sz w:val="24"/>
          <w:szCs w:val="24"/>
        </w:rPr>
        <w:t xml:space="preserve">Пагубное влияние </w:t>
      </w:r>
      <w:proofErr w:type="spellStart"/>
      <w:r w:rsidR="003419CB" w:rsidRPr="000F54B7">
        <w:rPr>
          <w:rFonts w:cstheme="minorHAnsi"/>
          <w:sz w:val="24"/>
          <w:szCs w:val="24"/>
        </w:rPr>
        <w:t>табакокурения</w:t>
      </w:r>
      <w:proofErr w:type="spellEnd"/>
      <w:r>
        <w:rPr>
          <w:rFonts w:cstheme="minorHAnsi"/>
          <w:sz w:val="24"/>
          <w:szCs w:val="24"/>
        </w:rPr>
        <w:t>».</w:t>
      </w:r>
    </w:p>
    <w:p w:rsidR="003419CB" w:rsidRPr="000F54B7" w:rsidRDefault="003419CB" w:rsidP="003419C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Всего в 2015 году было проведено 24 рейда, в результате которых было выявлено 89 неблагополучных семей, заведено 34 уголовных дела.</w:t>
      </w:r>
    </w:p>
    <w:p w:rsidR="00586395" w:rsidRDefault="00586395" w:rsidP="003419CB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:rsidR="00F82A18" w:rsidRPr="000F54B7" w:rsidRDefault="00F82A18" w:rsidP="003419CB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:rsidR="00723480" w:rsidRDefault="00723480" w:rsidP="0072348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514A4">
        <w:rPr>
          <w:rFonts w:asciiTheme="majorHAnsi" w:hAnsiTheme="majorHAnsi" w:cstheme="majorHAnsi"/>
          <w:b/>
          <w:sz w:val="28"/>
          <w:szCs w:val="28"/>
        </w:rPr>
        <w:t>Информация о работе совещательного органа. Проведени</w:t>
      </w:r>
      <w:r>
        <w:rPr>
          <w:rFonts w:asciiTheme="majorHAnsi" w:hAnsiTheme="majorHAnsi" w:cstheme="majorHAnsi"/>
          <w:b/>
          <w:sz w:val="28"/>
          <w:szCs w:val="28"/>
        </w:rPr>
        <w:t>е</w:t>
      </w:r>
      <w:r w:rsidRPr="00E514A4">
        <w:rPr>
          <w:rFonts w:asciiTheme="majorHAnsi" w:hAnsiTheme="majorHAnsi" w:cstheme="majorHAnsi"/>
          <w:b/>
          <w:sz w:val="28"/>
          <w:szCs w:val="28"/>
        </w:rPr>
        <w:t xml:space="preserve"> общественных слушаний по проблемам </w:t>
      </w:r>
      <w:proofErr w:type="spellStart"/>
      <w:r w:rsidRPr="00E514A4">
        <w:rPr>
          <w:rFonts w:asciiTheme="majorHAnsi" w:hAnsiTheme="majorHAnsi" w:cstheme="majorHAnsi"/>
          <w:b/>
          <w:sz w:val="28"/>
          <w:szCs w:val="28"/>
        </w:rPr>
        <w:t>незаконногооборота</w:t>
      </w:r>
      <w:proofErr w:type="spellEnd"/>
      <w:r w:rsidRPr="00E514A4">
        <w:rPr>
          <w:rFonts w:asciiTheme="majorHAnsi" w:hAnsiTheme="majorHAnsi" w:cstheme="majorHAnsi"/>
          <w:b/>
          <w:sz w:val="28"/>
          <w:szCs w:val="28"/>
        </w:rPr>
        <w:t xml:space="preserve"> наркотических средств и психотропных веществ на территории муниципального образования</w:t>
      </w:r>
    </w:p>
    <w:p w:rsidR="00723480" w:rsidRDefault="00723480" w:rsidP="0072348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86395" w:rsidRPr="000F54B7" w:rsidRDefault="005634D7" w:rsidP="00723480">
      <w:pPr>
        <w:spacing w:after="0"/>
        <w:jc w:val="center"/>
        <w:rPr>
          <w:rFonts w:cstheme="minorHAnsi"/>
          <w:sz w:val="24"/>
          <w:szCs w:val="24"/>
        </w:rPr>
      </w:pPr>
      <w:r w:rsidRPr="000F54B7">
        <w:rPr>
          <w:rFonts w:cstheme="minorHAnsi"/>
          <w:b/>
          <w:sz w:val="24"/>
          <w:szCs w:val="24"/>
        </w:rPr>
        <w:t>Антинаркотический совещательный орган</w:t>
      </w:r>
    </w:p>
    <w:tbl>
      <w:tblPr>
        <w:tblStyle w:val="aa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5224"/>
      </w:tblGrid>
      <w:tr w:rsidR="00586395" w:rsidRPr="000F54B7" w:rsidTr="00723480">
        <w:tc>
          <w:tcPr>
            <w:tcW w:w="4489" w:type="dxa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Наименование антинаркотического органа</w:t>
            </w:r>
          </w:p>
        </w:tc>
        <w:tc>
          <w:tcPr>
            <w:tcW w:w="0" w:type="auto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Антинаркотическая комиссия Чунского района</w:t>
            </w:r>
          </w:p>
        </w:tc>
      </w:tr>
      <w:tr w:rsidR="00586395" w:rsidRPr="000F54B7" w:rsidTr="00723480">
        <w:tc>
          <w:tcPr>
            <w:tcW w:w="4489" w:type="dxa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Наименование уставного документа</w:t>
            </w:r>
          </w:p>
        </w:tc>
        <w:tc>
          <w:tcPr>
            <w:tcW w:w="0" w:type="auto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Постановление администрации Чунского района</w:t>
            </w:r>
          </w:p>
        </w:tc>
      </w:tr>
      <w:tr w:rsidR="00586395" w:rsidRPr="000F54B7" w:rsidTr="00723480">
        <w:tc>
          <w:tcPr>
            <w:tcW w:w="4489" w:type="dxa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№ документа</w:t>
            </w:r>
          </w:p>
        </w:tc>
        <w:tc>
          <w:tcPr>
            <w:tcW w:w="0" w:type="auto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86395" w:rsidRPr="000F54B7" w:rsidTr="00723480">
        <w:tc>
          <w:tcPr>
            <w:tcW w:w="4489" w:type="dxa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Дата согласования УД</w:t>
            </w:r>
          </w:p>
        </w:tc>
        <w:tc>
          <w:tcPr>
            <w:tcW w:w="0" w:type="auto"/>
          </w:tcPr>
          <w:p w:rsidR="00586395" w:rsidRPr="000F54B7" w:rsidRDefault="005634D7" w:rsidP="000F54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05.06.2013</w:t>
            </w:r>
            <w:r w:rsidR="00723480">
              <w:rPr>
                <w:rFonts w:cstheme="minorHAnsi"/>
                <w:sz w:val="24"/>
                <w:szCs w:val="24"/>
              </w:rPr>
              <w:t xml:space="preserve"> год</w:t>
            </w:r>
          </w:p>
        </w:tc>
      </w:tr>
    </w:tbl>
    <w:p w:rsidR="00586395" w:rsidRPr="000F54B7" w:rsidRDefault="00586395" w:rsidP="000F54B7">
      <w:pPr>
        <w:spacing w:after="0"/>
        <w:jc w:val="both"/>
        <w:rPr>
          <w:rFonts w:cstheme="minorHAnsi"/>
          <w:sz w:val="24"/>
          <w:szCs w:val="24"/>
        </w:rPr>
      </w:pPr>
    </w:p>
    <w:p w:rsidR="00586395" w:rsidRPr="000F54B7" w:rsidRDefault="005634D7" w:rsidP="00723480">
      <w:pPr>
        <w:spacing w:after="0"/>
        <w:jc w:val="center"/>
        <w:rPr>
          <w:rFonts w:cstheme="minorHAnsi"/>
          <w:sz w:val="24"/>
          <w:szCs w:val="24"/>
        </w:rPr>
      </w:pPr>
      <w:r w:rsidRPr="000F54B7">
        <w:rPr>
          <w:rFonts w:cstheme="minorHAnsi"/>
          <w:b/>
          <w:sz w:val="24"/>
          <w:szCs w:val="24"/>
        </w:rPr>
        <w:t>Проведенные заседания</w:t>
      </w:r>
    </w:p>
    <w:tbl>
      <w:tblPr>
        <w:tblStyle w:val="aa"/>
        <w:tblOverlap w:val="never"/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087"/>
        <w:gridCol w:w="2087"/>
        <w:gridCol w:w="2087"/>
        <w:gridCol w:w="1424"/>
      </w:tblGrid>
      <w:tr w:rsidR="00586395" w:rsidRPr="000F54B7" w:rsidTr="00723480">
        <w:trPr>
          <w:trHeight w:val="250"/>
        </w:trPr>
        <w:tc>
          <w:tcPr>
            <w:tcW w:w="1979" w:type="dxa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586395" w:rsidRPr="000F54B7" w:rsidTr="00723480">
        <w:trPr>
          <w:trHeight w:val="260"/>
        </w:trPr>
        <w:tc>
          <w:tcPr>
            <w:tcW w:w="1979" w:type="dxa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6395" w:rsidRPr="000F54B7" w:rsidRDefault="005634D7" w:rsidP="007234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54B7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586395" w:rsidRPr="000F54B7" w:rsidRDefault="00586395" w:rsidP="000F54B7">
      <w:pPr>
        <w:spacing w:after="0"/>
        <w:jc w:val="both"/>
        <w:rPr>
          <w:rFonts w:cstheme="minorHAnsi"/>
          <w:sz w:val="24"/>
          <w:szCs w:val="24"/>
        </w:rPr>
      </w:pPr>
    </w:p>
    <w:p w:rsidR="00723480" w:rsidRPr="00723480" w:rsidRDefault="005634D7" w:rsidP="0072348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723480">
        <w:rPr>
          <w:rFonts w:cstheme="minorHAnsi"/>
          <w:b/>
          <w:sz w:val="24"/>
          <w:szCs w:val="24"/>
          <w:u w:val="single"/>
        </w:rPr>
        <w:t xml:space="preserve">Вопросы, рассматриваемые на заседаниях </w:t>
      </w:r>
      <w:proofErr w:type="gramStart"/>
      <w:r w:rsidRPr="00723480">
        <w:rPr>
          <w:rFonts w:cstheme="minorHAnsi"/>
          <w:b/>
          <w:sz w:val="24"/>
          <w:szCs w:val="24"/>
          <w:u w:val="single"/>
        </w:rPr>
        <w:t>антинаркотического</w:t>
      </w:r>
      <w:proofErr w:type="gramEnd"/>
    </w:p>
    <w:p w:rsidR="00586395" w:rsidRPr="00723480" w:rsidRDefault="005634D7" w:rsidP="00723480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723480">
        <w:rPr>
          <w:rFonts w:cstheme="minorHAnsi"/>
          <w:b/>
          <w:sz w:val="24"/>
          <w:szCs w:val="24"/>
          <w:u w:val="single"/>
        </w:rPr>
        <w:t>совещательного органа в 2015 году</w:t>
      </w:r>
    </w:p>
    <w:p w:rsidR="00586395" w:rsidRPr="00723480" w:rsidRDefault="00723480" w:rsidP="00723480">
      <w:pPr>
        <w:spacing w:after="0"/>
        <w:ind w:firstLine="567"/>
        <w:jc w:val="both"/>
        <w:rPr>
          <w:rFonts w:cstheme="minorHAnsi"/>
          <w:b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Тематика вопросов </w:t>
      </w:r>
      <w:r>
        <w:rPr>
          <w:rFonts w:cstheme="minorHAnsi"/>
          <w:b/>
          <w:sz w:val="24"/>
          <w:szCs w:val="24"/>
        </w:rPr>
        <w:t>я</w:t>
      </w:r>
      <w:r w:rsidR="005634D7" w:rsidRPr="00723480">
        <w:rPr>
          <w:rFonts w:cstheme="minorHAnsi"/>
          <w:b/>
          <w:sz w:val="24"/>
          <w:szCs w:val="24"/>
        </w:rPr>
        <w:t>нварь-март: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1. </w:t>
      </w:r>
      <w:r w:rsidR="005634D7" w:rsidRPr="009D7565">
        <w:rPr>
          <w:rFonts w:cstheme="minorHAnsi"/>
          <w:sz w:val="24"/>
          <w:szCs w:val="24"/>
        </w:rPr>
        <w:t>Просмотр фильма «Последствия употребления наркотиков», обсуждение.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2. </w:t>
      </w:r>
      <w:r w:rsidR="005634D7" w:rsidRPr="009D7565">
        <w:rPr>
          <w:rFonts w:cstheme="minorHAnsi"/>
          <w:sz w:val="24"/>
          <w:szCs w:val="24"/>
        </w:rPr>
        <w:t xml:space="preserve">Об эффективности работы правоохранительных органов в сфере незаконного оборота наркотических средств и их </w:t>
      </w:r>
      <w:proofErr w:type="spellStart"/>
      <w:r w:rsidR="005634D7" w:rsidRPr="009D7565">
        <w:rPr>
          <w:rFonts w:cstheme="minorHAnsi"/>
          <w:sz w:val="24"/>
          <w:szCs w:val="24"/>
        </w:rPr>
        <w:t>прекурсов</w:t>
      </w:r>
      <w:proofErr w:type="spellEnd"/>
      <w:r w:rsidR="005634D7" w:rsidRPr="009D7565">
        <w:rPr>
          <w:rFonts w:cstheme="minorHAnsi"/>
          <w:sz w:val="24"/>
          <w:szCs w:val="24"/>
        </w:rPr>
        <w:t xml:space="preserve">, в том числе по пресечению новых видов наркотических средств и их </w:t>
      </w:r>
      <w:proofErr w:type="spellStart"/>
      <w:r w:rsidR="005634D7" w:rsidRPr="009D7565">
        <w:rPr>
          <w:rFonts w:cstheme="minorHAnsi"/>
          <w:sz w:val="24"/>
          <w:szCs w:val="24"/>
        </w:rPr>
        <w:t>прекурсов</w:t>
      </w:r>
      <w:proofErr w:type="spellEnd"/>
      <w:r w:rsidR="005634D7" w:rsidRPr="009D7565">
        <w:rPr>
          <w:rFonts w:cstheme="minorHAnsi"/>
          <w:sz w:val="24"/>
          <w:szCs w:val="24"/>
        </w:rPr>
        <w:t xml:space="preserve"> на территории Чунского районного муниципального образования.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3. </w:t>
      </w:r>
      <w:r w:rsidR="005634D7" w:rsidRPr="009D7565">
        <w:rPr>
          <w:rFonts w:cstheme="minorHAnsi"/>
          <w:sz w:val="24"/>
          <w:szCs w:val="24"/>
        </w:rPr>
        <w:t>О реализации муниципальной межведомственной социальной программы «Комплексные меры профилактики наркомании и других социально – негативных явлений в Чунском районе на 2012 – 2014 годы» по итогам 2014 г.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4. </w:t>
      </w:r>
      <w:r w:rsidR="005634D7" w:rsidRPr="009D7565">
        <w:rPr>
          <w:rFonts w:cstheme="minorHAnsi"/>
          <w:sz w:val="24"/>
          <w:szCs w:val="24"/>
        </w:rPr>
        <w:t xml:space="preserve">Об организации проведения массовых </w:t>
      </w:r>
      <w:proofErr w:type="spellStart"/>
      <w:r w:rsidR="005634D7" w:rsidRPr="009D7565">
        <w:rPr>
          <w:rFonts w:cstheme="minorHAnsi"/>
          <w:sz w:val="24"/>
          <w:szCs w:val="24"/>
        </w:rPr>
        <w:t>физкультурно</w:t>
      </w:r>
      <w:proofErr w:type="spellEnd"/>
      <w:r w:rsidR="005634D7" w:rsidRPr="009D7565">
        <w:rPr>
          <w:rFonts w:cstheme="minorHAnsi"/>
          <w:sz w:val="24"/>
          <w:szCs w:val="24"/>
        </w:rPr>
        <w:t xml:space="preserve"> – спортивных мероприятий в целях приобщения населения к занятиям физической культурой и спортом в 2015 году.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5. </w:t>
      </w:r>
      <w:r w:rsidR="005634D7" w:rsidRPr="009D7565">
        <w:rPr>
          <w:rFonts w:cstheme="minorHAnsi"/>
          <w:sz w:val="24"/>
          <w:szCs w:val="24"/>
        </w:rPr>
        <w:t xml:space="preserve">О проведении тестирования </w:t>
      </w:r>
      <w:proofErr w:type="gramStart"/>
      <w:r w:rsidR="005634D7" w:rsidRPr="009D7565">
        <w:rPr>
          <w:rFonts w:cstheme="minorHAnsi"/>
          <w:sz w:val="24"/>
          <w:szCs w:val="24"/>
        </w:rPr>
        <w:t>обучающихся</w:t>
      </w:r>
      <w:proofErr w:type="gramEnd"/>
      <w:r w:rsidR="005634D7" w:rsidRPr="009D7565">
        <w:rPr>
          <w:rFonts w:cstheme="minorHAnsi"/>
          <w:sz w:val="24"/>
          <w:szCs w:val="24"/>
        </w:rPr>
        <w:t xml:space="preserve"> в Чунском районном муниципальном образовании.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6. </w:t>
      </w:r>
      <w:r w:rsidR="005634D7" w:rsidRPr="009D7565">
        <w:rPr>
          <w:rFonts w:cstheme="minorHAnsi"/>
          <w:sz w:val="24"/>
          <w:szCs w:val="24"/>
        </w:rPr>
        <w:t>Об организации и результатах работы по выявлению фактов управления транспортными средствами в состоянии опьянения, а также о мерах по их предупреждению и пресечению.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7. </w:t>
      </w:r>
      <w:r w:rsidR="005634D7" w:rsidRPr="009D7565">
        <w:rPr>
          <w:rFonts w:cstheme="minorHAnsi"/>
          <w:sz w:val="24"/>
          <w:szCs w:val="24"/>
        </w:rPr>
        <w:t xml:space="preserve">О поручении </w:t>
      </w:r>
      <w:proofErr w:type="spellStart"/>
      <w:r w:rsidR="005634D7" w:rsidRPr="009D7565">
        <w:rPr>
          <w:rFonts w:cstheme="minorHAnsi"/>
          <w:sz w:val="24"/>
          <w:szCs w:val="24"/>
        </w:rPr>
        <w:t>Тайшетского</w:t>
      </w:r>
      <w:proofErr w:type="spellEnd"/>
      <w:r w:rsidR="005634D7" w:rsidRPr="009D7565">
        <w:rPr>
          <w:rFonts w:cstheme="minorHAnsi"/>
          <w:sz w:val="24"/>
          <w:szCs w:val="24"/>
        </w:rPr>
        <w:t xml:space="preserve"> межрайонного органа управления ФСКН России по Иркутской области главам муниципальных образовании Чунского района в рамках проведения операции «Мак» на территории Чунского района.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8. </w:t>
      </w:r>
      <w:r w:rsidR="005634D7" w:rsidRPr="009D7565">
        <w:rPr>
          <w:rFonts w:cstheme="minorHAnsi"/>
          <w:sz w:val="24"/>
          <w:szCs w:val="24"/>
        </w:rPr>
        <w:t xml:space="preserve">О принятых мерах по отношению несовершеннолетних </w:t>
      </w:r>
      <w:proofErr w:type="spellStart"/>
      <w:r w:rsidR="005634D7" w:rsidRPr="009D7565">
        <w:rPr>
          <w:rFonts w:cstheme="minorHAnsi"/>
          <w:sz w:val="24"/>
          <w:szCs w:val="24"/>
        </w:rPr>
        <w:t>Перетряхиной</w:t>
      </w:r>
      <w:proofErr w:type="spellEnd"/>
      <w:r w:rsidR="005634D7" w:rsidRPr="009D7565">
        <w:rPr>
          <w:rFonts w:cstheme="minorHAnsi"/>
          <w:sz w:val="24"/>
          <w:szCs w:val="24"/>
        </w:rPr>
        <w:t xml:space="preserve"> А.Е. и </w:t>
      </w:r>
      <w:proofErr w:type="spellStart"/>
      <w:r w:rsidR="005634D7" w:rsidRPr="009D7565">
        <w:rPr>
          <w:rFonts w:cstheme="minorHAnsi"/>
          <w:sz w:val="24"/>
          <w:szCs w:val="24"/>
        </w:rPr>
        <w:t>Перетряхиной</w:t>
      </w:r>
      <w:proofErr w:type="spellEnd"/>
      <w:r w:rsidR="005634D7" w:rsidRPr="009D7565">
        <w:rPr>
          <w:rFonts w:cstheme="minorHAnsi"/>
          <w:sz w:val="24"/>
          <w:szCs w:val="24"/>
        </w:rPr>
        <w:t xml:space="preserve"> Д.Е., проживающих по адресу: п. </w:t>
      </w:r>
      <w:proofErr w:type="gramStart"/>
      <w:r w:rsidR="005634D7" w:rsidRPr="009D7565">
        <w:rPr>
          <w:rFonts w:cstheme="minorHAnsi"/>
          <w:sz w:val="24"/>
          <w:szCs w:val="24"/>
        </w:rPr>
        <w:t>Октябрьский</w:t>
      </w:r>
      <w:proofErr w:type="gramEnd"/>
      <w:r w:rsidR="005634D7" w:rsidRPr="009D7565">
        <w:rPr>
          <w:rFonts w:cstheme="minorHAnsi"/>
          <w:sz w:val="24"/>
          <w:szCs w:val="24"/>
        </w:rPr>
        <w:t xml:space="preserve">, ул. Чапаева, д.4, кв.2.. </w:t>
      </w:r>
    </w:p>
    <w:p w:rsidR="00723480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9. </w:t>
      </w:r>
      <w:r w:rsidR="005634D7" w:rsidRPr="009D7565">
        <w:rPr>
          <w:rFonts w:cstheme="minorHAnsi"/>
          <w:sz w:val="24"/>
          <w:szCs w:val="24"/>
        </w:rPr>
        <w:t>О принятии мер по отношению к собственникам помещения, используемого для незаконного оборота наркотических средств и психотропных веществ.</w:t>
      </w:r>
    </w:p>
    <w:p w:rsidR="00586395" w:rsidRPr="009D7565" w:rsidRDefault="009D7565" w:rsidP="009D7565">
      <w:pPr>
        <w:tabs>
          <w:tab w:val="num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10. </w:t>
      </w:r>
      <w:r w:rsidR="005634D7" w:rsidRPr="009D7565">
        <w:rPr>
          <w:rFonts w:cstheme="minorHAnsi"/>
          <w:sz w:val="24"/>
          <w:szCs w:val="24"/>
        </w:rPr>
        <w:t>О выполнении поручений.</w:t>
      </w:r>
    </w:p>
    <w:p w:rsidR="00723480" w:rsidRDefault="005634D7" w:rsidP="0072348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Тематика вопросов </w:t>
      </w:r>
      <w:r w:rsidR="00723480" w:rsidRPr="00BE306C">
        <w:rPr>
          <w:rFonts w:cstheme="minorHAnsi"/>
          <w:b/>
          <w:sz w:val="24"/>
          <w:szCs w:val="24"/>
        </w:rPr>
        <w:t>апрель-июнь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1 Просмотр видеороликов по профилактике наркомании. 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2. О результатах мониторинга </w:t>
      </w:r>
      <w:proofErr w:type="spellStart"/>
      <w:r w:rsidRPr="000F54B7">
        <w:rPr>
          <w:rFonts w:cstheme="minorHAnsi"/>
          <w:sz w:val="24"/>
          <w:szCs w:val="24"/>
        </w:rPr>
        <w:t>наркоситуации</w:t>
      </w:r>
      <w:proofErr w:type="spellEnd"/>
      <w:r w:rsidRPr="000F54B7">
        <w:rPr>
          <w:rFonts w:cstheme="minorHAnsi"/>
          <w:sz w:val="24"/>
          <w:szCs w:val="24"/>
        </w:rPr>
        <w:t xml:space="preserve"> в Чунском районе за 2014 г.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3. Об эффективности работы средств массовой информации по вопросам формирования негативного отношения к наркотикам и пропаганды здорового образа жизни. 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lastRenderedPageBreak/>
        <w:t>№ 4. Организация работы антинаркотической комиссии в Лесогорском муниципальном образовании.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5. О плане проведения мероприятий по выявлению и уничтожению очагов произрастания </w:t>
      </w:r>
      <w:proofErr w:type="spellStart"/>
      <w:r w:rsidRPr="000F54B7">
        <w:rPr>
          <w:rFonts w:cstheme="minorHAnsi"/>
          <w:sz w:val="24"/>
          <w:szCs w:val="24"/>
        </w:rPr>
        <w:t>наркосодержащих</w:t>
      </w:r>
      <w:proofErr w:type="spellEnd"/>
      <w:r w:rsidRPr="000F54B7">
        <w:rPr>
          <w:rFonts w:cstheme="minorHAnsi"/>
          <w:sz w:val="24"/>
          <w:szCs w:val="24"/>
        </w:rPr>
        <w:t xml:space="preserve"> растений на территории Чунского района, в том числе на землях сельскохозяйственного назначения.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6. О работе </w:t>
      </w:r>
      <w:proofErr w:type="spellStart"/>
      <w:r w:rsidRPr="000F54B7">
        <w:rPr>
          <w:rFonts w:cstheme="minorHAnsi"/>
          <w:sz w:val="24"/>
          <w:szCs w:val="24"/>
        </w:rPr>
        <w:t>наркопостов</w:t>
      </w:r>
      <w:proofErr w:type="spellEnd"/>
      <w:r w:rsidRPr="000F54B7">
        <w:rPr>
          <w:rFonts w:cstheme="minorHAnsi"/>
          <w:sz w:val="24"/>
          <w:szCs w:val="24"/>
        </w:rPr>
        <w:t xml:space="preserve"> в образовательных учреждениях Чунского района.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7. О рассмотрении представления о принятии мер по устранению причин и условий, способствующих совершению преступления. 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8. О необходимости организации работы по сверкам случаев отравлений наркотическими средствами. </w:t>
      </w:r>
    </w:p>
    <w:p w:rsidR="00586395" w:rsidRPr="000F54B7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№ 9. О выполнении поручений.</w:t>
      </w:r>
    </w:p>
    <w:p w:rsidR="00586395" w:rsidRPr="00723480" w:rsidRDefault="005634D7" w:rsidP="00723480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Тематика вопросов </w:t>
      </w:r>
      <w:r w:rsidR="00723480" w:rsidRPr="00723480">
        <w:rPr>
          <w:rFonts w:cstheme="minorHAnsi"/>
          <w:b/>
          <w:sz w:val="24"/>
          <w:szCs w:val="24"/>
        </w:rPr>
        <w:t>июль-сентябрь</w:t>
      </w:r>
      <w:r w:rsidRPr="00723480">
        <w:rPr>
          <w:rFonts w:cstheme="minorHAnsi"/>
          <w:b/>
          <w:sz w:val="24"/>
          <w:szCs w:val="24"/>
        </w:rPr>
        <w:t>:</w:t>
      </w:r>
    </w:p>
    <w:p w:rsidR="00723480" w:rsidRPr="00723480" w:rsidRDefault="00383541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№</w:t>
      </w:r>
      <w:r w:rsidR="00723480">
        <w:rPr>
          <w:rFonts w:cstheme="minorHAnsi"/>
          <w:sz w:val="24"/>
          <w:szCs w:val="24"/>
        </w:rPr>
        <w:t>1.</w:t>
      </w:r>
      <w:r w:rsidR="005634D7" w:rsidRPr="00723480">
        <w:rPr>
          <w:rFonts w:cstheme="minorHAnsi"/>
          <w:sz w:val="24"/>
          <w:szCs w:val="24"/>
        </w:rPr>
        <w:t>Просмотр фильма «Вся</w:t>
      </w:r>
      <w:r w:rsidR="009D7565">
        <w:rPr>
          <w:rFonts w:cstheme="minorHAnsi"/>
          <w:sz w:val="24"/>
          <w:szCs w:val="24"/>
        </w:rPr>
        <w:t>,</w:t>
      </w:r>
      <w:r w:rsidR="005634D7" w:rsidRPr="00723480">
        <w:rPr>
          <w:rFonts w:cstheme="minorHAnsi"/>
          <w:sz w:val="24"/>
          <w:szCs w:val="24"/>
        </w:rPr>
        <w:t xml:space="preserve"> правда</w:t>
      </w:r>
      <w:r w:rsidR="009D7565">
        <w:rPr>
          <w:rFonts w:cstheme="minorHAnsi"/>
          <w:sz w:val="24"/>
          <w:szCs w:val="24"/>
        </w:rPr>
        <w:t>,</w:t>
      </w:r>
      <w:r w:rsidR="005634D7" w:rsidRPr="00723480">
        <w:rPr>
          <w:rFonts w:cstheme="minorHAnsi"/>
          <w:sz w:val="24"/>
          <w:szCs w:val="24"/>
        </w:rPr>
        <w:t xml:space="preserve"> о наркотиках», рекламного видеоролика «Гимн </w:t>
      </w:r>
      <w:proofErr w:type="spellStart"/>
      <w:r w:rsidR="005634D7" w:rsidRPr="00723480">
        <w:rPr>
          <w:rFonts w:cstheme="minorHAnsi"/>
          <w:sz w:val="24"/>
          <w:szCs w:val="24"/>
        </w:rPr>
        <w:t>Стопнаркотик</w:t>
      </w:r>
      <w:proofErr w:type="spellEnd"/>
      <w:r w:rsidR="005634D7" w:rsidRPr="00723480">
        <w:rPr>
          <w:rFonts w:cstheme="minorHAnsi"/>
          <w:sz w:val="24"/>
          <w:szCs w:val="24"/>
        </w:rPr>
        <w:t>», обсуждение.</w:t>
      </w:r>
    </w:p>
    <w:p w:rsidR="00723480" w:rsidRDefault="005634D7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23480">
        <w:rPr>
          <w:rFonts w:cstheme="minorHAnsi"/>
          <w:sz w:val="24"/>
          <w:szCs w:val="24"/>
        </w:rPr>
        <w:t>№ 2. О результатах реализации на территории Чунского района Федерального закона от 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части раннего выявления незаконного потребления наркотических средств и психотропных веществ.</w:t>
      </w:r>
    </w:p>
    <w:p w:rsidR="00723480" w:rsidRDefault="00383541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№</w:t>
      </w:r>
      <w:r w:rsidR="005634D7" w:rsidRPr="00723480">
        <w:rPr>
          <w:rFonts w:cstheme="minorHAnsi"/>
          <w:sz w:val="24"/>
          <w:szCs w:val="24"/>
        </w:rPr>
        <w:t>3. О результатах проверок торговых точек на предмет выявления незаконной реализации несовершеннолетним алкогольной и табачной продукции за 9 месяцев 2015 года в Чунском районе.</w:t>
      </w:r>
    </w:p>
    <w:p w:rsidR="00723480" w:rsidRDefault="005634D7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23480">
        <w:rPr>
          <w:rFonts w:cstheme="minorHAnsi"/>
          <w:sz w:val="24"/>
          <w:szCs w:val="24"/>
        </w:rPr>
        <w:t xml:space="preserve">№ 4. О работе антинаркотической комиссии </w:t>
      </w:r>
      <w:proofErr w:type="spellStart"/>
      <w:r w:rsidRPr="00723480">
        <w:rPr>
          <w:rFonts w:cstheme="minorHAnsi"/>
          <w:sz w:val="24"/>
          <w:szCs w:val="24"/>
        </w:rPr>
        <w:t>Бунбуйского</w:t>
      </w:r>
      <w:proofErr w:type="spellEnd"/>
      <w:r w:rsidRPr="00723480">
        <w:rPr>
          <w:rFonts w:cstheme="minorHAnsi"/>
          <w:sz w:val="24"/>
          <w:szCs w:val="24"/>
        </w:rPr>
        <w:t xml:space="preserve"> муниципального образования.</w:t>
      </w:r>
    </w:p>
    <w:p w:rsidR="00723480" w:rsidRDefault="005634D7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23480">
        <w:rPr>
          <w:rFonts w:cstheme="minorHAnsi"/>
          <w:sz w:val="24"/>
          <w:szCs w:val="24"/>
        </w:rPr>
        <w:t xml:space="preserve">№ 5. О работе антинаркотической комиссии </w:t>
      </w:r>
      <w:proofErr w:type="spellStart"/>
      <w:r w:rsidRPr="00723480">
        <w:rPr>
          <w:rFonts w:cstheme="minorHAnsi"/>
          <w:sz w:val="24"/>
          <w:szCs w:val="24"/>
        </w:rPr>
        <w:t>Таргизского</w:t>
      </w:r>
      <w:proofErr w:type="spellEnd"/>
      <w:r w:rsidRPr="00723480">
        <w:rPr>
          <w:rFonts w:cstheme="minorHAnsi"/>
          <w:sz w:val="24"/>
          <w:szCs w:val="24"/>
        </w:rPr>
        <w:t xml:space="preserve"> муниципального образования. </w:t>
      </w:r>
    </w:p>
    <w:p w:rsidR="00723480" w:rsidRDefault="005634D7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23480">
        <w:rPr>
          <w:rFonts w:cstheme="minorHAnsi"/>
          <w:sz w:val="24"/>
          <w:szCs w:val="24"/>
        </w:rPr>
        <w:t xml:space="preserve">№ 6 Взаимодействие правоохранительных структур по противодействию незаконному обороту наркотиков и выявлению фактов </w:t>
      </w:r>
      <w:proofErr w:type="spellStart"/>
      <w:r w:rsidRPr="00723480">
        <w:rPr>
          <w:rFonts w:cstheme="minorHAnsi"/>
          <w:sz w:val="24"/>
          <w:szCs w:val="24"/>
        </w:rPr>
        <w:t>притоносодержательства</w:t>
      </w:r>
      <w:proofErr w:type="spellEnd"/>
      <w:r w:rsidRPr="00723480">
        <w:rPr>
          <w:rFonts w:cstheme="minorHAnsi"/>
          <w:sz w:val="24"/>
          <w:szCs w:val="24"/>
        </w:rPr>
        <w:t>, выявления лиц, участвующих в сбыте наркотиков, в том числе с использованием информации о случаях отравления наркотическими средствами.</w:t>
      </w:r>
    </w:p>
    <w:p w:rsidR="00586395" w:rsidRPr="00723480" w:rsidRDefault="005634D7" w:rsidP="00723480">
      <w:pPr>
        <w:pStyle w:val="a8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23480">
        <w:rPr>
          <w:rFonts w:cstheme="minorHAnsi"/>
          <w:sz w:val="24"/>
          <w:szCs w:val="24"/>
        </w:rPr>
        <w:t>№ 7. О выполнении поручений.</w:t>
      </w:r>
    </w:p>
    <w:p w:rsidR="00586395" w:rsidRPr="000F54B7" w:rsidRDefault="005634D7" w:rsidP="0072348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Тематика вопросов </w:t>
      </w:r>
      <w:r w:rsidR="00723480" w:rsidRPr="00723480">
        <w:rPr>
          <w:rFonts w:cstheme="minorHAnsi"/>
          <w:b/>
          <w:sz w:val="24"/>
          <w:szCs w:val="24"/>
        </w:rPr>
        <w:t>октяб</w:t>
      </w:r>
      <w:r w:rsidRPr="00723480">
        <w:rPr>
          <w:rFonts w:cstheme="minorHAnsi"/>
          <w:b/>
          <w:sz w:val="24"/>
          <w:szCs w:val="24"/>
        </w:rPr>
        <w:t>рь-</w:t>
      </w:r>
      <w:r w:rsidR="00723480" w:rsidRPr="00723480">
        <w:rPr>
          <w:rFonts w:cstheme="minorHAnsi"/>
          <w:b/>
          <w:sz w:val="24"/>
          <w:szCs w:val="24"/>
        </w:rPr>
        <w:t>декабрь</w:t>
      </w:r>
      <w:r w:rsidRPr="000F54B7">
        <w:rPr>
          <w:rFonts w:cstheme="minorHAnsi"/>
          <w:sz w:val="24"/>
          <w:szCs w:val="24"/>
        </w:rPr>
        <w:t>: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№ 1. Просмотр фильма «Профилактика наркомании», обсуждение.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2. О мерах по профилактике наркомании, принимаемых в МОБУ СОШ № 5 п. </w:t>
      </w:r>
      <w:proofErr w:type="spellStart"/>
      <w:r w:rsidRPr="000F54B7">
        <w:rPr>
          <w:rFonts w:cstheme="minorHAnsi"/>
          <w:sz w:val="24"/>
          <w:szCs w:val="24"/>
        </w:rPr>
        <w:t>Новочунка</w:t>
      </w:r>
      <w:proofErr w:type="spellEnd"/>
      <w:r w:rsidRPr="000F54B7">
        <w:rPr>
          <w:rFonts w:cstheme="minorHAnsi"/>
          <w:sz w:val="24"/>
          <w:szCs w:val="24"/>
        </w:rPr>
        <w:t xml:space="preserve">. 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№ 3. О результатах проверок торговых точек на предмет выявления незаконной реализации несовершеннолетним алкогольной и табачной продукции за 2015 год в Чунском районе.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 xml:space="preserve">№ 4. О мониторинге </w:t>
      </w:r>
      <w:proofErr w:type="spellStart"/>
      <w:r w:rsidRPr="000F54B7">
        <w:rPr>
          <w:rFonts w:cstheme="minorHAnsi"/>
          <w:sz w:val="24"/>
          <w:szCs w:val="24"/>
        </w:rPr>
        <w:t>наркоситуации</w:t>
      </w:r>
      <w:proofErr w:type="spellEnd"/>
      <w:r w:rsidRPr="000F54B7">
        <w:rPr>
          <w:rFonts w:cstheme="minorHAnsi"/>
          <w:sz w:val="24"/>
          <w:szCs w:val="24"/>
        </w:rPr>
        <w:t xml:space="preserve"> в Чунском районе за 2015 год.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№ 5. О реализации подпрограммы 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 на территории Чунского района» на 2015-2017 гг.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№ 6. Об итогах деятельности антинаркотической комиссии в Чунском районе в 2015 году и утверждении плана работы комиссии на 2016 год.</w:t>
      </w:r>
    </w:p>
    <w:p w:rsidR="00723480" w:rsidRDefault="005634D7" w:rsidP="007234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№ 7. Об исполнении решений Антинаркотической комиссии Чунского района.</w:t>
      </w:r>
    </w:p>
    <w:p w:rsidR="00586395" w:rsidRPr="000F54B7" w:rsidRDefault="005634D7" w:rsidP="0072348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0F54B7">
        <w:rPr>
          <w:rFonts w:cstheme="minorHAnsi"/>
          <w:sz w:val="24"/>
          <w:szCs w:val="24"/>
        </w:rPr>
        <w:t>В течение 2015 года было принято 25 решения. Из них исполнено - 22, Не исполнено – 3, в связи с тем, что исполнения данных решений находятся в работе.</w:t>
      </w:r>
    </w:p>
    <w:p w:rsidR="00586395" w:rsidRPr="000F54B7" w:rsidRDefault="00586395" w:rsidP="000F54B7">
      <w:pPr>
        <w:spacing w:after="0"/>
        <w:jc w:val="both"/>
        <w:rPr>
          <w:rFonts w:cstheme="minorHAnsi"/>
          <w:sz w:val="24"/>
          <w:szCs w:val="24"/>
        </w:rPr>
      </w:pPr>
    </w:p>
    <w:p w:rsidR="00D43A32" w:rsidRPr="00F711FD" w:rsidRDefault="00D43A32" w:rsidP="00D43A3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11FD">
        <w:rPr>
          <w:rFonts w:cstheme="minorHAnsi"/>
          <w:b/>
          <w:sz w:val="28"/>
          <w:szCs w:val="28"/>
        </w:rPr>
        <w:t>Информация о Едином банке данных по распространению и профилактик</w:t>
      </w:r>
      <w:r>
        <w:rPr>
          <w:rFonts w:cstheme="minorHAnsi"/>
          <w:b/>
          <w:sz w:val="28"/>
          <w:szCs w:val="28"/>
        </w:rPr>
        <w:t>е</w:t>
      </w:r>
    </w:p>
    <w:p w:rsidR="00D43A32" w:rsidRPr="00F711FD" w:rsidRDefault="00D43A32" w:rsidP="00D43A3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11FD">
        <w:rPr>
          <w:rFonts w:cstheme="minorHAnsi"/>
          <w:b/>
          <w:sz w:val="28"/>
          <w:szCs w:val="28"/>
        </w:rPr>
        <w:t xml:space="preserve"> незаконного оборота наркотических средств и психотропных веществ</w:t>
      </w:r>
    </w:p>
    <w:p w:rsidR="00D43A32" w:rsidRPr="00F711FD" w:rsidRDefault="00D43A32" w:rsidP="00D43A3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11FD">
        <w:rPr>
          <w:rFonts w:cstheme="minorHAnsi"/>
          <w:b/>
          <w:sz w:val="28"/>
          <w:szCs w:val="28"/>
        </w:rPr>
        <w:t xml:space="preserve"> на территории муниципального образования</w:t>
      </w:r>
    </w:p>
    <w:p w:rsidR="00D43A32" w:rsidRPr="00A222C8" w:rsidRDefault="00D43A32" w:rsidP="00D43A32">
      <w:pPr>
        <w:spacing w:after="0" w:line="240" w:lineRule="auto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DF6AF9">
        <w:rPr>
          <w:rFonts w:asciiTheme="majorHAnsi" w:hAnsiTheme="majorHAnsi" w:cstheme="majorHAnsi"/>
          <w:sz w:val="24"/>
          <w:szCs w:val="24"/>
        </w:rPr>
        <w:t xml:space="preserve">На территории Чунского районного </w:t>
      </w:r>
      <w:r w:rsidRPr="00DF6AF9">
        <w:rPr>
          <w:rFonts w:asciiTheme="majorHAnsi" w:hAnsiTheme="majorHAnsi" w:cstheme="majorHAnsi"/>
          <w:bCs/>
          <w:sz w:val="24"/>
          <w:szCs w:val="24"/>
        </w:rPr>
        <w:t xml:space="preserve">муниципального образования ведется Банк данных, </w:t>
      </w:r>
      <w:r w:rsidRPr="00A222C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информация в ОГКУ «Центр профилактики наркомании» предоставляется ежеквартально.</w:t>
      </w:r>
    </w:p>
    <w:p w:rsidR="00586395" w:rsidRPr="00A222C8" w:rsidRDefault="00D43A32" w:rsidP="00D43A32">
      <w:pPr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A222C8">
        <w:rPr>
          <w:rFonts w:cstheme="minorHAnsi"/>
          <w:color w:val="000000" w:themeColor="text1"/>
          <w:sz w:val="24"/>
          <w:szCs w:val="24"/>
        </w:rPr>
        <w:t>Постановление</w:t>
      </w:r>
      <w:r w:rsidR="00A222C8" w:rsidRPr="00A222C8">
        <w:rPr>
          <w:rFonts w:cstheme="minorHAnsi"/>
          <w:color w:val="000000" w:themeColor="text1"/>
          <w:sz w:val="24"/>
          <w:szCs w:val="24"/>
        </w:rPr>
        <w:t xml:space="preserve"> </w:t>
      </w:r>
      <w:r w:rsidRPr="00A222C8">
        <w:rPr>
          <w:rFonts w:cstheme="minorHAnsi"/>
          <w:color w:val="000000" w:themeColor="text1"/>
          <w:sz w:val="24"/>
          <w:szCs w:val="24"/>
        </w:rPr>
        <w:t>об утв</w:t>
      </w:r>
      <w:r w:rsidR="00724E7D" w:rsidRPr="00A222C8">
        <w:rPr>
          <w:rFonts w:cstheme="minorHAnsi"/>
          <w:color w:val="000000" w:themeColor="text1"/>
          <w:sz w:val="24"/>
          <w:szCs w:val="24"/>
        </w:rPr>
        <w:t>е</w:t>
      </w:r>
      <w:r w:rsidRPr="00A222C8">
        <w:rPr>
          <w:rFonts w:cstheme="minorHAnsi"/>
          <w:color w:val="000000" w:themeColor="text1"/>
          <w:sz w:val="24"/>
          <w:szCs w:val="24"/>
        </w:rPr>
        <w:t>рждении ЕБД находится н</w:t>
      </w:r>
      <w:r w:rsidR="00A222C8" w:rsidRPr="00A222C8">
        <w:rPr>
          <w:rFonts w:cstheme="minorHAnsi"/>
          <w:color w:val="000000" w:themeColor="text1"/>
          <w:sz w:val="24"/>
          <w:szCs w:val="24"/>
        </w:rPr>
        <w:t>а согласовании.</w:t>
      </w:r>
    </w:p>
    <w:p w:rsidR="00383541" w:rsidRDefault="00D43A32" w:rsidP="003835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514A4">
        <w:rPr>
          <w:rFonts w:cstheme="minorHAnsi"/>
          <w:b/>
          <w:sz w:val="28"/>
          <w:szCs w:val="28"/>
        </w:rPr>
        <w:t>Информация по исполнению рекомендаций за 2014 год</w:t>
      </w:r>
      <w:bookmarkStart w:id="0" w:name="bookmark1"/>
    </w:p>
    <w:p w:rsidR="00D43A32" w:rsidRPr="00383541" w:rsidRDefault="00D43A32" w:rsidP="00383541">
      <w:pPr>
        <w:spacing w:after="0" w:line="240" w:lineRule="auto"/>
        <w:ind w:firstLine="567"/>
        <w:jc w:val="both"/>
        <w:rPr>
          <w:rFonts w:cstheme="minorHAnsi"/>
          <w:b/>
          <w:sz w:val="28"/>
          <w:szCs w:val="28"/>
        </w:rPr>
      </w:pPr>
      <w:proofErr w:type="gramStart"/>
      <w:r w:rsidRPr="00383541">
        <w:rPr>
          <w:rFonts w:asciiTheme="majorHAnsi" w:hAnsiTheme="majorHAnsi" w:cstheme="majorHAnsi"/>
          <w:b/>
          <w:bCs/>
          <w:sz w:val="24"/>
          <w:szCs w:val="24"/>
        </w:rPr>
        <w:lastRenderedPageBreak/>
        <w:t>Пункт</w:t>
      </w:r>
      <w:r w:rsidRPr="00383541">
        <w:rPr>
          <w:rFonts w:asciiTheme="majorHAnsi" w:hAnsiTheme="majorHAnsi" w:cstheme="majorHAnsi"/>
          <w:b/>
        </w:rPr>
        <w:t xml:space="preserve"> №1.</w:t>
      </w:r>
      <w:bookmarkEnd w:id="0"/>
      <w:r w:rsidRPr="00383541">
        <w:rPr>
          <w:rFonts w:asciiTheme="majorHAnsi" w:hAnsiTheme="majorHAnsi" w:cstheme="majorHAnsi"/>
          <w:bCs/>
          <w:sz w:val="24"/>
          <w:szCs w:val="24"/>
        </w:rPr>
        <w:t>На территории Чунского районного муниципального образования информирование населения о действующих на территории региона реабилитационных центрах и единой бесплатной линией круглосуточного телефона доверия происходит через распространение полиграфической продукции при про</w:t>
      </w:r>
      <w:r w:rsidR="00646BC2" w:rsidRPr="00383541">
        <w:rPr>
          <w:rFonts w:asciiTheme="majorHAnsi" w:hAnsiTheme="majorHAnsi" w:cstheme="majorHAnsi"/>
          <w:bCs/>
          <w:sz w:val="24"/>
          <w:szCs w:val="24"/>
        </w:rPr>
        <w:t>в</w:t>
      </w:r>
      <w:r w:rsidRPr="00383541">
        <w:rPr>
          <w:rFonts w:asciiTheme="majorHAnsi" w:hAnsiTheme="majorHAnsi" w:cstheme="majorHAnsi"/>
          <w:bCs/>
          <w:sz w:val="24"/>
          <w:szCs w:val="24"/>
        </w:rPr>
        <w:t>едении всех массовых мероприятий и родительских собраний, через трансляцию на видеоэкране, расположенном на фасаде здания ЦТТ «</w:t>
      </w:r>
      <w:proofErr w:type="spellStart"/>
      <w:r w:rsidRPr="00383541">
        <w:rPr>
          <w:rFonts w:asciiTheme="majorHAnsi" w:hAnsiTheme="majorHAnsi" w:cstheme="majorHAnsi"/>
          <w:bCs/>
          <w:sz w:val="24"/>
          <w:szCs w:val="24"/>
        </w:rPr>
        <w:t>ЛиК</w:t>
      </w:r>
      <w:proofErr w:type="spellEnd"/>
      <w:r w:rsidRPr="00383541">
        <w:rPr>
          <w:rFonts w:asciiTheme="majorHAnsi" w:hAnsiTheme="majorHAnsi" w:cstheme="majorHAnsi"/>
          <w:bCs/>
          <w:sz w:val="24"/>
          <w:szCs w:val="24"/>
        </w:rPr>
        <w:t>» ул. Ленина, 21, а также в маршрутных такси.</w:t>
      </w:r>
      <w:proofErr w:type="gramEnd"/>
      <w:r w:rsidRPr="00383541">
        <w:rPr>
          <w:rFonts w:asciiTheme="majorHAnsi" w:hAnsiTheme="majorHAnsi" w:cstheme="majorHAnsi"/>
          <w:bCs/>
          <w:sz w:val="24"/>
          <w:szCs w:val="24"/>
        </w:rPr>
        <w:t xml:space="preserve"> В общественно - политической газете «Чунский край» были размещены информационные статьи «Вы можете предотвратить беду!» от 22.10.2015, «Советы родным наркозависимого» от 12.11.2015 г.</w:t>
      </w:r>
    </w:p>
    <w:p w:rsidR="00D43A32" w:rsidRDefault="00D43A32" w:rsidP="00D43A3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 w:rsidRPr="00D43A32">
        <w:rPr>
          <w:rFonts w:cstheme="minorHAnsi"/>
          <w:b/>
          <w:sz w:val="24"/>
          <w:szCs w:val="24"/>
        </w:rPr>
        <w:t>Пункт №.</w:t>
      </w:r>
      <w:r w:rsidRPr="00646BC2">
        <w:rPr>
          <w:rFonts w:cstheme="minorHAnsi"/>
          <w:b/>
          <w:sz w:val="24"/>
          <w:szCs w:val="24"/>
        </w:rPr>
        <w:t>2,п.№3</w:t>
      </w:r>
      <w:r w:rsidR="00646BC2">
        <w:rPr>
          <w:rFonts w:cstheme="minorHAnsi"/>
          <w:sz w:val="24"/>
          <w:szCs w:val="24"/>
        </w:rPr>
        <w:t>.</w:t>
      </w:r>
      <w:r w:rsidRPr="00D43A32">
        <w:rPr>
          <w:rFonts w:cstheme="minorHAnsi"/>
          <w:sz w:val="24"/>
          <w:szCs w:val="24"/>
        </w:rPr>
        <w:t xml:space="preserve">С целью обобщения имеющегося опыта в муниципальных образованиях Иркутской области по формированию муниципальных сегментов комплексной реабилитации и </w:t>
      </w:r>
      <w:proofErr w:type="spellStart"/>
      <w:r w:rsidRPr="00D43A32">
        <w:rPr>
          <w:rFonts w:cstheme="minorHAnsi"/>
          <w:sz w:val="24"/>
          <w:szCs w:val="24"/>
        </w:rPr>
        <w:t>ресоциализациинаркопотребителей</w:t>
      </w:r>
      <w:proofErr w:type="spellEnd"/>
      <w:r w:rsidRPr="00D43A32">
        <w:rPr>
          <w:rFonts w:cstheme="minorHAnsi"/>
          <w:sz w:val="24"/>
          <w:szCs w:val="24"/>
        </w:rPr>
        <w:t>, выявлению и мотивированию потребителей наркотиков на прохождение курса социальной реабилитации, администрация Чунского районного муниципального образования информирует Вас, что на территории Чунского района разработан алгоритм взаимодействия всех структур по организации индивидуально профилактической работы с лицами, совершившими на территории муниципального</w:t>
      </w:r>
      <w:proofErr w:type="gramEnd"/>
      <w:r w:rsidRPr="00D43A32">
        <w:rPr>
          <w:rFonts w:cstheme="minorHAnsi"/>
          <w:sz w:val="24"/>
          <w:szCs w:val="24"/>
        </w:rPr>
        <w:t xml:space="preserve"> образования административные нарушения, связанные с потреблением наркотических средств или психотропных веществ, а также разработано и утверждено межведомственное соглашение и создана рабочая группа по реализации механизма социальной реабилитации и </w:t>
      </w:r>
      <w:proofErr w:type="spellStart"/>
      <w:r w:rsidRPr="00D43A32">
        <w:rPr>
          <w:rFonts w:cstheme="minorHAnsi"/>
          <w:sz w:val="24"/>
          <w:szCs w:val="24"/>
        </w:rPr>
        <w:t>ресоциализации</w:t>
      </w:r>
      <w:proofErr w:type="spellEnd"/>
      <w:r w:rsidRPr="00D43A32">
        <w:rPr>
          <w:rFonts w:cstheme="minorHAnsi"/>
          <w:sz w:val="24"/>
          <w:szCs w:val="24"/>
        </w:rPr>
        <w:t xml:space="preserve"> лиц, больных наркомании. В рамках реализации соглашения в </w:t>
      </w:r>
      <w:proofErr w:type="spellStart"/>
      <w:r w:rsidRPr="00D43A32">
        <w:rPr>
          <w:rFonts w:cstheme="minorHAnsi"/>
          <w:sz w:val="24"/>
          <w:szCs w:val="24"/>
        </w:rPr>
        <w:t>Чунской</w:t>
      </w:r>
      <w:proofErr w:type="spellEnd"/>
      <w:r w:rsidRPr="00D43A32">
        <w:rPr>
          <w:rFonts w:cstheme="minorHAnsi"/>
          <w:sz w:val="24"/>
          <w:szCs w:val="24"/>
        </w:rPr>
        <w:t xml:space="preserve"> районной больнице при проведении плановых осмотров по итогу на приемах прошли консультацию на реабилитацию в центр «Воля» г. Иркутск - 17 чело</w:t>
      </w:r>
      <w:r>
        <w:rPr>
          <w:rFonts w:cstheme="minorHAnsi"/>
          <w:sz w:val="24"/>
          <w:szCs w:val="24"/>
        </w:rPr>
        <w:t>в</w:t>
      </w:r>
      <w:r w:rsidRPr="00D43A32">
        <w:rPr>
          <w:rFonts w:cstheme="minorHAnsi"/>
          <w:sz w:val="24"/>
          <w:szCs w:val="24"/>
        </w:rPr>
        <w:t xml:space="preserve">ек. </w:t>
      </w:r>
      <w:proofErr w:type="spellStart"/>
      <w:r w:rsidRPr="00D43A32">
        <w:rPr>
          <w:rFonts w:cstheme="minorHAnsi"/>
          <w:sz w:val="24"/>
          <w:szCs w:val="24"/>
        </w:rPr>
        <w:t>Г</w:t>
      </w:r>
      <w:r w:rsidR="00646BC2">
        <w:rPr>
          <w:rFonts w:cstheme="minorHAnsi"/>
          <w:sz w:val="24"/>
          <w:szCs w:val="24"/>
        </w:rPr>
        <w:t>УФСИНа</w:t>
      </w:r>
      <w:proofErr w:type="spellEnd"/>
      <w:r w:rsidRPr="00D43A32">
        <w:rPr>
          <w:rFonts w:cstheme="minorHAnsi"/>
          <w:sz w:val="24"/>
          <w:szCs w:val="24"/>
        </w:rPr>
        <w:t xml:space="preserve"> учетам инспекции </w:t>
      </w:r>
      <w:proofErr w:type="spellStart"/>
      <w:r w:rsidRPr="00D43A32">
        <w:rPr>
          <w:rFonts w:cstheme="minorHAnsi"/>
          <w:sz w:val="24"/>
          <w:szCs w:val="24"/>
        </w:rPr>
        <w:t>ГУФСИ</w:t>
      </w:r>
      <w:r w:rsidR="00724E7D">
        <w:rPr>
          <w:rFonts w:cstheme="minorHAnsi"/>
          <w:sz w:val="24"/>
          <w:szCs w:val="24"/>
        </w:rPr>
        <w:t>Н</w:t>
      </w:r>
      <w:r w:rsidRPr="00D43A32">
        <w:rPr>
          <w:rFonts w:cstheme="minorHAnsi"/>
          <w:sz w:val="24"/>
          <w:szCs w:val="24"/>
        </w:rPr>
        <w:t>а</w:t>
      </w:r>
      <w:proofErr w:type="spellEnd"/>
      <w:r w:rsidRPr="00D43A32">
        <w:rPr>
          <w:rFonts w:cstheme="minorHAnsi"/>
          <w:sz w:val="24"/>
          <w:szCs w:val="24"/>
        </w:rPr>
        <w:t xml:space="preserve"> прошло двое осужденных, которые приговором суда, в соответствии со ст. 72.1.УК РФ будут проходить лечение от наркомании и </w:t>
      </w:r>
      <w:proofErr w:type="spellStart"/>
      <w:proofErr w:type="gramStart"/>
      <w:r w:rsidRPr="00D43A32">
        <w:rPr>
          <w:rFonts w:cstheme="minorHAnsi"/>
          <w:sz w:val="24"/>
          <w:szCs w:val="24"/>
        </w:rPr>
        <w:t>медико</w:t>
      </w:r>
      <w:proofErr w:type="spellEnd"/>
      <w:r w:rsidRPr="00D43A32">
        <w:rPr>
          <w:rFonts w:cstheme="minorHAnsi"/>
          <w:sz w:val="24"/>
          <w:szCs w:val="24"/>
        </w:rPr>
        <w:t xml:space="preserve"> - социальную</w:t>
      </w:r>
      <w:proofErr w:type="gramEnd"/>
      <w:r w:rsidRPr="00D43A32">
        <w:rPr>
          <w:rFonts w:cstheme="minorHAnsi"/>
          <w:sz w:val="24"/>
          <w:szCs w:val="24"/>
        </w:rPr>
        <w:t xml:space="preserve"> реабилитацию в центрах Иркутской области.</w:t>
      </w:r>
    </w:p>
    <w:p w:rsidR="00646BC2" w:rsidRDefault="00646BC2" w:rsidP="00D43A3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46BC2">
        <w:rPr>
          <w:rFonts w:cstheme="minorHAnsi"/>
          <w:sz w:val="24"/>
          <w:szCs w:val="24"/>
        </w:rPr>
        <w:t>За 2015 год</w:t>
      </w:r>
      <w:r w:rsidRPr="00D43A32">
        <w:rPr>
          <w:rFonts w:cstheme="minorHAnsi"/>
          <w:sz w:val="24"/>
          <w:szCs w:val="24"/>
        </w:rPr>
        <w:t xml:space="preserve"> по решению заседаний рабочей группы были направлены и прошли реабилитацию в центрах Иркутской области и Красноярского края - 6 человек.</w:t>
      </w:r>
    </w:p>
    <w:p w:rsidR="00D43A32" w:rsidRPr="00D43A32" w:rsidRDefault="00D43A32" w:rsidP="00646BC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D43A32">
        <w:rPr>
          <w:rFonts w:cstheme="minorHAnsi"/>
          <w:b/>
          <w:sz w:val="24"/>
          <w:szCs w:val="24"/>
        </w:rPr>
        <w:t>Пункт №.</w:t>
      </w:r>
      <w:r>
        <w:rPr>
          <w:rFonts w:cstheme="minorHAnsi"/>
          <w:b/>
          <w:sz w:val="24"/>
          <w:szCs w:val="24"/>
        </w:rPr>
        <w:t xml:space="preserve">4. </w:t>
      </w:r>
      <w:r w:rsidRPr="00D43A32">
        <w:rPr>
          <w:rFonts w:cstheme="minorHAnsi"/>
          <w:sz w:val="24"/>
          <w:szCs w:val="24"/>
        </w:rPr>
        <w:t xml:space="preserve">Проведены встречи с населением муниципальных образований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Pr="00D43A32">
        <w:rPr>
          <w:rFonts w:cstheme="minorHAnsi"/>
          <w:sz w:val="24"/>
          <w:szCs w:val="24"/>
        </w:rPr>
        <w:t>наркосодержащих</w:t>
      </w:r>
      <w:proofErr w:type="spellEnd"/>
      <w:r w:rsidRPr="00D43A32">
        <w:rPr>
          <w:rFonts w:cstheme="minorHAnsi"/>
          <w:sz w:val="24"/>
          <w:szCs w:val="24"/>
        </w:rPr>
        <w:t xml:space="preserve"> растений. Проведено 9 встреч с населением в МО района рабочей группой администрации района.</w:t>
      </w:r>
    </w:p>
    <w:p w:rsidR="00D43A32" w:rsidRPr="00D43A32" w:rsidRDefault="00646BC2" w:rsidP="00646BC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D43A32">
        <w:rPr>
          <w:rFonts w:cstheme="minorHAnsi"/>
          <w:b/>
          <w:sz w:val="24"/>
          <w:szCs w:val="24"/>
        </w:rPr>
        <w:t>Пункт №.</w:t>
      </w:r>
      <w:r>
        <w:rPr>
          <w:rFonts w:cstheme="minorHAnsi"/>
          <w:b/>
          <w:sz w:val="24"/>
          <w:szCs w:val="24"/>
        </w:rPr>
        <w:t xml:space="preserve">5., № 20. </w:t>
      </w:r>
      <w:r w:rsidR="00D43A32" w:rsidRPr="00D43A32">
        <w:rPr>
          <w:rFonts w:cstheme="minorHAnsi"/>
          <w:sz w:val="24"/>
          <w:szCs w:val="24"/>
        </w:rPr>
        <w:t>Изготовлено и распространено 1100 экземпляров методических материалов по вопросам противодействия распространению наркомании:</w:t>
      </w:r>
    </w:p>
    <w:p w:rsidR="00D43A32" w:rsidRPr="00D43A32" w:rsidRDefault="00D43A32" w:rsidP="00646BC2">
      <w:pPr>
        <w:pStyle w:val="81"/>
        <w:shd w:val="clear" w:color="auto" w:fill="auto"/>
        <w:spacing w:before="0" w:line="240" w:lineRule="auto"/>
        <w:ind w:right="60" w:firstLine="567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43A32">
        <w:rPr>
          <w:rFonts w:asciiTheme="majorHAnsi" w:hAnsiTheme="majorHAnsi" w:cstheme="majorHAnsi"/>
          <w:sz w:val="24"/>
          <w:szCs w:val="24"/>
        </w:rPr>
        <w:t xml:space="preserve">Календари в количестве 30 шт. и плакаты в количестве 15 шт. с телефонами доверия распространены среди жителей поселков Чунский и Лесогорск, Веселый, </w:t>
      </w:r>
      <w:proofErr w:type="spellStart"/>
      <w:r w:rsidRPr="00D43A32">
        <w:rPr>
          <w:rFonts w:asciiTheme="majorHAnsi" w:hAnsiTheme="majorHAnsi" w:cstheme="majorHAnsi"/>
          <w:sz w:val="24"/>
          <w:szCs w:val="24"/>
        </w:rPr>
        <w:t>Новочунка</w:t>
      </w:r>
      <w:proofErr w:type="spellEnd"/>
      <w:r w:rsidRPr="00D43A32">
        <w:rPr>
          <w:rFonts w:asciiTheme="majorHAnsi" w:hAnsiTheme="majorHAnsi" w:cstheme="majorHAnsi"/>
          <w:sz w:val="24"/>
          <w:szCs w:val="24"/>
        </w:rPr>
        <w:t xml:space="preserve"> при проведении акции единого действия «День здоровья», а также распространены в 15 средних и в 5 общих общеобразовательных учреждениях, также в 13 учреждениях культуры и спорта Чунского района.</w:t>
      </w:r>
      <w:proofErr w:type="gramEnd"/>
      <w:r w:rsidRPr="00D43A32">
        <w:rPr>
          <w:rFonts w:asciiTheme="majorHAnsi" w:hAnsiTheme="majorHAnsi" w:cstheme="majorHAnsi"/>
          <w:sz w:val="24"/>
          <w:szCs w:val="24"/>
        </w:rPr>
        <w:t xml:space="preserve"> В учреждениях культуры и спорта, в учреждениях здравоохранения, а также в общеобразовательных учреждениях оформлены профилактические уголки. Информация о телефонах доверия, реабилитационных центрах размещена на официальном сайте администрации Чунского района, а также на сайтах 7 администраций муниципальных образований Чунского района и 5 общеобразовательных учреждений</w:t>
      </w:r>
      <w:r w:rsidRPr="00D43A32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D43A32" w:rsidRPr="00D43A32" w:rsidRDefault="00646BC2" w:rsidP="00646BC2">
      <w:pPr>
        <w:pStyle w:val="81"/>
        <w:shd w:val="clear" w:color="auto" w:fill="auto"/>
        <w:spacing w:before="0" w:line="240" w:lineRule="auto"/>
        <w:ind w:right="6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D43A32">
        <w:rPr>
          <w:rFonts w:asciiTheme="minorHAnsi" w:hAnsiTheme="minorHAnsi" w:cstheme="minorHAnsi"/>
          <w:b/>
          <w:sz w:val="24"/>
          <w:szCs w:val="24"/>
        </w:rPr>
        <w:t>Пункт №.</w:t>
      </w:r>
      <w:r>
        <w:rPr>
          <w:rFonts w:asciiTheme="minorHAnsi" w:hAnsiTheme="minorHAnsi" w:cstheme="minorHAnsi"/>
          <w:b/>
          <w:sz w:val="24"/>
          <w:szCs w:val="24"/>
        </w:rPr>
        <w:t>6.</w:t>
      </w:r>
      <w:r w:rsidR="00D43A32" w:rsidRPr="00D43A32">
        <w:rPr>
          <w:rFonts w:asciiTheme="majorHAnsi" w:hAnsiTheme="majorHAnsi" w:cstheme="majorHAnsi"/>
          <w:sz w:val="24"/>
          <w:szCs w:val="24"/>
        </w:rPr>
        <w:t>При рассмотрении вопроса «</w:t>
      </w:r>
      <w:proofErr w:type="spellStart"/>
      <w:r w:rsidR="00D43A32" w:rsidRPr="00D43A32">
        <w:rPr>
          <w:rFonts w:asciiTheme="majorHAnsi" w:hAnsiTheme="majorHAnsi" w:cstheme="majorHAnsi"/>
          <w:sz w:val="24"/>
          <w:szCs w:val="24"/>
        </w:rPr>
        <w:t>Срезультатах</w:t>
      </w:r>
      <w:proofErr w:type="spellEnd"/>
      <w:r w:rsidR="00D43A32" w:rsidRPr="00D43A32">
        <w:rPr>
          <w:rFonts w:asciiTheme="majorHAnsi" w:hAnsiTheme="majorHAnsi" w:cstheme="majorHAnsi"/>
          <w:sz w:val="24"/>
          <w:szCs w:val="24"/>
        </w:rPr>
        <w:t xml:space="preserve"> мониторинга </w:t>
      </w:r>
      <w:proofErr w:type="spellStart"/>
      <w:r w:rsidR="00D43A32" w:rsidRPr="00D43A32">
        <w:rPr>
          <w:rFonts w:asciiTheme="majorHAnsi" w:hAnsiTheme="majorHAnsi" w:cstheme="majorHAnsi"/>
          <w:sz w:val="24"/>
          <w:szCs w:val="24"/>
        </w:rPr>
        <w:t>наркоситуации</w:t>
      </w:r>
      <w:proofErr w:type="spellEnd"/>
      <w:r w:rsidR="00D43A32" w:rsidRPr="00D43A32">
        <w:rPr>
          <w:rFonts w:asciiTheme="majorHAnsi" w:hAnsiTheme="majorHAnsi" w:cstheme="majorHAnsi"/>
          <w:sz w:val="24"/>
          <w:szCs w:val="24"/>
        </w:rPr>
        <w:t xml:space="preserve"> в Чунском районе за 2014г.» заседания № 2 от 09.06.2015 г. Антинаркотической комиссии, секретарем антинаркотической комиссии была представлена информация, содержащаяся в паспорте </w:t>
      </w:r>
      <w:proofErr w:type="spellStart"/>
      <w:r w:rsidR="00D43A32" w:rsidRPr="00D43A32">
        <w:rPr>
          <w:rFonts w:asciiTheme="majorHAnsi" w:hAnsiTheme="majorHAnsi" w:cstheme="majorHAnsi"/>
          <w:sz w:val="24"/>
          <w:szCs w:val="24"/>
        </w:rPr>
        <w:t>наркоситуации</w:t>
      </w:r>
      <w:proofErr w:type="spellEnd"/>
      <w:r w:rsidR="00D43A32" w:rsidRPr="00D43A32">
        <w:rPr>
          <w:rFonts w:asciiTheme="majorHAnsi" w:hAnsiTheme="majorHAnsi" w:cstheme="majorHAnsi"/>
          <w:sz w:val="24"/>
          <w:szCs w:val="24"/>
        </w:rPr>
        <w:t xml:space="preserve"> Чунского районного муниципального образования с целью ознакомления всех членов комиссии.</w:t>
      </w:r>
    </w:p>
    <w:p w:rsidR="00D43A32" w:rsidRPr="00D43A32" w:rsidRDefault="00646BC2" w:rsidP="00646BC2">
      <w:pPr>
        <w:pStyle w:val="81"/>
        <w:shd w:val="clear" w:color="auto" w:fill="auto"/>
        <w:spacing w:before="0" w:line="240" w:lineRule="auto"/>
        <w:ind w:right="6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D43A32">
        <w:rPr>
          <w:rFonts w:asciiTheme="minorHAnsi" w:hAnsiTheme="minorHAnsi" w:cstheme="minorHAnsi"/>
          <w:b/>
          <w:sz w:val="24"/>
          <w:szCs w:val="24"/>
        </w:rPr>
        <w:t>Пункт №.</w:t>
      </w:r>
      <w:r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D43A32" w:rsidRPr="00D43A32">
        <w:rPr>
          <w:rFonts w:asciiTheme="majorHAnsi" w:hAnsiTheme="majorHAnsi" w:cstheme="majorHAnsi"/>
          <w:sz w:val="24"/>
          <w:szCs w:val="24"/>
        </w:rPr>
        <w:t>Администрацией Чунского районного муниципального образования было разработано положение и постановление об утверждении Единого банка данных об уровне распространения наркомании в районе. В данное время документы находятся на согласовании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43A32" w:rsidRPr="00D43A32" w:rsidRDefault="00646BC2" w:rsidP="00646BC2">
      <w:pPr>
        <w:pStyle w:val="81"/>
        <w:shd w:val="clear" w:color="auto" w:fill="auto"/>
        <w:spacing w:before="0" w:line="274" w:lineRule="exact"/>
        <w:ind w:right="6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D43A32">
        <w:rPr>
          <w:rFonts w:asciiTheme="minorHAnsi" w:hAnsiTheme="minorHAnsi" w:cstheme="minorHAnsi"/>
          <w:b/>
          <w:sz w:val="24"/>
          <w:szCs w:val="24"/>
        </w:rPr>
        <w:t>Пункт №.</w:t>
      </w:r>
      <w:r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D43A32" w:rsidRPr="00D43A32">
        <w:rPr>
          <w:rFonts w:asciiTheme="majorHAnsi" w:hAnsiTheme="majorHAnsi" w:cstheme="majorHAnsi"/>
          <w:sz w:val="24"/>
          <w:szCs w:val="24"/>
        </w:rPr>
        <w:t xml:space="preserve">Статистические данные по мониторингу </w:t>
      </w:r>
      <w:proofErr w:type="spellStart"/>
      <w:r w:rsidR="00D43A32" w:rsidRPr="00D43A32">
        <w:rPr>
          <w:rFonts w:asciiTheme="majorHAnsi" w:hAnsiTheme="majorHAnsi" w:cstheme="majorHAnsi"/>
          <w:sz w:val="24"/>
          <w:szCs w:val="24"/>
        </w:rPr>
        <w:t>наркоситуации</w:t>
      </w:r>
      <w:proofErr w:type="spellEnd"/>
      <w:r w:rsidR="00D43A32" w:rsidRPr="00D43A32">
        <w:rPr>
          <w:rFonts w:asciiTheme="majorHAnsi" w:hAnsiTheme="majorHAnsi" w:cstheme="majorHAnsi"/>
          <w:sz w:val="24"/>
          <w:szCs w:val="24"/>
        </w:rPr>
        <w:t xml:space="preserve"> предоставляемые в Единый банк данных приведены в соответствие</w:t>
      </w:r>
      <w:r w:rsidR="00D43A32" w:rsidRPr="00D43A32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D43A32" w:rsidRPr="00777FE4" w:rsidRDefault="00646BC2" w:rsidP="00646BC2">
      <w:pPr>
        <w:pStyle w:val="81"/>
        <w:shd w:val="clear" w:color="auto" w:fill="auto"/>
        <w:spacing w:before="0" w:line="274" w:lineRule="exact"/>
        <w:ind w:left="40" w:right="60" w:firstLine="527"/>
        <w:jc w:val="both"/>
        <w:rPr>
          <w:sz w:val="24"/>
          <w:szCs w:val="24"/>
        </w:rPr>
      </w:pPr>
      <w:r w:rsidRPr="00D43A32">
        <w:rPr>
          <w:rFonts w:asciiTheme="minorHAnsi" w:hAnsiTheme="minorHAnsi" w:cstheme="minorHAnsi"/>
          <w:b/>
          <w:sz w:val="24"/>
          <w:szCs w:val="24"/>
        </w:rPr>
        <w:t>Пункт №.</w:t>
      </w:r>
      <w:r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="00D43A32" w:rsidRPr="00777FE4">
        <w:rPr>
          <w:rStyle w:val="820"/>
          <w:sz w:val="24"/>
          <w:szCs w:val="24"/>
        </w:rPr>
        <w:t xml:space="preserve">Резкой динамики </w:t>
      </w:r>
      <w:r w:rsidR="00D43A32" w:rsidRPr="00777FE4">
        <w:rPr>
          <w:rStyle w:val="821"/>
          <w:sz w:val="24"/>
          <w:szCs w:val="24"/>
        </w:rPr>
        <w:t xml:space="preserve">цифр при заполнении форм Банка </w:t>
      </w:r>
      <w:r w:rsidR="00D43A32" w:rsidRPr="00777FE4">
        <w:rPr>
          <w:rStyle w:val="820"/>
          <w:sz w:val="24"/>
          <w:szCs w:val="24"/>
        </w:rPr>
        <w:t xml:space="preserve">данных распространения </w:t>
      </w:r>
      <w:proofErr w:type="spellStart"/>
      <w:r w:rsidR="00D43A32" w:rsidRPr="00777FE4">
        <w:rPr>
          <w:rStyle w:val="816"/>
          <w:sz w:val="24"/>
          <w:szCs w:val="24"/>
        </w:rPr>
        <w:t>наркомании</w:t>
      </w:r>
      <w:r w:rsidR="00D43A32" w:rsidRPr="00777FE4">
        <w:rPr>
          <w:rStyle w:val="820"/>
          <w:sz w:val="24"/>
          <w:szCs w:val="24"/>
        </w:rPr>
        <w:t>в</w:t>
      </w:r>
      <w:proofErr w:type="spellEnd"/>
      <w:r w:rsidR="00D43A32" w:rsidRPr="00777FE4">
        <w:rPr>
          <w:rStyle w:val="820"/>
          <w:sz w:val="24"/>
          <w:szCs w:val="24"/>
        </w:rPr>
        <w:t xml:space="preserve"> Чунском </w:t>
      </w:r>
      <w:r w:rsidR="00D43A32" w:rsidRPr="00777FE4">
        <w:rPr>
          <w:rStyle w:val="821"/>
          <w:sz w:val="24"/>
          <w:szCs w:val="24"/>
        </w:rPr>
        <w:t>районном муниципальном образовании не выявлено</w:t>
      </w:r>
      <w:r w:rsidR="00D43A32" w:rsidRPr="00777FE4">
        <w:rPr>
          <w:rStyle w:val="82"/>
          <w:sz w:val="24"/>
          <w:szCs w:val="24"/>
        </w:rPr>
        <w:t>.</w:t>
      </w:r>
    </w:p>
    <w:p w:rsidR="00D43A32" w:rsidRPr="00777FE4" w:rsidRDefault="00646BC2" w:rsidP="00646BC2">
      <w:pPr>
        <w:pStyle w:val="81"/>
        <w:shd w:val="clear" w:color="auto" w:fill="auto"/>
        <w:spacing w:before="0" w:line="240" w:lineRule="auto"/>
        <w:ind w:left="40" w:right="60" w:firstLine="527"/>
        <w:jc w:val="both"/>
        <w:rPr>
          <w:sz w:val="24"/>
          <w:szCs w:val="24"/>
        </w:rPr>
      </w:pPr>
      <w:r w:rsidRPr="00D43A32">
        <w:rPr>
          <w:rFonts w:asciiTheme="minorHAnsi" w:hAnsiTheme="minorHAnsi" w:cstheme="minorHAnsi"/>
          <w:b/>
          <w:sz w:val="24"/>
          <w:szCs w:val="24"/>
        </w:rPr>
        <w:lastRenderedPageBreak/>
        <w:t>Пункт №.</w:t>
      </w:r>
      <w:r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D43A32" w:rsidRPr="00777FE4">
        <w:rPr>
          <w:rStyle w:val="820"/>
          <w:sz w:val="24"/>
          <w:szCs w:val="24"/>
        </w:rPr>
        <w:t xml:space="preserve">Традиционно, </w:t>
      </w:r>
      <w:r w:rsidR="00D43A32" w:rsidRPr="00777FE4">
        <w:rPr>
          <w:rStyle w:val="821"/>
          <w:sz w:val="24"/>
          <w:szCs w:val="24"/>
        </w:rPr>
        <w:t xml:space="preserve">с целью первичной профилактики </w:t>
      </w:r>
      <w:proofErr w:type="gramStart"/>
      <w:r w:rsidR="00D43A32" w:rsidRPr="00777FE4">
        <w:rPr>
          <w:rStyle w:val="821"/>
          <w:sz w:val="24"/>
          <w:szCs w:val="24"/>
        </w:rPr>
        <w:t>с</w:t>
      </w:r>
      <w:proofErr w:type="gramEnd"/>
      <w:r w:rsidR="00616219">
        <w:rPr>
          <w:rStyle w:val="821"/>
          <w:sz w:val="24"/>
          <w:szCs w:val="24"/>
        </w:rPr>
        <w:t xml:space="preserve"> </w:t>
      </w:r>
      <w:proofErr w:type="gramStart"/>
      <w:r w:rsidR="00D43A32" w:rsidRPr="00777FE4">
        <w:rPr>
          <w:rStyle w:val="820"/>
          <w:sz w:val="24"/>
          <w:szCs w:val="24"/>
        </w:rPr>
        <w:t>обучающимися</w:t>
      </w:r>
      <w:proofErr w:type="gramEnd"/>
      <w:r w:rsidR="00D43A32" w:rsidRPr="00777FE4">
        <w:rPr>
          <w:rStyle w:val="820"/>
          <w:sz w:val="24"/>
          <w:szCs w:val="24"/>
        </w:rPr>
        <w:t xml:space="preserve"> Чунского района по</w:t>
      </w:r>
      <w:r w:rsidR="00616219">
        <w:rPr>
          <w:rStyle w:val="820"/>
          <w:sz w:val="24"/>
          <w:szCs w:val="24"/>
        </w:rPr>
        <w:t xml:space="preserve"> </w:t>
      </w:r>
      <w:r w:rsidR="00D43A32" w:rsidRPr="00777FE4">
        <w:rPr>
          <w:rStyle w:val="820"/>
          <w:sz w:val="24"/>
          <w:szCs w:val="24"/>
        </w:rPr>
        <w:t xml:space="preserve">общеобразовательным </w:t>
      </w:r>
      <w:r w:rsidR="00D43A32" w:rsidRPr="00777FE4">
        <w:rPr>
          <w:rStyle w:val="821"/>
          <w:sz w:val="24"/>
          <w:szCs w:val="24"/>
        </w:rPr>
        <w:t xml:space="preserve">учреждениям, а также в Чунском многопрофильном </w:t>
      </w:r>
      <w:r w:rsidR="00D43A32" w:rsidRPr="00777FE4">
        <w:rPr>
          <w:rStyle w:val="820"/>
          <w:sz w:val="24"/>
          <w:szCs w:val="24"/>
        </w:rPr>
        <w:t xml:space="preserve">техникуме в течение2015 год£ были </w:t>
      </w:r>
      <w:r w:rsidR="00D43A32" w:rsidRPr="00777FE4">
        <w:rPr>
          <w:rStyle w:val="821"/>
          <w:sz w:val="24"/>
          <w:szCs w:val="24"/>
        </w:rPr>
        <w:t xml:space="preserve">проведены следующие мероприятия: диспут «Разумное </w:t>
      </w:r>
      <w:r w:rsidR="00D43A32" w:rsidRPr="00777FE4">
        <w:rPr>
          <w:rStyle w:val="820"/>
          <w:sz w:val="24"/>
          <w:szCs w:val="24"/>
        </w:rPr>
        <w:t xml:space="preserve">человечество </w:t>
      </w:r>
      <w:r w:rsidR="00616219">
        <w:rPr>
          <w:rStyle w:val="820"/>
          <w:sz w:val="24"/>
          <w:szCs w:val="24"/>
        </w:rPr>
        <w:t>–</w:t>
      </w:r>
      <w:r w:rsidR="00D43A32" w:rsidRPr="00777FE4">
        <w:rPr>
          <w:rStyle w:val="820"/>
          <w:sz w:val="24"/>
          <w:szCs w:val="24"/>
        </w:rPr>
        <w:t xml:space="preserve"> здоровая</w:t>
      </w:r>
      <w:r w:rsidR="00616219">
        <w:rPr>
          <w:rStyle w:val="820"/>
          <w:sz w:val="24"/>
          <w:szCs w:val="24"/>
        </w:rPr>
        <w:t xml:space="preserve"> </w:t>
      </w:r>
      <w:r w:rsidR="00D43A32" w:rsidRPr="00777FE4">
        <w:rPr>
          <w:rStyle w:val="820"/>
          <w:sz w:val="24"/>
          <w:szCs w:val="24"/>
        </w:rPr>
        <w:t xml:space="preserve">нация», тренинги </w:t>
      </w:r>
      <w:r w:rsidR="00D43A32" w:rsidRPr="00777FE4">
        <w:rPr>
          <w:rStyle w:val="821"/>
          <w:sz w:val="24"/>
          <w:szCs w:val="24"/>
        </w:rPr>
        <w:t xml:space="preserve">«Чистый разум», «Да здравствует жизнь!» «Методы </w:t>
      </w:r>
      <w:r w:rsidR="00D43A32" w:rsidRPr="00777FE4">
        <w:rPr>
          <w:rStyle w:val="820"/>
          <w:sz w:val="24"/>
          <w:szCs w:val="24"/>
        </w:rPr>
        <w:t>преодоления конфликта»,</w:t>
      </w:r>
      <w:r w:rsidR="00616219">
        <w:rPr>
          <w:rStyle w:val="820"/>
          <w:sz w:val="24"/>
          <w:szCs w:val="24"/>
        </w:rPr>
        <w:t xml:space="preserve"> </w:t>
      </w:r>
      <w:r w:rsidR="00D43A32" w:rsidRPr="00777FE4">
        <w:rPr>
          <w:rStyle w:val="820"/>
          <w:sz w:val="24"/>
          <w:szCs w:val="24"/>
        </w:rPr>
        <w:t xml:space="preserve">беседы «Растем </w:t>
      </w:r>
      <w:proofErr w:type="gramStart"/>
      <w:r w:rsidR="00D43A32" w:rsidRPr="00777FE4">
        <w:rPr>
          <w:rStyle w:val="820"/>
          <w:sz w:val="24"/>
          <w:szCs w:val="24"/>
        </w:rPr>
        <w:t>здоровыми</w:t>
      </w:r>
      <w:proofErr w:type="gramEnd"/>
      <w:r w:rsidR="00D43A32" w:rsidRPr="00777FE4">
        <w:rPr>
          <w:rStyle w:val="820"/>
          <w:sz w:val="24"/>
          <w:szCs w:val="24"/>
        </w:rPr>
        <w:t xml:space="preserve">», </w:t>
      </w:r>
      <w:r w:rsidR="00D43A32" w:rsidRPr="00777FE4">
        <w:rPr>
          <w:rStyle w:val="821"/>
          <w:sz w:val="24"/>
          <w:szCs w:val="24"/>
        </w:rPr>
        <w:t xml:space="preserve">«Я здоровье берегу!», «Дыши </w:t>
      </w:r>
      <w:r w:rsidR="00D43A32" w:rsidRPr="00777FE4">
        <w:rPr>
          <w:rStyle w:val="820"/>
          <w:sz w:val="24"/>
          <w:szCs w:val="24"/>
        </w:rPr>
        <w:t>свободно», и т.д. с целью</w:t>
      </w:r>
      <w:r w:rsidR="00616219">
        <w:rPr>
          <w:rStyle w:val="820"/>
          <w:sz w:val="24"/>
          <w:szCs w:val="24"/>
        </w:rPr>
        <w:t xml:space="preserve"> </w:t>
      </w:r>
      <w:r w:rsidR="00D43A32" w:rsidRPr="00777FE4">
        <w:rPr>
          <w:rStyle w:val="820"/>
          <w:sz w:val="24"/>
          <w:szCs w:val="24"/>
        </w:rPr>
        <w:t xml:space="preserve">информирования </w:t>
      </w:r>
      <w:r w:rsidR="00D43A32" w:rsidRPr="00777FE4">
        <w:rPr>
          <w:rStyle w:val="821"/>
          <w:sz w:val="24"/>
          <w:szCs w:val="24"/>
        </w:rPr>
        <w:t xml:space="preserve">подростков о пагубном влиянии ПАВ на </w:t>
      </w:r>
      <w:r w:rsidR="00D43A32" w:rsidRPr="00777FE4">
        <w:rPr>
          <w:rStyle w:val="820"/>
          <w:sz w:val="24"/>
          <w:szCs w:val="24"/>
        </w:rPr>
        <w:t>организм человека, особенно</w:t>
      </w:r>
      <w:r w:rsidR="00616219">
        <w:rPr>
          <w:rStyle w:val="820"/>
          <w:sz w:val="24"/>
          <w:szCs w:val="24"/>
        </w:rPr>
        <w:t xml:space="preserve"> </w:t>
      </w:r>
      <w:r w:rsidR="00D43A32" w:rsidRPr="00777FE4">
        <w:rPr>
          <w:rStyle w:val="820"/>
          <w:sz w:val="24"/>
          <w:szCs w:val="24"/>
        </w:rPr>
        <w:t xml:space="preserve">употребляющим </w:t>
      </w:r>
      <w:r w:rsidR="00D43A32" w:rsidRPr="00777FE4">
        <w:rPr>
          <w:rStyle w:val="821"/>
          <w:sz w:val="24"/>
          <w:szCs w:val="24"/>
        </w:rPr>
        <w:t xml:space="preserve">в подростковом возрасте, формирование знаний о </w:t>
      </w:r>
      <w:r w:rsidR="00D43A32" w:rsidRPr="00777FE4">
        <w:rPr>
          <w:rStyle w:val="820"/>
          <w:sz w:val="24"/>
          <w:szCs w:val="24"/>
        </w:rPr>
        <w:t xml:space="preserve">ЗОЖ, </w:t>
      </w:r>
      <w:r w:rsidR="00D43A32" w:rsidRPr="00777FE4">
        <w:rPr>
          <w:rStyle w:val="821"/>
          <w:sz w:val="24"/>
          <w:szCs w:val="24"/>
        </w:rPr>
        <w:t xml:space="preserve">о </w:t>
      </w:r>
      <w:r w:rsidR="00D43A32" w:rsidRPr="00777FE4">
        <w:rPr>
          <w:rStyle w:val="820"/>
          <w:sz w:val="24"/>
          <w:szCs w:val="24"/>
        </w:rPr>
        <w:t>привычках растущего</w:t>
      </w:r>
      <w:r w:rsidR="00616219">
        <w:rPr>
          <w:rStyle w:val="820"/>
          <w:sz w:val="24"/>
          <w:szCs w:val="24"/>
        </w:rPr>
        <w:t xml:space="preserve"> </w:t>
      </w:r>
      <w:r w:rsidR="00D43A32" w:rsidRPr="00777FE4">
        <w:rPr>
          <w:rStyle w:val="820"/>
          <w:sz w:val="24"/>
          <w:szCs w:val="24"/>
        </w:rPr>
        <w:t>человека.</w:t>
      </w:r>
    </w:p>
    <w:p w:rsidR="00D43A32" w:rsidRDefault="00D43A32" w:rsidP="00383541">
      <w:pPr>
        <w:spacing w:after="0" w:line="240" w:lineRule="auto"/>
        <w:ind w:firstLine="567"/>
        <w:jc w:val="both"/>
        <w:rPr>
          <w:rStyle w:val="817"/>
          <w:sz w:val="24"/>
          <w:szCs w:val="24"/>
        </w:rPr>
      </w:pPr>
      <w:r w:rsidRPr="00777FE4">
        <w:rPr>
          <w:rStyle w:val="820"/>
          <w:sz w:val="24"/>
          <w:szCs w:val="24"/>
        </w:rPr>
        <w:t xml:space="preserve">С </w:t>
      </w:r>
      <w:r w:rsidRPr="00777FE4">
        <w:rPr>
          <w:rStyle w:val="821"/>
          <w:sz w:val="24"/>
          <w:szCs w:val="24"/>
        </w:rPr>
        <w:t xml:space="preserve">1 </w:t>
      </w:r>
      <w:r w:rsidRPr="00777FE4">
        <w:rPr>
          <w:rStyle w:val="820"/>
          <w:sz w:val="24"/>
          <w:szCs w:val="24"/>
        </w:rPr>
        <w:t xml:space="preserve">по 15 </w:t>
      </w:r>
      <w:r w:rsidRPr="00777FE4">
        <w:rPr>
          <w:rStyle w:val="821"/>
          <w:sz w:val="24"/>
          <w:szCs w:val="24"/>
        </w:rPr>
        <w:t xml:space="preserve">декабря 2015 года совместно с фельдшером - </w:t>
      </w:r>
      <w:r w:rsidRPr="00777FE4">
        <w:rPr>
          <w:rStyle w:val="820"/>
          <w:sz w:val="24"/>
          <w:szCs w:val="24"/>
        </w:rPr>
        <w:t>наркологом Светланой</w:t>
      </w:r>
      <w:r w:rsidR="00616219">
        <w:rPr>
          <w:rStyle w:val="820"/>
          <w:sz w:val="24"/>
          <w:szCs w:val="24"/>
        </w:rPr>
        <w:t xml:space="preserve"> </w:t>
      </w:r>
      <w:r w:rsidRPr="00777FE4">
        <w:rPr>
          <w:rStyle w:val="820"/>
          <w:sz w:val="24"/>
          <w:szCs w:val="24"/>
        </w:rPr>
        <w:t xml:space="preserve">Николаевной </w:t>
      </w:r>
      <w:r w:rsidRPr="00777FE4">
        <w:rPr>
          <w:rStyle w:val="821"/>
          <w:sz w:val="24"/>
          <w:szCs w:val="24"/>
        </w:rPr>
        <w:t xml:space="preserve">Кравченко, а также врачом - инфекционистом Галиной </w:t>
      </w:r>
      <w:r w:rsidRPr="00777FE4">
        <w:rPr>
          <w:rStyle w:val="820"/>
          <w:sz w:val="24"/>
          <w:szCs w:val="24"/>
        </w:rPr>
        <w:t>Николаевной Смирновой</w:t>
      </w:r>
      <w:r w:rsidR="00616219">
        <w:rPr>
          <w:rStyle w:val="820"/>
          <w:sz w:val="24"/>
          <w:szCs w:val="24"/>
        </w:rPr>
        <w:t xml:space="preserve"> </w:t>
      </w:r>
      <w:r w:rsidRPr="00777FE4">
        <w:rPr>
          <w:rStyle w:val="820"/>
          <w:sz w:val="24"/>
          <w:szCs w:val="24"/>
        </w:rPr>
        <w:t xml:space="preserve">по </w:t>
      </w:r>
      <w:r w:rsidRPr="00777FE4">
        <w:rPr>
          <w:rStyle w:val="821"/>
          <w:sz w:val="24"/>
          <w:szCs w:val="24"/>
        </w:rPr>
        <w:t xml:space="preserve">общеобразовательным учреждениям: на территории Чунского района </w:t>
      </w:r>
      <w:r w:rsidRPr="00777FE4">
        <w:rPr>
          <w:rStyle w:val="820"/>
          <w:sz w:val="24"/>
          <w:szCs w:val="24"/>
        </w:rPr>
        <w:t>реализовывался проект</w:t>
      </w:r>
      <w:r w:rsidR="00616219">
        <w:rPr>
          <w:rStyle w:val="820"/>
          <w:sz w:val="24"/>
          <w:szCs w:val="24"/>
        </w:rPr>
        <w:t xml:space="preserve"> </w:t>
      </w:r>
      <w:r w:rsidRPr="00777FE4">
        <w:rPr>
          <w:rStyle w:val="820"/>
          <w:sz w:val="24"/>
          <w:szCs w:val="24"/>
        </w:rPr>
        <w:t xml:space="preserve">«Должен знать!», в </w:t>
      </w:r>
      <w:r w:rsidRPr="00777FE4">
        <w:rPr>
          <w:rStyle w:val="821"/>
          <w:sz w:val="24"/>
          <w:szCs w:val="24"/>
        </w:rPr>
        <w:t>рамках Всемирного дня борьбы с ВИЧ /СПИДом.</w:t>
      </w:r>
    </w:p>
    <w:p w:rsidR="00724E7D" w:rsidRPr="00724E7D" w:rsidRDefault="00E13E07" w:rsidP="00724E7D">
      <w:pPr>
        <w:pStyle w:val="81"/>
        <w:shd w:val="clear" w:color="auto" w:fill="auto"/>
        <w:spacing w:before="0" w:line="274" w:lineRule="exact"/>
        <w:ind w:right="120" w:firstLine="567"/>
        <w:jc w:val="both"/>
        <w:rPr>
          <w:rStyle w:val="820"/>
          <w:sz w:val="24"/>
          <w:szCs w:val="24"/>
        </w:rPr>
      </w:pPr>
      <w:proofErr w:type="gramStart"/>
      <w:r w:rsidRPr="00D43A32">
        <w:rPr>
          <w:rFonts w:cstheme="minorHAnsi"/>
          <w:b/>
          <w:sz w:val="24"/>
          <w:szCs w:val="24"/>
        </w:rPr>
        <w:t>Пункт №.</w:t>
      </w:r>
      <w:r>
        <w:rPr>
          <w:rFonts w:cstheme="minorHAnsi"/>
          <w:b/>
          <w:sz w:val="24"/>
          <w:szCs w:val="24"/>
        </w:rPr>
        <w:t>12.</w:t>
      </w:r>
      <w:r w:rsidR="00724E7D" w:rsidRPr="00724E7D">
        <w:rPr>
          <w:rStyle w:val="820"/>
          <w:sz w:val="24"/>
          <w:szCs w:val="24"/>
        </w:rPr>
        <w:t>В течени</w:t>
      </w:r>
      <w:r w:rsidR="00724E7D">
        <w:rPr>
          <w:rStyle w:val="820"/>
          <w:sz w:val="24"/>
          <w:szCs w:val="24"/>
        </w:rPr>
        <w:t>е</w:t>
      </w:r>
      <w:r w:rsidR="00724E7D" w:rsidRPr="00724E7D">
        <w:rPr>
          <w:rStyle w:val="820"/>
          <w:sz w:val="24"/>
          <w:szCs w:val="24"/>
        </w:rPr>
        <w:t xml:space="preserve"> 2015 года для представителей </w:t>
      </w:r>
      <w:proofErr w:type="spellStart"/>
      <w:r w:rsidR="00724E7D" w:rsidRPr="00724E7D">
        <w:rPr>
          <w:rStyle w:val="820"/>
          <w:sz w:val="24"/>
          <w:szCs w:val="24"/>
        </w:rPr>
        <w:t>наркопостов</w:t>
      </w:r>
      <w:proofErr w:type="spellEnd"/>
      <w:r w:rsidR="00724E7D" w:rsidRPr="00724E7D">
        <w:rPr>
          <w:rStyle w:val="820"/>
          <w:sz w:val="24"/>
          <w:szCs w:val="24"/>
        </w:rPr>
        <w:t xml:space="preserve"> общеобразовательных учреждений совместно с инспектором ОДН ОМВД России по Чунскому району </w:t>
      </w:r>
      <w:proofErr w:type="spellStart"/>
      <w:r w:rsidR="00724E7D" w:rsidRPr="00724E7D">
        <w:rPr>
          <w:rStyle w:val="820"/>
          <w:sz w:val="24"/>
          <w:szCs w:val="24"/>
        </w:rPr>
        <w:t>Гашинской</w:t>
      </w:r>
      <w:proofErr w:type="spellEnd"/>
      <w:r w:rsidR="00724E7D" w:rsidRPr="00724E7D">
        <w:rPr>
          <w:rStyle w:val="820"/>
          <w:sz w:val="24"/>
          <w:szCs w:val="24"/>
        </w:rPr>
        <w:t xml:space="preserve"> Натальей Семеновной, психологом отдела образования Беляевой Татьяной </w:t>
      </w:r>
      <w:proofErr w:type="spellStart"/>
      <w:r w:rsidR="00724E7D" w:rsidRPr="00724E7D">
        <w:rPr>
          <w:rStyle w:val="820"/>
          <w:sz w:val="24"/>
          <w:szCs w:val="24"/>
        </w:rPr>
        <w:t>Камильевной</w:t>
      </w:r>
      <w:proofErr w:type="spellEnd"/>
      <w:r w:rsidR="00724E7D" w:rsidRPr="00724E7D">
        <w:rPr>
          <w:rStyle w:val="820"/>
          <w:sz w:val="24"/>
          <w:szCs w:val="24"/>
        </w:rPr>
        <w:t>, фельдшером – наркологом ОГБУЗ «</w:t>
      </w:r>
      <w:proofErr w:type="spellStart"/>
      <w:r w:rsidR="00724E7D" w:rsidRPr="00724E7D">
        <w:rPr>
          <w:rStyle w:val="820"/>
          <w:sz w:val="24"/>
          <w:szCs w:val="24"/>
        </w:rPr>
        <w:t>Чунская</w:t>
      </w:r>
      <w:proofErr w:type="spellEnd"/>
      <w:r w:rsidR="00724E7D" w:rsidRPr="00724E7D">
        <w:rPr>
          <w:rStyle w:val="820"/>
          <w:sz w:val="24"/>
          <w:szCs w:val="24"/>
        </w:rPr>
        <w:t xml:space="preserve"> районная больница» проведены совещания</w:t>
      </w:r>
      <w:r w:rsidR="00724E7D">
        <w:rPr>
          <w:rStyle w:val="820"/>
          <w:sz w:val="24"/>
          <w:szCs w:val="24"/>
        </w:rPr>
        <w:t xml:space="preserve"> на тему </w:t>
      </w:r>
      <w:r w:rsidR="00724E7D" w:rsidRPr="00724E7D">
        <w:rPr>
          <w:rStyle w:val="820"/>
          <w:sz w:val="24"/>
          <w:szCs w:val="24"/>
        </w:rPr>
        <w:t xml:space="preserve">«Синтетические наркотики и их последствия». 7 декабря 2015 года состоялось совещание с руководителями безнадзорности и правонарушений несовершеннолетних» с привлечением </w:t>
      </w:r>
      <w:proofErr w:type="spellStart"/>
      <w:r w:rsidR="00724E7D" w:rsidRPr="00724E7D">
        <w:rPr>
          <w:rStyle w:val="820"/>
          <w:sz w:val="24"/>
          <w:szCs w:val="24"/>
        </w:rPr>
        <w:t>ответственногосекретаря</w:t>
      </w:r>
      <w:proofErr w:type="spellEnd"/>
      <w:r w:rsidR="00724E7D" w:rsidRPr="00724E7D">
        <w:rPr>
          <w:rStyle w:val="820"/>
          <w:sz w:val="24"/>
          <w:szCs w:val="24"/>
        </w:rPr>
        <w:t xml:space="preserve"> КДН</w:t>
      </w:r>
      <w:proofErr w:type="gramEnd"/>
      <w:r w:rsidR="00724E7D" w:rsidRPr="00724E7D">
        <w:rPr>
          <w:rStyle w:val="820"/>
          <w:sz w:val="24"/>
          <w:szCs w:val="24"/>
        </w:rPr>
        <w:t xml:space="preserve"> и ЗП Орловой Светланы Анатольевны и регионального специалиста по профилактике незаконного употребления наркотических средств и психотропных веществ и других социально-негативных явлений </w:t>
      </w:r>
      <w:proofErr w:type="spellStart"/>
      <w:r w:rsidR="00724E7D" w:rsidRPr="00724E7D">
        <w:rPr>
          <w:rStyle w:val="820"/>
          <w:sz w:val="24"/>
          <w:szCs w:val="24"/>
        </w:rPr>
        <w:t>Кокориной</w:t>
      </w:r>
      <w:proofErr w:type="spellEnd"/>
      <w:r w:rsidR="00724E7D" w:rsidRPr="00724E7D">
        <w:rPr>
          <w:rStyle w:val="820"/>
          <w:sz w:val="24"/>
          <w:szCs w:val="24"/>
        </w:rPr>
        <w:t xml:space="preserve"> Екатерины Владимировны.</w:t>
      </w:r>
    </w:p>
    <w:p w:rsidR="00E13E07" w:rsidRPr="00724E7D" w:rsidRDefault="00724E7D" w:rsidP="00724E7D">
      <w:pPr>
        <w:pStyle w:val="af7"/>
        <w:spacing w:after="45" w:line="240" w:lineRule="auto"/>
        <w:ind w:right="-2" w:firstLine="567"/>
        <w:jc w:val="both"/>
        <w:rPr>
          <w:rStyle w:val="820"/>
          <w:sz w:val="24"/>
          <w:szCs w:val="24"/>
        </w:rPr>
      </w:pPr>
      <w:r w:rsidRPr="00724E7D">
        <w:rPr>
          <w:rStyle w:val="820"/>
          <w:b/>
          <w:sz w:val="24"/>
          <w:szCs w:val="24"/>
        </w:rPr>
        <w:t xml:space="preserve">Пункт </w:t>
      </w:r>
      <w:r>
        <w:rPr>
          <w:rFonts w:cstheme="minorHAnsi"/>
          <w:b/>
          <w:sz w:val="24"/>
          <w:szCs w:val="24"/>
        </w:rPr>
        <w:t xml:space="preserve">№14. </w:t>
      </w:r>
      <w:r w:rsidR="00E13E07" w:rsidRPr="00724E7D">
        <w:rPr>
          <w:rStyle w:val="820"/>
          <w:sz w:val="24"/>
          <w:szCs w:val="24"/>
        </w:rPr>
        <w:t>В течени</w:t>
      </w:r>
      <w:r>
        <w:rPr>
          <w:rStyle w:val="820"/>
          <w:sz w:val="24"/>
          <w:szCs w:val="24"/>
        </w:rPr>
        <w:t>е</w:t>
      </w:r>
      <w:r w:rsidR="00E13E07" w:rsidRPr="00724E7D">
        <w:rPr>
          <w:rStyle w:val="820"/>
          <w:sz w:val="24"/>
          <w:szCs w:val="24"/>
        </w:rPr>
        <w:t xml:space="preserve"> 2015 года на базе отдела образования Чунского района проведены круглые столы для педагогов н педагогов - психологов общеобразовательных учреждения района «Документооборот для работы педагога психолога». «Профилактическая работа с </w:t>
      </w:r>
      <w:proofErr w:type="gramStart"/>
      <w:r w:rsidR="00E13E07" w:rsidRPr="00724E7D">
        <w:rPr>
          <w:rStyle w:val="820"/>
          <w:sz w:val="24"/>
          <w:szCs w:val="24"/>
        </w:rPr>
        <w:t>обучающимися</w:t>
      </w:r>
      <w:proofErr w:type="gramEnd"/>
      <w:r w:rsidR="00E13E07" w:rsidRPr="00724E7D">
        <w:rPr>
          <w:rStyle w:val="820"/>
          <w:sz w:val="24"/>
          <w:szCs w:val="24"/>
        </w:rPr>
        <w:t xml:space="preserve"> состоящими на различных видах учетах», «Профилактика вредных привычек среди воспитанников </w:t>
      </w:r>
      <w:r>
        <w:rPr>
          <w:rStyle w:val="820"/>
          <w:sz w:val="24"/>
          <w:szCs w:val="24"/>
        </w:rPr>
        <w:t>ш</w:t>
      </w:r>
      <w:r w:rsidR="00E13E07" w:rsidRPr="00724E7D">
        <w:rPr>
          <w:rStyle w:val="820"/>
          <w:sz w:val="24"/>
          <w:szCs w:val="24"/>
        </w:rPr>
        <w:t>колы-интерната», Семинар для классных руководителей «Роль семьи в профилактике наркомании среди детей и подростков». Всего присутствовало- 98 человек.</w:t>
      </w:r>
    </w:p>
    <w:p w:rsidR="00E13E07" w:rsidRPr="00724E7D" w:rsidRDefault="00E13E07" w:rsidP="00724E7D">
      <w:pPr>
        <w:pStyle w:val="af7"/>
        <w:spacing w:after="45" w:line="240" w:lineRule="auto"/>
        <w:ind w:right="-2" w:firstLine="567"/>
        <w:jc w:val="both"/>
        <w:rPr>
          <w:rStyle w:val="820"/>
          <w:sz w:val="24"/>
          <w:szCs w:val="24"/>
        </w:rPr>
      </w:pPr>
      <w:r w:rsidRPr="00724E7D">
        <w:rPr>
          <w:rStyle w:val="820"/>
          <w:b/>
          <w:sz w:val="24"/>
          <w:szCs w:val="24"/>
        </w:rPr>
        <w:t xml:space="preserve">Пункт </w:t>
      </w:r>
      <w:r w:rsidRPr="00724E7D">
        <w:rPr>
          <w:rStyle w:val="820"/>
          <w:sz w:val="24"/>
          <w:szCs w:val="24"/>
        </w:rPr>
        <w:t>№</w:t>
      </w:r>
      <w:r w:rsidRPr="00724E7D">
        <w:rPr>
          <w:rStyle w:val="820"/>
          <w:b/>
          <w:bCs/>
          <w:sz w:val="24"/>
          <w:szCs w:val="24"/>
        </w:rPr>
        <w:t xml:space="preserve">13. </w:t>
      </w:r>
      <w:r w:rsidRPr="00724E7D">
        <w:rPr>
          <w:rStyle w:val="820"/>
          <w:sz w:val="24"/>
          <w:szCs w:val="24"/>
        </w:rPr>
        <w:t xml:space="preserve">По МОБУ СОШ Чунского района проведены следующие родительские собрания: </w:t>
      </w:r>
      <w:proofErr w:type="gramStart"/>
      <w:r w:rsidRPr="00724E7D">
        <w:rPr>
          <w:rStyle w:val="820"/>
          <w:sz w:val="24"/>
          <w:szCs w:val="24"/>
        </w:rPr>
        <w:t>«Профилактика жестокого обращения с детьми» с привлечение сотрудников ОДН и ОГИБДД ОМВД России по Чунскому району, «Как закон регулирует употребление алкоголя и курения» «Социальное тестирование на предмет употребления ПАВ», «Наркотики ' Оружие самоистребления», «Половое воспитание в семье», «Семья и школа против курения» «Организация занятости и досуга, как мера профилактики употребления ПАВ», «Здоровая семья - здорово г будущее», «Как защитить ребенка от предложения</w:t>
      </w:r>
      <w:proofErr w:type="gramEnd"/>
      <w:r w:rsidRPr="00724E7D">
        <w:rPr>
          <w:rStyle w:val="820"/>
          <w:sz w:val="24"/>
          <w:szCs w:val="24"/>
        </w:rPr>
        <w:t xml:space="preserve"> попробовать наркотики?» «Куда обращаться за наркологической помощью?» «Информирование о телефонах доверия» Ожидаемый результат: Донести информацию об ответственности за нарушения законодательства в сфере оборота наркотических средств, а также о действующих реабилитационных центрах и телефонах доверия и т.д. Всего проведено 43 родительских собраний, с общим охватом 1450 человек. </w:t>
      </w:r>
    </w:p>
    <w:p w:rsidR="00E13E07" w:rsidRPr="00724E7D" w:rsidRDefault="00E13E07" w:rsidP="00E13E07">
      <w:pPr>
        <w:pStyle w:val="81"/>
        <w:shd w:val="clear" w:color="auto" w:fill="auto"/>
        <w:spacing w:before="0" w:after="37" w:line="240" w:lineRule="exact"/>
        <w:ind w:right="-2" w:firstLine="567"/>
        <w:jc w:val="both"/>
        <w:rPr>
          <w:rStyle w:val="820"/>
          <w:sz w:val="24"/>
          <w:szCs w:val="24"/>
        </w:rPr>
      </w:pPr>
      <w:r w:rsidRPr="00724E7D">
        <w:rPr>
          <w:rStyle w:val="820"/>
          <w:sz w:val="24"/>
          <w:szCs w:val="24"/>
        </w:rPr>
        <w:t>Пункт №</w:t>
      </w:r>
      <w:r w:rsidRPr="00724E7D">
        <w:rPr>
          <w:rStyle w:val="820"/>
          <w:b/>
          <w:bCs/>
          <w:sz w:val="24"/>
          <w:szCs w:val="24"/>
        </w:rPr>
        <w:t xml:space="preserve">15, №.16. </w:t>
      </w:r>
      <w:r w:rsidRPr="00724E7D">
        <w:rPr>
          <w:rStyle w:val="820"/>
          <w:sz w:val="24"/>
          <w:szCs w:val="24"/>
        </w:rPr>
        <w:t>Осуществлены информационно - пропагандистские мероприятия антинаркотической направленности, в т. ч. размещено в местных СМИ информация.</w:t>
      </w:r>
    </w:p>
    <w:p w:rsidR="00E13E07" w:rsidRDefault="00E13E07" w:rsidP="00E13E07">
      <w:pPr>
        <w:pStyle w:val="81"/>
        <w:shd w:val="clear" w:color="auto" w:fill="auto"/>
        <w:spacing w:before="0" w:line="269" w:lineRule="exact"/>
        <w:ind w:left="100" w:right="-2" w:firstLine="467"/>
        <w:jc w:val="both"/>
        <w:rPr>
          <w:rStyle w:val="87"/>
          <w:sz w:val="24"/>
          <w:szCs w:val="24"/>
        </w:rPr>
      </w:pPr>
      <w:r w:rsidRPr="00724E7D">
        <w:rPr>
          <w:rStyle w:val="820"/>
          <w:sz w:val="24"/>
          <w:szCs w:val="24"/>
        </w:rPr>
        <w:t xml:space="preserve">В 2015 году были размещены статьи в газете «Чунский край»: </w:t>
      </w:r>
      <w:proofErr w:type="gramStart"/>
      <w:r w:rsidRPr="00724E7D">
        <w:rPr>
          <w:rStyle w:val="820"/>
          <w:sz w:val="24"/>
          <w:szCs w:val="24"/>
        </w:rPr>
        <w:t>«Займись спортом, стань первым», «День защиты детей» «Зарядка с чемпионом», статья «СТОП насилию!» в газете «Чунский край», выпуск от 26.03.2015 года, «Вы можете предотвратить беду!» от 22.10.2015.</w:t>
      </w:r>
      <w:r w:rsidRPr="00777FE4">
        <w:rPr>
          <w:rStyle w:val="87"/>
          <w:sz w:val="24"/>
          <w:szCs w:val="24"/>
        </w:rPr>
        <w:t xml:space="preserve">«Советы родным </w:t>
      </w:r>
      <w:r w:rsidRPr="00777FE4">
        <w:rPr>
          <w:rStyle w:val="86"/>
          <w:sz w:val="24"/>
          <w:szCs w:val="24"/>
        </w:rPr>
        <w:t xml:space="preserve">наркозависимого» от 12.11.2015, «Уничтожайте </w:t>
      </w:r>
      <w:proofErr w:type="spellStart"/>
      <w:r w:rsidRPr="00777FE4">
        <w:rPr>
          <w:rStyle w:val="87"/>
          <w:sz w:val="24"/>
          <w:szCs w:val="24"/>
        </w:rPr>
        <w:t>наркосодержащие</w:t>
      </w:r>
      <w:proofErr w:type="spellEnd"/>
      <w:r w:rsidR="00616219">
        <w:rPr>
          <w:rStyle w:val="87"/>
          <w:sz w:val="24"/>
          <w:szCs w:val="24"/>
        </w:rPr>
        <w:t xml:space="preserve"> </w:t>
      </w:r>
      <w:r w:rsidRPr="00777FE4">
        <w:rPr>
          <w:rStyle w:val="85"/>
          <w:sz w:val="24"/>
          <w:szCs w:val="24"/>
        </w:rPr>
        <w:t>растения» от</w:t>
      </w:r>
      <w:r w:rsidRPr="00777FE4">
        <w:rPr>
          <w:rStyle w:val="87"/>
          <w:sz w:val="24"/>
          <w:szCs w:val="24"/>
        </w:rPr>
        <w:t xml:space="preserve">09.07.2015г., </w:t>
      </w:r>
      <w:r w:rsidRPr="00777FE4">
        <w:rPr>
          <w:rStyle w:val="86"/>
          <w:sz w:val="24"/>
          <w:szCs w:val="24"/>
        </w:rPr>
        <w:t xml:space="preserve">«Руль и алкоголь не совместимы» от 27.08.2015 г. «Итоги </w:t>
      </w:r>
      <w:r w:rsidRPr="00777FE4">
        <w:rPr>
          <w:rStyle w:val="87"/>
          <w:sz w:val="24"/>
          <w:szCs w:val="24"/>
        </w:rPr>
        <w:t xml:space="preserve">конкурса рисунков </w:t>
      </w:r>
      <w:r w:rsidRPr="00777FE4">
        <w:rPr>
          <w:rStyle w:val="85"/>
          <w:sz w:val="24"/>
          <w:szCs w:val="24"/>
        </w:rPr>
        <w:t>«Мы</w:t>
      </w:r>
      <w:r w:rsidRPr="00777FE4">
        <w:rPr>
          <w:rStyle w:val="87"/>
          <w:sz w:val="24"/>
          <w:szCs w:val="24"/>
        </w:rPr>
        <w:t xml:space="preserve">за здоровый </w:t>
      </w:r>
      <w:r w:rsidRPr="00777FE4">
        <w:rPr>
          <w:rStyle w:val="86"/>
          <w:sz w:val="24"/>
          <w:szCs w:val="24"/>
        </w:rPr>
        <w:t>образ жизни» от 11.12.2015 г., а также в разделе</w:t>
      </w:r>
      <w:proofErr w:type="gramEnd"/>
      <w:r w:rsidRPr="00777FE4">
        <w:rPr>
          <w:rStyle w:val="86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 xml:space="preserve">«Антинаркотическая </w:t>
      </w:r>
      <w:r w:rsidRPr="00777FE4">
        <w:rPr>
          <w:rStyle w:val="85"/>
          <w:sz w:val="24"/>
          <w:szCs w:val="24"/>
        </w:rPr>
        <w:t>комиссия</w:t>
      </w:r>
      <w:r w:rsidR="00616219">
        <w:rPr>
          <w:rStyle w:val="85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 xml:space="preserve">Чунского </w:t>
      </w:r>
      <w:r w:rsidRPr="00777FE4">
        <w:rPr>
          <w:rStyle w:val="86"/>
          <w:sz w:val="24"/>
          <w:szCs w:val="24"/>
        </w:rPr>
        <w:t xml:space="preserve">района» размещены такие статьи, как: </w:t>
      </w:r>
      <w:proofErr w:type="gramStart"/>
      <w:r w:rsidRPr="00777FE4">
        <w:rPr>
          <w:rStyle w:val="86"/>
          <w:sz w:val="24"/>
          <w:szCs w:val="24"/>
        </w:rPr>
        <w:t xml:space="preserve">«Антинаркотическая </w:t>
      </w:r>
      <w:r w:rsidRPr="00777FE4">
        <w:rPr>
          <w:rStyle w:val="87"/>
          <w:sz w:val="24"/>
          <w:szCs w:val="24"/>
        </w:rPr>
        <w:t xml:space="preserve">комиссия Чунского района», «13 </w:t>
      </w:r>
      <w:r w:rsidRPr="00777FE4">
        <w:rPr>
          <w:rStyle w:val="86"/>
          <w:sz w:val="24"/>
          <w:szCs w:val="24"/>
        </w:rPr>
        <w:t xml:space="preserve">проведении Всероссийской акции «Сообщи, где торгуют </w:t>
      </w:r>
      <w:r w:rsidRPr="00777FE4">
        <w:rPr>
          <w:rStyle w:val="87"/>
          <w:sz w:val="24"/>
          <w:szCs w:val="24"/>
        </w:rPr>
        <w:t xml:space="preserve">смертью», «Информация </w:t>
      </w:r>
      <w:r w:rsidRPr="00777FE4">
        <w:rPr>
          <w:rStyle w:val="85"/>
          <w:sz w:val="24"/>
          <w:szCs w:val="24"/>
        </w:rPr>
        <w:t>о</w:t>
      </w:r>
      <w:r w:rsidR="00616219">
        <w:rPr>
          <w:rStyle w:val="85"/>
          <w:sz w:val="24"/>
          <w:szCs w:val="24"/>
        </w:rPr>
        <w:t xml:space="preserve"> </w:t>
      </w:r>
      <w:proofErr w:type="spellStart"/>
      <w:r w:rsidRPr="00777FE4">
        <w:rPr>
          <w:rStyle w:val="87"/>
          <w:sz w:val="24"/>
          <w:szCs w:val="24"/>
        </w:rPr>
        <w:t>спайсах</w:t>
      </w:r>
      <w:proofErr w:type="spellEnd"/>
      <w:r w:rsidRPr="00777FE4">
        <w:rPr>
          <w:rStyle w:val="87"/>
          <w:sz w:val="24"/>
          <w:szCs w:val="24"/>
        </w:rPr>
        <w:t xml:space="preserve">», «Информация </w:t>
      </w:r>
      <w:r w:rsidRPr="00777FE4">
        <w:rPr>
          <w:rStyle w:val="86"/>
          <w:sz w:val="24"/>
          <w:szCs w:val="24"/>
        </w:rPr>
        <w:t xml:space="preserve">о телефонах доверия», «Информация о </w:t>
      </w:r>
      <w:r w:rsidRPr="00777FE4">
        <w:rPr>
          <w:rStyle w:val="87"/>
          <w:sz w:val="24"/>
          <w:szCs w:val="24"/>
        </w:rPr>
        <w:t xml:space="preserve">проведении акции </w:t>
      </w:r>
      <w:r w:rsidRPr="00777FE4">
        <w:rPr>
          <w:rStyle w:val="85"/>
          <w:sz w:val="24"/>
          <w:szCs w:val="24"/>
        </w:rPr>
        <w:t>единого</w:t>
      </w:r>
      <w:r w:rsidR="00616219">
        <w:rPr>
          <w:rStyle w:val="85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 xml:space="preserve">действия «День здоровья», </w:t>
      </w:r>
      <w:r w:rsidRPr="00777FE4">
        <w:rPr>
          <w:rStyle w:val="86"/>
          <w:sz w:val="24"/>
          <w:szCs w:val="24"/>
        </w:rPr>
        <w:t>«Об</w:t>
      </w:r>
      <w:r>
        <w:rPr>
          <w:rStyle w:val="86"/>
          <w:sz w:val="24"/>
          <w:szCs w:val="24"/>
        </w:rPr>
        <w:t xml:space="preserve"> ан</w:t>
      </w:r>
      <w:r w:rsidRPr="00777FE4">
        <w:rPr>
          <w:rStyle w:val="86"/>
          <w:sz w:val="24"/>
          <w:szCs w:val="24"/>
        </w:rPr>
        <w:t xml:space="preserve">титабачном </w:t>
      </w:r>
      <w:r w:rsidRPr="00777FE4">
        <w:rPr>
          <w:rStyle w:val="87"/>
          <w:sz w:val="24"/>
          <w:szCs w:val="24"/>
        </w:rPr>
        <w:t xml:space="preserve">законе», </w:t>
      </w:r>
      <w:r w:rsidRPr="00777FE4">
        <w:rPr>
          <w:rStyle w:val="85"/>
          <w:sz w:val="24"/>
          <w:szCs w:val="24"/>
        </w:rPr>
        <w:t xml:space="preserve">информация о </w:t>
      </w:r>
      <w:r w:rsidRPr="00777FE4">
        <w:rPr>
          <w:rStyle w:val="83"/>
          <w:sz w:val="24"/>
          <w:szCs w:val="24"/>
        </w:rPr>
        <w:t>реализации</w:t>
      </w:r>
      <w:r w:rsidR="00616219">
        <w:rPr>
          <w:rStyle w:val="83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 xml:space="preserve">подпрограммы </w:t>
      </w:r>
      <w:r w:rsidRPr="00777FE4">
        <w:rPr>
          <w:rStyle w:val="86"/>
          <w:sz w:val="24"/>
          <w:szCs w:val="24"/>
        </w:rPr>
        <w:t xml:space="preserve">«Комплексные меры </w:t>
      </w:r>
      <w:r w:rsidRPr="00777FE4">
        <w:rPr>
          <w:rStyle w:val="86"/>
          <w:sz w:val="24"/>
          <w:szCs w:val="24"/>
        </w:rPr>
        <w:lastRenderedPageBreak/>
        <w:t xml:space="preserve">профилактики незаконного </w:t>
      </w:r>
      <w:r w:rsidRPr="00777FE4">
        <w:rPr>
          <w:rStyle w:val="87"/>
          <w:sz w:val="24"/>
          <w:szCs w:val="24"/>
        </w:rPr>
        <w:t xml:space="preserve">потребления </w:t>
      </w:r>
      <w:r w:rsidRPr="00777FE4">
        <w:rPr>
          <w:rStyle w:val="85"/>
          <w:sz w:val="24"/>
          <w:szCs w:val="24"/>
        </w:rPr>
        <w:t>наркотических</w:t>
      </w:r>
      <w:r w:rsidR="00616219">
        <w:rPr>
          <w:rStyle w:val="85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>средст</w:t>
      </w:r>
      <w:r>
        <w:rPr>
          <w:rStyle w:val="87"/>
          <w:sz w:val="24"/>
          <w:szCs w:val="24"/>
        </w:rPr>
        <w:t>в</w:t>
      </w:r>
      <w:r w:rsidR="00616219">
        <w:rPr>
          <w:rStyle w:val="87"/>
          <w:sz w:val="24"/>
          <w:szCs w:val="24"/>
        </w:rPr>
        <w:t xml:space="preserve"> </w:t>
      </w:r>
      <w:r w:rsidRPr="00777FE4">
        <w:rPr>
          <w:rStyle w:val="86"/>
          <w:sz w:val="24"/>
          <w:szCs w:val="24"/>
        </w:rPr>
        <w:t xml:space="preserve">и психотропных веществ, наркомании и других </w:t>
      </w:r>
      <w:r w:rsidRPr="00777FE4">
        <w:rPr>
          <w:rStyle w:val="87"/>
          <w:sz w:val="24"/>
          <w:szCs w:val="24"/>
        </w:rPr>
        <w:t xml:space="preserve">социально-негативных </w:t>
      </w:r>
      <w:r w:rsidRPr="00777FE4">
        <w:rPr>
          <w:rStyle w:val="85"/>
          <w:sz w:val="24"/>
          <w:szCs w:val="24"/>
        </w:rPr>
        <w:t>явлений на</w:t>
      </w:r>
      <w:r w:rsidR="00616219">
        <w:rPr>
          <w:rStyle w:val="85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 xml:space="preserve">территории </w:t>
      </w:r>
      <w:r w:rsidRPr="00777FE4">
        <w:rPr>
          <w:rStyle w:val="86"/>
          <w:sz w:val="24"/>
          <w:szCs w:val="24"/>
        </w:rPr>
        <w:t xml:space="preserve">Чунского района» на 2015-2017 годы муниципальной </w:t>
      </w:r>
      <w:r w:rsidRPr="00777FE4">
        <w:rPr>
          <w:rStyle w:val="87"/>
          <w:sz w:val="24"/>
          <w:szCs w:val="24"/>
        </w:rPr>
        <w:t xml:space="preserve">программы </w:t>
      </w:r>
      <w:r w:rsidRPr="00777FE4">
        <w:rPr>
          <w:rStyle w:val="85"/>
          <w:sz w:val="24"/>
          <w:szCs w:val="24"/>
        </w:rPr>
        <w:t>«Развитие</w:t>
      </w:r>
      <w:r w:rsidR="00616219">
        <w:rPr>
          <w:rStyle w:val="85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>культуры</w:t>
      </w:r>
      <w:proofErr w:type="gramEnd"/>
      <w:r w:rsidRPr="00777FE4">
        <w:rPr>
          <w:rStyle w:val="87"/>
          <w:sz w:val="24"/>
          <w:szCs w:val="24"/>
        </w:rPr>
        <w:t xml:space="preserve">, </w:t>
      </w:r>
      <w:r w:rsidRPr="00777FE4">
        <w:rPr>
          <w:rStyle w:val="86"/>
          <w:sz w:val="24"/>
          <w:szCs w:val="24"/>
        </w:rPr>
        <w:t xml:space="preserve">спорта и молодежной политики» на 2015 </w:t>
      </w:r>
      <w:r w:rsidRPr="00777FE4">
        <w:rPr>
          <w:rStyle w:val="85"/>
          <w:sz w:val="24"/>
          <w:szCs w:val="24"/>
        </w:rPr>
        <w:t xml:space="preserve">- </w:t>
      </w:r>
      <w:r w:rsidRPr="00777FE4">
        <w:rPr>
          <w:rStyle w:val="86"/>
          <w:sz w:val="24"/>
          <w:szCs w:val="24"/>
        </w:rPr>
        <w:t xml:space="preserve">2017 годы за 2015 </w:t>
      </w:r>
      <w:r w:rsidRPr="00777FE4">
        <w:rPr>
          <w:rStyle w:val="87"/>
          <w:sz w:val="24"/>
          <w:szCs w:val="24"/>
        </w:rPr>
        <w:t>год</w:t>
      </w:r>
      <w:r>
        <w:rPr>
          <w:rStyle w:val="87"/>
          <w:sz w:val="24"/>
          <w:szCs w:val="24"/>
        </w:rPr>
        <w:t>.</w:t>
      </w:r>
    </w:p>
    <w:p w:rsidR="00E13E07" w:rsidRPr="00777FE4" w:rsidRDefault="00E13E07" w:rsidP="00E13E07">
      <w:pPr>
        <w:pStyle w:val="81"/>
        <w:shd w:val="clear" w:color="auto" w:fill="auto"/>
        <w:spacing w:before="0" w:line="269" w:lineRule="exact"/>
        <w:ind w:left="100" w:right="-2" w:firstLine="467"/>
        <w:jc w:val="both"/>
        <w:rPr>
          <w:sz w:val="24"/>
          <w:szCs w:val="24"/>
        </w:rPr>
      </w:pPr>
      <w:r w:rsidRPr="00D43A32">
        <w:rPr>
          <w:rFonts w:cstheme="minorHAnsi"/>
          <w:b/>
          <w:sz w:val="24"/>
          <w:szCs w:val="24"/>
        </w:rPr>
        <w:t>Пункт №</w:t>
      </w:r>
      <w:r w:rsidRPr="00777FE4">
        <w:rPr>
          <w:rStyle w:val="825"/>
          <w:sz w:val="24"/>
          <w:szCs w:val="24"/>
        </w:rPr>
        <w:t>17.</w:t>
      </w:r>
      <w:r w:rsidRPr="00777FE4">
        <w:rPr>
          <w:rStyle w:val="87"/>
          <w:sz w:val="24"/>
          <w:szCs w:val="24"/>
        </w:rPr>
        <w:t xml:space="preserve">Отделом </w:t>
      </w:r>
      <w:r w:rsidRPr="00777FE4">
        <w:rPr>
          <w:rStyle w:val="86"/>
          <w:sz w:val="24"/>
          <w:szCs w:val="24"/>
        </w:rPr>
        <w:t xml:space="preserve">культуры, спорта и молодежной политики администрации </w:t>
      </w:r>
      <w:r w:rsidRPr="00777FE4">
        <w:rPr>
          <w:rStyle w:val="87"/>
          <w:sz w:val="24"/>
          <w:szCs w:val="24"/>
        </w:rPr>
        <w:t xml:space="preserve">Чунского района, отделом образования, </w:t>
      </w:r>
      <w:r w:rsidRPr="00777FE4">
        <w:rPr>
          <w:rStyle w:val="86"/>
          <w:sz w:val="24"/>
          <w:szCs w:val="24"/>
        </w:rPr>
        <w:t xml:space="preserve">совместно с КДН и ЗП ежегодно разрабатывается </w:t>
      </w:r>
      <w:r w:rsidRPr="00777FE4">
        <w:rPr>
          <w:rStyle w:val="87"/>
          <w:sz w:val="24"/>
          <w:szCs w:val="24"/>
        </w:rPr>
        <w:t xml:space="preserve">план дополнительных мероприятий по </w:t>
      </w:r>
      <w:r w:rsidRPr="00777FE4">
        <w:rPr>
          <w:rStyle w:val="86"/>
          <w:sz w:val="24"/>
          <w:szCs w:val="24"/>
        </w:rPr>
        <w:t xml:space="preserve">организации досуга детей, состоящих на учете, </w:t>
      </w:r>
      <w:r w:rsidRPr="00777FE4">
        <w:rPr>
          <w:rStyle w:val="87"/>
          <w:sz w:val="24"/>
          <w:szCs w:val="24"/>
        </w:rPr>
        <w:t xml:space="preserve">а также оставшихся </w:t>
      </w:r>
      <w:r w:rsidRPr="00777FE4">
        <w:rPr>
          <w:rStyle w:val="85"/>
          <w:sz w:val="24"/>
          <w:szCs w:val="24"/>
        </w:rPr>
        <w:t>н</w:t>
      </w:r>
      <w:r w:rsidR="00616219">
        <w:rPr>
          <w:rStyle w:val="85"/>
          <w:sz w:val="24"/>
          <w:szCs w:val="24"/>
        </w:rPr>
        <w:t xml:space="preserve">а </w:t>
      </w:r>
      <w:r w:rsidRPr="00777FE4">
        <w:rPr>
          <w:rStyle w:val="87"/>
          <w:sz w:val="24"/>
          <w:szCs w:val="24"/>
        </w:rPr>
        <w:t xml:space="preserve">попечение </w:t>
      </w:r>
      <w:r w:rsidRPr="00777FE4">
        <w:rPr>
          <w:rStyle w:val="86"/>
          <w:sz w:val="24"/>
          <w:szCs w:val="24"/>
        </w:rPr>
        <w:t xml:space="preserve">родителей и социально незащищенных, а также из </w:t>
      </w:r>
      <w:r w:rsidRPr="00777FE4">
        <w:rPr>
          <w:rStyle w:val="87"/>
          <w:sz w:val="24"/>
          <w:szCs w:val="24"/>
        </w:rPr>
        <w:t xml:space="preserve">неблагополучных </w:t>
      </w:r>
      <w:r w:rsidRPr="00777FE4">
        <w:rPr>
          <w:rStyle w:val="85"/>
          <w:sz w:val="24"/>
          <w:szCs w:val="24"/>
        </w:rPr>
        <w:t>и</w:t>
      </w:r>
      <w:r w:rsidR="00616219">
        <w:rPr>
          <w:rStyle w:val="85"/>
          <w:sz w:val="24"/>
          <w:szCs w:val="24"/>
        </w:rPr>
        <w:t xml:space="preserve"> </w:t>
      </w:r>
      <w:r w:rsidRPr="00777FE4">
        <w:rPr>
          <w:rStyle w:val="87"/>
          <w:sz w:val="24"/>
          <w:szCs w:val="24"/>
        </w:rPr>
        <w:t xml:space="preserve">малообеспеченных </w:t>
      </w:r>
      <w:r w:rsidRPr="00777FE4">
        <w:rPr>
          <w:rStyle w:val="86"/>
          <w:sz w:val="24"/>
          <w:szCs w:val="24"/>
        </w:rPr>
        <w:t xml:space="preserve">семей. </w:t>
      </w:r>
    </w:p>
    <w:p w:rsidR="00383541" w:rsidRPr="00777FE4" w:rsidRDefault="00E13E07" w:rsidP="00E13E07">
      <w:pPr>
        <w:pStyle w:val="81"/>
        <w:shd w:val="clear" w:color="auto" w:fill="auto"/>
        <w:tabs>
          <w:tab w:val="left" w:pos="567"/>
        </w:tabs>
        <w:spacing w:before="0" w:line="274" w:lineRule="exact"/>
        <w:ind w:right="-2" w:firstLine="567"/>
        <w:jc w:val="both"/>
        <w:rPr>
          <w:sz w:val="24"/>
          <w:szCs w:val="24"/>
        </w:rPr>
      </w:pPr>
      <w:r w:rsidRPr="00D43A32">
        <w:rPr>
          <w:rFonts w:cstheme="minorHAnsi"/>
          <w:b/>
          <w:sz w:val="24"/>
          <w:szCs w:val="24"/>
        </w:rPr>
        <w:t>Пункт №.</w:t>
      </w:r>
      <w:r>
        <w:rPr>
          <w:rFonts w:cstheme="minorHAnsi"/>
          <w:b/>
          <w:sz w:val="24"/>
          <w:szCs w:val="24"/>
        </w:rPr>
        <w:t xml:space="preserve">18. </w:t>
      </w:r>
      <w:r w:rsidR="00383541" w:rsidRPr="00777FE4">
        <w:rPr>
          <w:rStyle w:val="814"/>
          <w:sz w:val="24"/>
          <w:szCs w:val="24"/>
        </w:rPr>
        <w:t xml:space="preserve">На </w:t>
      </w:r>
      <w:r w:rsidR="00383541" w:rsidRPr="00777FE4">
        <w:rPr>
          <w:rStyle w:val="813"/>
          <w:sz w:val="24"/>
          <w:szCs w:val="24"/>
        </w:rPr>
        <w:t xml:space="preserve">территории Чунского районного муниципального образования </w:t>
      </w:r>
      <w:r w:rsidR="00383541" w:rsidRPr="00777FE4">
        <w:rPr>
          <w:rStyle w:val="814"/>
          <w:sz w:val="24"/>
          <w:szCs w:val="24"/>
        </w:rPr>
        <w:t xml:space="preserve">с 2011 </w:t>
      </w:r>
      <w:r w:rsidR="00383541" w:rsidRPr="00777FE4">
        <w:rPr>
          <w:rStyle w:val="812"/>
          <w:sz w:val="24"/>
          <w:szCs w:val="24"/>
        </w:rPr>
        <w:t>года действует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Центр </w:t>
      </w:r>
      <w:r w:rsidR="00383541" w:rsidRPr="00777FE4">
        <w:rPr>
          <w:rStyle w:val="813"/>
          <w:sz w:val="24"/>
          <w:szCs w:val="24"/>
        </w:rPr>
        <w:t xml:space="preserve">волонтерского движения из числа обучающихся общеобразовательных </w:t>
      </w:r>
      <w:r w:rsidR="00383541" w:rsidRPr="00777FE4">
        <w:rPr>
          <w:rStyle w:val="814"/>
          <w:sz w:val="24"/>
          <w:szCs w:val="24"/>
        </w:rPr>
        <w:t>учреждений и</w:t>
      </w:r>
      <w:r w:rsidR="00616219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3"/>
          <w:sz w:val="24"/>
          <w:szCs w:val="24"/>
        </w:rPr>
        <w:t xml:space="preserve">Чунского многопрофильного техникума. </w:t>
      </w:r>
      <w:proofErr w:type="gramStart"/>
      <w:r w:rsidR="00383541" w:rsidRPr="00777FE4">
        <w:rPr>
          <w:rStyle w:val="813"/>
          <w:sz w:val="24"/>
          <w:szCs w:val="24"/>
        </w:rPr>
        <w:t xml:space="preserve">В течение 2015 года на территории </w:t>
      </w:r>
      <w:r w:rsidR="00383541" w:rsidRPr="00777FE4">
        <w:rPr>
          <w:rStyle w:val="814"/>
          <w:sz w:val="24"/>
          <w:szCs w:val="24"/>
        </w:rPr>
        <w:t xml:space="preserve">Чунского </w:t>
      </w:r>
      <w:r w:rsidR="00383541" w:rsidRPr="00777FE4">
        <w:rPr>
          <w:rStyle w:val="812"/>
          <w:sz w:val="24"/>
          <w:szCs w:val="24"/>
        </w:rPr>
        <w:t>района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3"/>
          <w:sz w:val="24"/>
          <w:szCs w:val="24"/>
        </w:rPr>
        <w:t xml:space="preserve">отделом культуры, спорта и молодежной политики совместно с </w:t>
      </w:r>
      <w:r w:rsidR="00383541" w:rsidRPr="00777FE4">
        <w:rPr>
          <w:rStyle w:val="814"/>
          <w:sz w:val="24"/>
          <w:szCs w:val="24"/>
        </w:rPr>
        <w:t>Центром</w:t>
      </w:r>
      <w:r w:rsidR="00616219">
        <w:rPr>
          <w:rStyle w:val="813"/>
          <w:sz w:val="24"/>
          <w:szCs w:val="24"/>
        </w:rPr>
        <w:t xml:space="preserve"> </w:t>
      </w:r>
      <w:r w:rsidR="00383541" w:rsidRPr="00777FE4">
        <w:rPr>
          <w:rStyle w:val="813"/>
          <w:sz w:val="24"/>
          <w:szCs w:val="24"/>
        </w:rPr>
        <w:t xml:space="preserve"> </w:t>
      </w:r>
      <w:r w:rsidR="00383541" w:rsidRPr="00777FE4">
        <w:rPr>
          <w:rStyle w:val="812"/>
          <w:sz w:val="24"/>
          <w:szCs w:val="24"/>
        </w:rPr>
        <w:t>волонтерского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движения </w:t>
      </w:r>
      <w:r w:rsidR="00383541" w:rsidRPr="00777FE4">
        <w:rPr>
          <w:rStyle w:val="813"/>
          <w:sz w:val="24"/>
          <w:szCs w:val="24"/>
        </w:rPr>
        <w:t xml:space="preserve">были организованы и проведены акции по пропаганде ЗОЖ с </w:t>
      </w:r>
      <w:r w:rsidR="00383541" w:rsidRPr="00777FE4">
        <w:rPr>
          <w:rStyle w:val="814"/>
          <w:sz w:val="24"/>
          <w:szCs w:val="24"/>
        </w:rPr>
        <w:t>целью: нов</w:t>
      </w:r>
      <w:r w:rsidR="00616219">
        <w:rPr>
          <w:rStyle w:val="814"/>
          <w:sz w:val="24"/>
          <w:szCs w:val="24"/>
        </w:rPr>
        <w:t xml:space="preserve">ого </w:t>
      </w:r>
      <w:r w:rsidR="00383541" w:rsidRPr="00777FE4">
        <w:rPr>
          <w:rStyle w:val="814"/>
          <w:sz w:val="24"/>
          <w:szCs w:val="24"/>
        </w:rPr>
        <w:t xml:space="preserve">уровня </w:t>
      </w:r>
      <w:r w:rsidR="00383541" w:rsidRPr="00777FE4">
        <w:rPr>
          <w:rStyle w:val="813"/>
          <w:sz w:val="24"/>
          <w:szCs w:val="24"/>
        </w:rPr>
        <w:t xml:space="preserve">информированности населения Чунского районного муниципального </w:t>
      </w:r>
      <w:r w:rsidR="00383541" w:rsidRPr="00777FE4">
        <w:rPr>
          <w:rStyle w:val="814"/>
          <w:sz w:val="24"/>
          <w:szCs w:val="24"/>
        </w:rPr>
        <w:t>образования о</w:t>
      </w:r>
      <w:r w:rsidR="00616219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негативных </w:t>
      </w:r>
      <w:r w:rsidR="00383541" w:rsidRPr="00777FE4">
        <w:rPr>
          <w:rStyle w:val="813"/>
          <w:sz w:val="24"/>
          <w:szCs w:val="24"/>
        </w:rPr>
        <w:t xml:space="preserve">последствиях немедицинского потребления наркотиков и </w:t>
      </w:r>
      <w:r w:rsidR="00383541" w:rsidRPr="00777FE4">
        <w:rPr>
          <w:rStyle w:val="814"/>
          <w:sz w:val="24"/>
          <w:szCs w:val="24"/>
        </w:rPr>
        <w:t>об ответственности за</w:t>
      </w:r>
      <w:r w:rsidR="00616219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участие </w:t>
      </w:r>
      <w:r w:rsidR="00383541" w:rsidRPr="00777FE4">
        <w:rPr>
          <w:rStyle w:val="813"/>
          <w:sz w:val="24"/>
          <w:szCs w:val="24"/>
        </w:rPr>
        <w:t xml:space="preserve">в </w:t>
      </w:r>
      <w:r w:rsidR="00383541" w:rsidRPr="00777FE4">
        <w:rPr>
          <w:rStyle w:val="814"/>
          <w:sz w:val="24"/>
          <w:szCs w:val="24"/>
        </w:rPr>
        <w:t xml:space="preserve">их </w:t>
      </w:r>
      <w:r w:rsidR="00383541" w:rsidRPr="00777FE4">
        <w:rPr>
          <w:rStyle w:val="813"/>
          <w:sz w:val="24"/>
          <w:szCs w:val="24"/>
        </w:rPr>
        <w:t xml:space="preserve">незаконном обороте, а также к другим социально </w:t>
      </w:r>
      <w:r w:rsidR="00383541" w:rsidRPr="00777FE4">
        <w:rPr>
          <w:rStyle w:val="812"/>
          <w:sz w:val="24"/>
          <w:szCs w:val="24"/>
        </w:rPr>
        <w:t xml:space="preserve">- </w:t>
      </w:r>
      <w:r w:rsidR="00383541" w:rsidRPr="00777FE4">
        <w:rPr>
          <w:rStyle w:val="813"/>
          <w:sz w:val="24"/>
          <w:szCs w:val="24"/>
        </w:rPr>
        <w:t xml:space="preserve">негативным </w:t>
      </w:r>
      <w:r w:rsidR="00383541" w:rsidRPr="00777FE4">
        <w:rPr>
          <w:rStyle w:val="814"/>
          <w:sz w:val="24"/>
          <w:szCs w:val="24"/>
        </w:rPr>
        <w:t xml:space="preserve">явлениям </w:t>
      </w:r>
      <w:r w:rsidR="00383541" w:rsidRPr="00777FE4">
        <w:rPr>
          <w:rStyle w:val="812"/>
          <w:sz w:val="24"/>
          <w:szCs w:val="24"/>
        </w:rPr>
        <w:t>такие</w:t>
      </w:r>
      <w:proofErr w:type="gramEnd"/>
      <w:r w:rsidR="00383541" w:rsidRPr="00777FE4">
        <w:rPr>
          <w:rStyle w:val="812"/>
          <w:sz w:val="24"/>
          <w:szCs w:val="24"/>
        </w:rPr>
        <w:t xml:space="preserve"> как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2"/>
          <w:sz w:val="24"/>
          <w:szCs w:val="24"/>
        </w:rPr>
        <w:t>-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3"/>
          <w:sz w:val="24"/>
          <w:szCs w:val="24"/>
        </w:rPr>
        <w:t xml:space="preserve">«День здоровья», «Я не замена», в рамках Всемирного дня отказа от </w:t>
      </w:r>
      <w:r w:rsidR="00383541" w:rsidRPr="00777FE4">
        <w:rPr>
          <w:rStyle w:val="814"/>
          <w:sz w:val="24"/>
          <w:szCs w:val="24"/>
        </w:rPr>
        <w:t xml:space="preserve">курения. </w:t>
      </w:r>
      <w:proofErr w:type="gramStart"/>
      <w:r w:rsidR="00383541" w:rsidRPr="00777FE4">
        <w:rPr>
          <w:rStyle w:val="814"/>
          <w:sz w:val="24"/>
          <w:szCs w:val="24"/>
        </w:rPr>
        <w:t>Всероссийская</w:t>
      </w:r>
      <w:r w:rsidR="00616219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акция </w:t>
      </w:r>
      <w:r w:rsidR="00383541" w:rsidRPr="00777FE4">
        <w:rPr>
          <w:rStyle w:val="813"/>
          <w:sz w:val="24"/>
          <w:szCs w:val="24"/>
        </w:rPr>
        <w:t xml:space="preserve">«Сообщи, где торгуют смертью», совместно с ГИБДД ОМВД России </w:t>
      </w:r>
      <w:r w:rsidR="00383541" w:rsidRPr="00777FE4">
        <w:rPr>
          <w:rStyle w:val="814"/>
          <w:sz w:val="24"/>
          <w:szCs w:val="24"/>
        </w:rPr>
        <w:t>по Чунскому району</w:t>
      </w:r>
      <w:r w:rsidR="00616219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>в летни</w:t>
      </w:r>
      <w:r>
        <w:rPr>
          <w:rStyle w:val="814"/>
          <w:sz w:val="24"/>
          <w:szCs w:val="24"/>
        </w:rPr>
        <w:t>й</w:t>
      </w:r>
      <w:r w:rsidR="00383541" w:rsidRPr="00777FE4">
        <w:rPr>
          <w:rStyle w:val="814"/>
          <w:sz w:val="24"/>
          <w:szCs w:val="24"/>
        </w:rPr>
        <w:t xml:space="preserve"> период </w:t>
      </w:r>
      <w:r w:rsidR="00383541" w:rsidRPr="00777FE4">
        <w:rPr>
          <w:rStyle w:val="813"/>
          <w:sz w:val="24"/>
          <w:szCs w:val="24"/>
        </w:rPr>
        <w:t xml:space="preserve">традиционно была организованна акция «День трезвости на </w:t>
      </w:r>
      <w:r w:rsidR="00383541" w:rsidRPr="00777FE4">
        <w:rPr>
          <w:rStyle w:val="814"/>
          <w:sz w:val="24"/>
          <w:szCs w:val="24"/>
        </w:rPr>
        <w:t xml:space="preserve">дорогах» </w:t>
      </w:r>
      <w:r w:rsidR="00383541" w:rsidRPr="00777FE4">
        <w:rPr>
          <w:rStyle w:val="812"/>
          <w:sz w:val="24"/>
          <w:szCs w:val="24"/>
        </w:rPr>
        <w:t>в рамках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международного </w:t>
      </w:r>
      <w:r w:rsidR="00383541" w:rsidRPr="00777FE4">
        <w:rPr>
          <w:rStyle w:val="813"/>
          <w:sz w:val="24"/>
          <w:szCs w:val="24"/>
        </w:rPr>
        <w:t xml:space="preserve">Дня молодежи был организован флэш-моб «Мы </w:t>
      </w:r>
      <w:r w:rsidR="00383541" w:rsidRPr="00777FE4">
        <w:rPr>
          <w:rStyle w:val="814"/>
          <w:sz w:val="24"/>
          <w:szCs w:val="24"/>
        </w:rPr>
        <w:t xml:space="preserve">крылья России» </w:t>
      </w:r>
      <w:r w:rsidR="00383541" w:rsidRPr="00777FE4">
        <w:rPr>
          <w:rStyle w:val="812"/>
          <w:sz w:val="24"/>
          <w:szCs w:val="24"/>
        </w:rPr>
        <w:t>а также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выездные </w:t>
      </w:r>
      <w:r w:rsidR="00383541" w:rsidRPr="00777FE4">
        <w:rPr>
          <w:rStyle w:val="813"/>
          <w:sz w:val="24"/>
          <w:szCs w:val="24"/>
        </w:rPr>
        <w:t xml:space="preserve">профилактические мероприятия в ДООЛ «Тимуровец» </w:t>
      </w:r>
      <w:r w:rsidR="00383541" w:rsidRPr="00777FE4">
        <w:rPr>
          <w:rStyle w:val="814"/>
          <w:sz w:val="24"/>
          <w:szCs w:val="24"/>
        </w:rPr>
        <w:t xml:space="preserve">«Маршрут безопасности» </w:t>
      </w:r>
      <w:r w:rsidR="00383541" w:rsidRPr="00777FE4">
        <w:rPr>
          <w:rStyle w:val="89"/>
          <w:sz w:val="24"/>
          <w:szCs w:val="24"/>
        </w:rPr>
        <w:t>С</w:t>
      </w:r>
      <w:r w:rsidR="00616219">
        <w:rPr>
          <w:rStyle w:val="89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кураторами </w:t>
      </w:r>
      <w:r w:rsidR="00383541" w:rsidRPr="00777FE4">
        <w:rPr>
          <w:rStyle w:val="813"/>
          <w:sz w:val="24"/>
          <w:szCs w:val="24"/>
        </w:rPr>
        <w:t xml:space="preserve">Центра волонтерского движения был проведен </w:t>
      </w:r>
      <w:r w:rsidR="00383541" w:rsidRPr="00777FE4">
        <w:rPr>
          <w:rStyle w:val="814"/>
          <w:sz w:val="24"/>
          <w:szCs w:val="24"/>
        </w:rPr>
        <w:t xml:space="preserve">семинар </w:t>
      </w:r>
      <w:r w:rsidR="00383541" w:rsidRPr="00777FE4">
        <w:rPr>
          <w:rStyle w:val="812"/>
          <w:sz w:val="24"/>
          <w:szCs w:val="24"/>
        </w:rPr>
        <w:t xml:space="preserve">«Развитие </w:t>
      </w:r>
      <w:r w:rsidR="00383541" w:rsidRPr="00777FE4">
        <w:rPr>
          <w:rStyle w:val="89"/>
          <w:sz w:val="24"/>
          <w:szCs w:val="24"/>
        </w:rPr>
        <w:t>волонтерского</w:t>
      </w:r>
      <w:r w:rsidR="00616219">
        <w:rPr>
          <w:rStyle w:val="89"/>
          <w:sz w:val="24"/>
          <w:szCs w:val="24"/>
        </w:rPr>
        <w:t xml:space="preserve"> </w:t>
      </w:r>
      <w:r w:rsidR="00383541" w:rsidRPr="00777FE4">
        <w:rPr>
          <w:rStyle w:val="813"/>
          <w:sz w:val="24"/>
          <w:szCs w:val="24"/>
        </w:rPr>
        <w:t xml:space="preserve">территории Чунского района», </w:t>
      </w:r>
      <w:proofErr w:type="spellStart"/>
      <w:r w:rsidR="00383541" w:rsidRPr="00777FE4">
        <w:rPr>
          <w:rStyle w:val="813"/>
          <w:sz w:val="24"/>
          <w:szCs w:val="24"/>
        </w:rPr>
        <w:t>тренинговое</w:t>
      </w:r>
      <w:proofErr w:type="spellEnd"/>
      <w:proofErr w:type="gramEnd"/>
      <w:r w:rsidR="00383541" w:rsidRPr="00777FE4">
        <w:rPr>
          <w:rStyle w:val="813"/>
          <w:sz w:val="24"/>
          <w:szCs w:val="24"/>
        </w:rPr>
        <w:t xml:space="preserve"> </w:t>
      </w:r>
      <w:proofErr w:type="gramStart"/>
      <w:r w:rsidR="00383541" w:rsidRPr="00777FE4">
        <w:rPr>
          <w:rStyle w:val="813"/>
          <w:sz w:val="24"/>
          <w:szCs w:val="24"/>
        </w:rPr>
        <w:t xml:space="preserve">занятие с </w:t>
      </w:r>
      <w:r w:rsidR="00383541" w:rsidRPr="00777FE4">
        <w:rPr>
          <w:rStyle w:val="814"/>
          <w:sz w:val="24"/>
          <w:szCs w:val="24"/>
        </w:rPr>
        <w:t xml:space="preserve">волонтерскими </w:t>
      </w:r>
      <w:r w:rsidR="00383541" w:rsidRPr="00777FE4">
        <w:rPr>
          <w:rStyle w:val="812"/>
          <w:sz w:val="24"/>
          <w:szCs w:val="24"/>
        </w:rPr>
        <w:t>группами</w:t>
      </w:r>
      <w:r w:rsidR="00616219">
        <w:rPr>
          <w:rStyle w:val="812"/>
          <w:sz w:val="24"/>
          <w:szCs w:val="24"/>
        </w:rPr>
        <w:t xml:space="preserve"> </w:t>
      </w:r>
      <w:r w:rsidR="00383541">
        <w:rPr>
          <w:rStyle w:val="813"/>
          <w:sz w:val="24"/>
          <w:szCs w:val="24"/>
        </w:rPr>
        <w:t>МБОУ СОШ</w:t>
      </w:r>
      <w:r w:rsidR="00383541" w:rsidRPr="00777FE4">
        <w:rPr>
          <w:rStyle w:val="82pt"/>
          <w:sz w:val="24"/>
          <w:szCs w:val="24"/>
        </w:rPr>
        <w:t>№1,2</w:t>
      </w:r>
      <w:r w:rsidR="00383541" w:rsidRPr="00777FE4">
        <w:rPr>
          <w:rStyle w:val="814"/>
          <w:sz w:val="24"/>
          <w:szCs w:val="24"/>
        </w:rPr>
        <w:t xml:space="preserve">«50 способов </w:t>
      </w:r>
      <w:r w:rsidR="00383541" w:rsidRPr="00777FE4">
        <w:rPr>
          <w:rStyle w:val="812"/>
          <w:sz w:val="24"/>
          <w:szCs w:val="24"/>
        </w:rPr>
        <w:t>сказать нет</w:t>
      </w:r>
      <w:r w:rsidR="00383541">
        <w:rPr>
          <w:rStyle w:val="812"/>
          <w:sz w:val="24"/>
          <w:szCs w:val="24"/>
        </w:rPr>
        <w:t>»</w:t>
      </w:r>
      <w:r w:rsidR="00383541" w:rsidRPr="00777FE4">
        <w:rPr>
          <w:rStyle w:val="813"/>
          <w:sz w:val="24"/>
          <w:szCs w:val="24"/>
        </w:rPr>
        <w:t xml:space="preserve"> по профилактике </w:t>
      </w:r>
      <w:proofErr w:type="spellStart"/>
      <w:r w:rsidR="00383541" w:rsidRPr="00777FE4">
        <w:rPr>
          <w:rStyle w:val="814"/>
          <w:sz w:val="24"/>
          <w:szCs w:val="24"/>
        </w:rPr>
        <w:t>табакокурения</w:t>
      </w:r>
      <w:proofErr w:type="spellEnd"/>
      <w:r w:rsidR="00616219">
        <w:rPr>
          <w:rStyle w:val="814"/>
          <w:sz w:val="24"/>
          <w:szCs w:val="24"/>
        </w:rPr>
        <w:t xml:space="preserve">, </w:t>
      </w:r>
      <w:r w:rsidR="00383541" w:rsidRPr="00777FE4">
        <w:rPr>
          <w:rStyle w:val="812"/>
          <w:sz w:val="24"/>
          <w:szCs w:val="24"/>
        </w:rPr>
        <w:t>а также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ежемесячные </w:t>
      </w:r>
      <w:r w:rsidR="00383541" w:rsidRPr="00777FE4">
        <w:rPr>
          <w:rStyle w:val="813"/>
          <w:sz w:val="24"/>
          <w:szCs w:val="24"/>
        </w:rPr>
        <w:t xml:space="preserve">оргкомитеты по подготовке и проведению </w:t>
      </w:r>
      <w:r w:rsidR="00383541" w:rsidRPr="00777FE4">
        <w:rPr>
          <w:rStyle w:val="814"/>
          <w:sz w:val="24"/>
          <w:szCs w:val="24"/>
        </w:rPr>
        <w:t xml:space="preserve">районных акций </w:t>
      </w:r>
      <w:r w:rsidR="00383541" w:rsidRPr="00777FE4">
        <w:rPr>
          <w:rStyle w:val="812"/>
          <w:sz w:val="24"/>
          <w:szCs w:val="24"/>
        </w:rPr>
        <w:t>Активно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пропагандируется </w:t>
      </w:r>
      <w:r w:rsidR="00383541" w:rsidRPr="00777FE4">
        <w:rPr>
          <w:rStyle w:val="813"/>
          <w:sz w:val="24"/>
          <w:szCs w:val="24"/>
        </w:rPr>
        <w:t xml:space="preserve">преимущество здорового образа жизни через изготовление </w:t>
      </w:r>
      <w:r w:rsidR="00383541" w:rsidRPr="00777FE4">
        <w:rPr>
          <w:rStyle w:val="814"/>
          <w:sz w:val="24"/>
          <w:szCs w:val="24"/>
        </w:rPr>
        <w:t>и распространение</w:t>
      </w:r>
      <w:r w:rsidR="00616219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3"/>
          <w:sz w:val="24"/>
          <w:szCs w:val="24"/>
        </w:rPr>
        <w:t xml:space="preserve">волонтерами на всех массовых мероприятиях, проводимых на территории </w:t>
      </w:r>
      <w:r w:rsidR="00383541" w:rsidRPr="00777FE4">
        <w:rPr>
          <w:rStyle w:val="814"/>
          <w:sz w:val="24"/>
          <w:szCs w:val="24"/>
        </w:rPr>
        <w:t xml:space="preserve">Чунского </w:t>
      </w:r>
      <w:r w:rsidR="00383541" w:rsidRPr="00777FE4">
        <w:rPr>
          <w:rStyle w:val="812"/>
          <w:sz w:val="24"/>
          <w:szCs w:val="24"/>
        </w:rPr>
        <w:t>района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листовок, буклетов, </w:t>
      </w:r>
      <w:r w:rsidR="00383541" w:rsidRPr="00777FE4">
        <w:rPr>
          <w:rStyle w:val="813"/>
          <w:sz w:val="24"/>
          <w:szCs w:val="24"/>
        </w:rPr>
        <w:t xml:space="preserve">брошюр на всех массовых профилактических </w:t>
      </w:r>
      <w:r w:rsidR="00383541" w:rsidRPr="00777FE4">
        <w:rPr>
          <w:rStyle w:val="814"/>
          <w:sz w:val="24"/>
          <w:szCs w:val="24"/>
        </w:rPr>
        <w:t>мероприятиях.</w:t>
      </w:r>
      <w:proofErr w:type="gramEnd"/>
      <w:r w:rsidR="00383541" w:rsidRPr="00777FE4">
        <w:rPr>
          <w:rStyle w:val="814"/>
          <w:sz w:val="24"/>
          <w:szCs w:val="24"/>
        </w:rPr>
        <w:t xml:space="preserve"> </w:t>
      </w:r>
      <w:r w:rsidR="00383541" w:rsidRPr="00777FE4">
        <w:rPr>
          <w:rStyle w:val="812"/>
          <w:sz w:val="24"/>
          <w:szCs w:val="24"/>
        </w:rPr>
        <w:t>Для проведения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информационно </w:t>
      </w:r>
      <w:r w:rsidR="00383541" w:rsidRPr="00777FE4">
        <w:rPr>
          <w:rStyle w:val="89"/>
          <w:sz w:val="24"/>
          <w:szCs w:val="24"/>
        </w:rPr>
        <w:t xml:space="preserve">- </w:t>
      </w:r>
      <w:r w:rsidR="00383541" w:rsidRPr="00777FE4">
        <w:rPr>
          <w:rStyle w:val="813"/>
          <w:sz w:val="24"/>
          <w:szCs w:val="24"/>
        </w:rPr>
        <w:t xml:space="preserve">разъяснительных </w:t>
      </w:r>
      <w:proofErr w:type="gramStart"/>
      <w:r w:rsidR="00383541" w:rsidRPr="00777FE4">
        <w:rPr>
          <w:rStyle w:val="813"/>
          <w:sz w:val="24"/>
          <w:szCs w:val="24"/>
        </w:rPr>
        <w:t>мероприятиях</w:t>
      </w:r>
      <w:proofErr w:type="gramEnd"/>
      <w:r w:rsidR="00383541" w:rsidRPr="00777FE4">
        <w:rPr>
          <w:rStyle w:val="813"/>
          <w:sz w:val="24"/>
          <w:szCs w:val="24"/>
        </w:rPr>
        <w:t xml:space="preserve"> на территории </w:t>
      </w:r>
      <w:r w:rsidR="00383541" w:rsidRPr="00777FE4">
        <w:rPr>
          <w:rStyle w:val="814"/>
          <w:sz w:val="24"/>
          <w:szCs w:val="24"/>
        </w:rPr>
        <w:t xml:space="preserve">Чунского </w:t>
      </w:r>
      <w:r w:rsidR="00383541" w:rsidRPr="00777FE4">
        <w:rPr>
          <w:rStyle w:val="812"/>
          <w:sz w:val="24"/>
          <w:szCs w:val="24"/>
        </w:rPr>
        <w:t>района были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напечатаны и </w:t>
      </w:r>
      <w:r w:rsidR="00383541" w:rsidRPr="00777FE4">
        <w:rPr>
          <w:rStyle w:val="813"/>
          <w:sz w:val="24"/>
          <w:szCs w:val="24"/>
        </w:rPr>
        <w:t xml:space="preserve">распространены буклеты и листовки: «СТОП </w:t>
      </w:r>
      <w:r w:rsidR="00383541" w:rsidRPr="00777FE4">
        <w:rPr>
          <w:rStyle w:val="814"/>
          <w:sz w:val="24"/>
          <w:szCs w:val="24"/>
        </w:rPr>
        <w:t xml:space="preserve">алкоголь!», </w:t>
      </w:r>
      <w:r w:rsidR="00383541" w:rsidRPr="00777FE4">
        <w:rPr>
          <w:rStyle w:val="812"/>
          <w:sz w:val="24"/>
          <w:szCs w:val="24"/>
        </w:rPr>
        <w:t>«СТОП насилию!»,</w:t>
      </w:r>
      <w:r w:rsidR="00616219">
        <w:rPr>
          <w:rStyle w:val="812"/>
          <w:sz w:val="24"/>
          <w:szCs w:val="24"/>
        </w:rPr>
        <w:t xml:space="preserve"> </w:t>
      </w:r>
      <w:r w:rsidR="00383541" w:rsidRPr="00777FE4">
        <w:rPr>
          <w:rStyle w:val="814"/>
          <w:sz w:val="24"/>
          <w:szCs w:val="24"/>
        </w:rPr>
        <w:t xml:space="preserve">«Дети не для насилия», </w:t>
      </w:r>
      <w:r w:rsidR="00383541" w:rsidRPr="00777FE4">
        <w:rPr>
          <w:rStyle w:val="813"/>
          <w:sz w:val="24"/>
          <w:szCs w:val="24"/>
        </w:rPr>
        <w:t xml:space="preserve">Листовки: «Сообщи, где торгуют смертью», </w:t>
      </w:r>
      <w:r w:rsidR="00383541" w:rsidRPr="00777FE4">
        <w:rPr>
          <w:rStyle w:val="814"/>
          <w:sz w:val="24"/>
          <w:szCs w:val="24"/>
        </w:rPr>
        <w:t xml:space="preserve">«Телефон </w:t>
      </w:r>
      <w:r w:rsidR="00383541" w:rsidRPr="00777FE4">
        <w:rPr>
          <w:rStyle w:val="812"/>
          <w:sz w:val="24"/>
          <w:szCs w:val="24"/>
        </w:rPr>
        <w:t>доверия» и т.д.</w:t>
      </w:r>
    </w:p>
    <w:p w:rsidR="00383541" w:rsidRPr="00777FE4" w:rsidRDefault="00383541" w:rsidP="00E13E07">
      <w:pPr>
        <w:pStyle w:val="81"/>
        <w:shd w:val="clear" w:color="auto" w:fill="auto"/>
        <w:spacing w:before="0" w:line="269" w:lineRule="exact"/>
        <w:ind w:right="-2" w:firstLine="567"/>
        <w:jc w:val="both"/>
        <w:rPr>
          <w:sz w:val="24"/>
          <w:szCs w:val="24"/>
        </w:rPr>
      </w:pPr>
      <w:r w:rsidRPr="00D43A32">
        <w:rPr>
          <w:rFonts w:asciiTheme="minorHAnsi" w:hAnsiTheme="minorHAnsi" w:cstheme="minorHAnsi"/>
          <w:b/>
          <w:sz w:val="24"/>
          <w:szCs w:val="24"/>
        </w:rPr>
        <w:t>Пункт №</w:t>
      </w:r>
      <w:r>
        <w:rPr>
          <w:rFonts w:asciiTheme="minorHAnsi" w:hAnsiTheme="minorHAnsi" w:cstheme="minorHAnsi"/>
          <w:b/>
          <w:sz w:val="24"/>
          <w:szCs w:val="24"/>
        </w:rPr>
        <w:t xml:space="preserve"> 19. </w:t>
      </w:r>
      <w:r w:rsidRPr="00777FE4">
        <w:rPr>
          <w:rStyle w:val="812"/>
          <w:sz w:val="24"/>
          <w:szCs w:val="24"/>
        </w:rPr>
        <w:t xml:space="preserve">С </w:t>
      </w:r>
      <w:r w:rsidRPr="00777FE4">
        <w:rPr>
          <w:rStyle w:val="814"/>
          <w:sz w:val="24"/>
          <w:szCs w:val="24"/>
        </w:rPr>
        <w:t xml:space="preserve">целью </w:t>
      </w:r>
      <w:r w:rsidRPr="00777FE4">
        <w:rPr>
          <w:rStyle w:val="813"/>
          <w:sz w:val="24"/>
          <w:szCs w:val="24"/>
        </w:rPr>
        <w:t xml:space="preserve">освещения мероприятий по профилактике социально - </w:t>
      </w:r>
      <w:r w:rsidRPr="00777FE4">
        <w:rPr>
          <w:rStyle w:val="812"/>
          <w:sz w:val="24"/>
          <w:szCs w:val="24"/>
        </w:rPr>
        <w:t>негативных явлений и</w:t>
      </w:r>
      <w:r w:rsidR="00616219">
        <w:rPr>
          <w:rStyle w:val="812"/>
          <w:sz w:val="24"/>
          <w:szCs w:val="24"/>
        </w:rPr>
        <w:t xml:space="preserve"> </w:t>
      </w:r>
      <w:r w:rsidRPr="00777FE4">
        <w:rPr>
          <w:rStyle w:val="814"/>
          <w:sz w:val="24"/>
          <w:szCs w:val="24"/>
        </w:rPr>
        <w:t>размещена</w:t>
      </w:r>
      <w:r w:rsidR="00616219">
        <w:rPr>
          <w:rStyle w:val="814"/>
          <w:sz w:val="24"/>
          <w:szCs w:val="24"/>
        </w:rPr>
        <w:t xml:space="preserve"> </w:t>
      </w:r>
      <w:r w:rsidRPr="00777FE4">
        <w:rPr>
          <w:rStyle w:val="813"/>
          <w:sz w:val="24"/>
          <w:szCs w:val="24"/>
        </w:rPr>
        <w:t>на сайте «</w:t>
      </w:r>
      <w:proofErr w:type="spellStart"/>
      <w:r w:rsidRPr="00777FE4">
        <w:rPr>
          <w:rStyle w:val="813"/>
          <w:sz w:val="24"/>
          <w:szCs w:val="24"/>
        </w:rPr>
        <w:t>Наркостоп</w:t>
      </w:r>
      <w:proofErr w:type="spellEnd"/>
      <w:r w:rsidRPr="00777FE4">
        <w:rPr>
          <w:rStyle w:val="813"/>
          <w:sz w:val="24"/>
          <w:szCs w:val="24"/>
        </w:rPr>
        <w:t xml:space="preserve"> Иркутск» на электронный адрес </w:t>
      </w:r>
      <w:r w:rsidRPr="00777FE4">
        <w:rPr>
          <w:rStyle w:val="814"/>
          <w:sz w:val="24"/>
          <w:szCs w:val="24"/>
        </w:rPr>
        <w:t>ОГКУ «Центр профилактики</w:t>
      </w:r>
      <w:r w:rsidR="00616219">
        <w:rPr>
          <w:rStyle w:val="814"/>
          <w:sz w:val="24"/>
          <w:szCs w:val="24"/>
        </w:rPr>
        <w:t xml:space="preserve"> </w:t>
      </w:r>
      <w:r w:rsidRPr="00777FE4">
        <w:rPr>
          <w:rStyle w:val="814"/>
          <w:sz w:val="24"/>
          <w:szCs w:val="24"/>
        </w:rPr>
        <w:t xml:space="preserve">наркомании» </w:t>
      </w:r>
      <w:r w:rsidRPr="00777FE4">
        <w:rPr>
          <w:rStyle w:val="813"/>
          <w:sz w:val="24"/>
          <w:szCs w:val="24"/>
        </w:rPr>
        <w:t xml:space="preserve">30.03.2015 г. была направлена статья «О проведении акции </w:t>
      </w:r>
      <w:r w:rsidRPr="00777FE4">
        <w:rPr>
          <w:rStyle w:val="814"/>
          <w:sz w:val="24"/>
          <w:szCs w:val="24"/>
        </w:rPr>
        <w:t>«День здоровья».</w:t>
      </w:r>
    </w:p>
    <w:p w:rsidR="00C805E0" w:rsidRPr="00C65496" w:rsidRDefault="00383541" w:rsidP="00C65496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A32">
        <w:rPr>
          <w:rFonts w:cstheme="minorHAnsi"/>
          <w:b/>
          <w:sz w:val="24"/>
          <w:szCs w:val="24"/>
        </w:rPr>
        <w:t>Пункт №</w:t>
      </w:r>
      <w:r>
        <w:rPr>
          <w:rFonts w:cstheme="minorHAnsi"/>
          <w:b/>
          <w:sz w:val="24"/>
          <w:szCs w:val="24"/>
        </w:rPr>
        <w:t xml:space="preserve"> 21</w:t>
      </w:r>
      <w:r w:rsidRPr="00E13E07">
        <w:rPr>
          <w:rFonts w:cstheme="minorHAnsi"/>
          <w:b/>
          <w:sz w:val="24"/>
          <w:szCs w:val="24"/>
        </w:rPr>
        <w:t xml:space="preserve">. </w:t>
      </w:r>
      <w:r w:rsidRPr="00E13E07">
        <w:rPr>
          <w:rStyle w:val="814"/>
          <w:sz w:val="24"/>
          <w:szCs w:val="24"/>
        </w:rPr>
        <w:t xml:space="preserve">В </w:t>
      </w:r>
      <w:r w:rsidRPr="00E13E07">
        <w:rPr>
          <w:rStyle w:val="813"/>
          <w:sz w:val="24"/>
          <w:szCs w:val="24"/>
        </w:rPr>
        <w:t xml:space="preserve">общеобразовательных учреждениях Чунского района функционируют              </w:t>
      </w:r>
      <w:r w:rsidRPr="00E13E07">
        <w:rPr>
          <w:rStyle w:val="812"/>
          <w:sz w:val="24"/>
          <w:szCs w:val="24"/>
        </w:rPr>
        <w:t xml:space="preserve">16 </w:t>
      </w:r>
      <w:proofErr w:type="spellStart"/>
      <w:r w:rsidRPr="00E13E07">
        <w:rPr>
          <w:rStyle w:val="812"/>
          <w:sz w:val="24"/>
          <w:szCs w:val="24"/>
        </w:rPr>
        <w:t>наркопостов</w:t>
      </w:r>
      <w:proofErr w:type="spellEnd"/>
      <w:r w:rsidRPr="00E13E07">
        <w:rPr>
          <w:rStyle w:val="812"/>
          <w:sz w:val="24"/>
          <w:szCs w:val="24"/>
        </w:rPr>
        <w:t>.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Взаимодействуют </w:t>
      </w:r>
      <w:r w:rsidRPr="00E13E07">
        <w:rPr>
          <w:rStyle w:val="813"/>
          <w:sz w:val="24"/>
          <w:szCs w:val="24"/>
        </w:rPr>
        <w:t xml:space="preserve">с региональным специалистом по </w:t>
      </w:r>
      <w:r w:rsidRPr="00E13E07">
        <w:rPr>
          <w:rStyle w:val="814"/>
          <w:sz w:val="24"/>
          <w:szCs w:val="24"/>
        </w:rPr>
        <w:t xml:space="preserve">профилактики </w:t>
      </w:r>
      <w:r w:rsidRPr="00E13E07">
        <w:rPr>
          <w:rStyle w:val="812"/>
          <w:sz w:val="24"/>
          <w:szCs w:val="24"/>
        </w:rPr>
        <w:t xml:space="preserve">наркомании </w:t>
      </w:r>
      <w:r w:rsidRPr="00E13E07">
        <w:rPr>
          <w:rStyle w:val="89"/>
          <w:sz w:val="24"/>
          <w:szCs w:val="24"/>
        </w:rPr>
        <w:t>и других</w:t>
      </w:r>
      <w:r w:rsidR="00616219">
        <w:rPr>
          <w:rStyle w:val="89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социально-негативных </w:t>
      </w:r>
      <w:r w:rsidRPr="00E13E07">
        <w:rPr>
          <w:rStyle w:val="813"/>
          <w:sz w:val="24"/>
          <w:szCs w:val="24"/>
        </w:rPr>
        <w:t>явлений, специалистами ОГБУЗ «</w:t>
      </w:r>
      <w:proofErr w:type="spellStart"/>
      <w:r w:rsidRPr="00E13E07">
        <w:rPr>
          <w:rStyle w:val="813"/>
          <w:sz w:val="24"/>
          <w:szCs w:val="24"/>
        </w:rPr>
        <w:t>Чунская</w:t>
      </w:r>
      <w:r w:rsidRPr="00E13E07">
        <w:rPr>
          <w:rStyle w:val="814"/>
          <w:sz w:val="24"/>
          <w:szCs w:val="24"/>
        </w:rPr>
        <w:t>РБ</w:t>
      </w:r>
      <w:proofErr w:type="spellEnd"/>
      <w:r w:rsidRPr="00E13E07">
        <w:rPr>
          <w:rStyle w:val="814"/>
          <w:sz w:val="24"/>
          <w:szCs w:val="24"/>
        </w:rPr>
        <w:t xml:space="preserve">», МБУК </w:t>
      </w:r>
      <w:r w:rsidRPr="00E13E07">
        <w:rPr>
          <w:rStyle w:val="812"/>
          <w:sz w:val="24"/>
          <w:szCs w:val="24"/>
        </w:rPr>
        <w:t>«ЦБС Чунского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района», </w:t>
      </w:r>
      <w:r w:rsidRPr="00E13E07">
        <w:rPr>
          <w:rStyle w:val="813"/>
          <w:sz w:val="24"/>
          <w:szCs w:val="24"/>
        </w:rPr>
        <w:t>инспекторами ОДН ОМВД по Чунскому р</w:t>
      </w:r>
      <w:r w:rsidR="00E13E07" w:rsidRPr="00E13E07">
        <w:rPr>
          <w:rStyle w:val="813"/>
          <w:sz w:val="24"/>
          <w:szCs w:val="24"/>
        </w:rPr>
        <w:t>айо</w:t>
      </w:r>
      <w:r w:rsidRPr="00E13E07">
        <w:rPr>
          <w:rStyle w:val="813"/>
          <w:sz w:val="24"/>
          <w:szCs w:val="24"/>
        </w:rPr>
        <w:t xml:space="preserve">ну, КДН и </w:t>
      </w:r>
      <w:r w:rsidRPr="00E13E07">
        <w:rPr>
          <w:rStyle w:val="814"/>
          <w:sz w:val="24"/>
          <w:szCs w:val="24"/>
        </w:rPr>
        <w:t xml:space="preserve">ЗП, МБУК </w:t>
      </w:r>
      <w:r w:rsidRPr="00E13E07">
        <w:rPr>
          <w:rStyle w:val="812"/>
          <w:sz w:val="24"/>
          <w:szCs w:val="24"/>
        </w:rPr>
        <w:t>«ЦКС</w:t>
      </w:r>
      <w:r w:rsidRPr="00E13E07">
        <w:rPr>
          <w:rStyle w:val="890"/>
          <w:sz w:val="24"/>
          <w:szCs w:val="24"/>
        </w:rPr>
        <w:t xml:space="preserve"> Чунского</w:t>
      </w:r>
      <w:r w:rsidR="00616219">
        <w:rPr>
          <w:rStyle w:val="890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района». В 9 МОБУ </w:t>
      </w:r>
      <w:r w:rsidRPr="00E13E07">
        <w:rPr>
          <w:rStyle w:val="813"/>
          <w:sz w:val="24"/>
          <w:szCs w:val="24"/>
        </w:rPr>
        <w:t xml:space="preserve">СОШ. МОБУ </w:t>
      </w:r>
      <w:r w:rsidRPr="00E13E07">
        <w:rPr>
          <w:rStyle w:val="814"/>
          <w:sz w:val="24"/>
          <w:szCs w:val="24"/>
        </w:rPr>
        <w:t xml:space="preserve">ООШ </w:t>
      </w:r>
      <w:r w:rsidRPr="00E13E07">
        <w:rPr>
          <w:rStyle w:val="813"/>
          <w:sz w:val="24"/>
          <w:szCs w:val="24"/>
        </w:rPr>
        <w:t xml:space="preserve">апробированы и </w:t>
      </w:r>
      <w:r w:rsidRPr="00E13E07">
        <w:rPr>
          <w:rStyle w:val="814"/>
          <w:sz w:val="24"/>
          <w:szCs w:val="24"/>
        </w:rPr>
        <w:t xml:space="preserve">внедрены </w:t>
      </w:r>
      <w:r w:rsidRPr="00E13E07">
        <w:rPr>
          <w:rStyle w:val="812"/>
          <w:sz w:val="24"/>
          <w:szCs w:val="24"/>
        </w:rPr>
        <w:t xml:space="preserve">программы: </w:t>
      </w:r>
      <w:proofErr w:type="gramStart"/>
      <w:r w:rsidRPr="00E13E07">
        <w:rPr>
          <w:rStyle w:val="812"/>
          <w:sz w:val="24"/>
          <w:szCs w:val="24"/>
        </w:rPr>
        <w:t xml:space="preserve">«Все </w:t>
      </w:r>
      <w:r w:rsidRPr="00E13E07">
        <w:rPr>
          <w:rStyle w:val="89"/>
          <w:sz w:val="24"/>
          <w:szCs w:val="24"/>
        </w:rPr>
        <w:t>цвета,</w:t>
      </w:r>
      <w:r w:rsidR="00616219">
        <w:rPr>
          <w:rStyle w:val="89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кроме черного», </w:t>
      </w:r>
      <w:r w:rsidRPr="00E13E07">
        <w:rPr>
          <w:rStyle w:val="813"/>
          <w:sz w:val="24"/>
          <w:szCs w:val="24"/>
        </w:rPr>
        <w:t xml:space="preserve">«Полезная прививка», «Полезные навыки», </w:t>
      </w:r>
      <w:r w:rsidRPr="00E13E07">
        <w:rPr>
          <w:rStyle w:val="814"/>
          <w:sz w:val="24"/>
          <w:szCs w:val="24"/>
        </w:rPr>
        <w:t>«Полезный выбор».</w:t>
      </w:r>
      <w:proofErr w:type="gramEnd"/>
      <w:r w:rsidRPr="00E13E07">
        <w:rPr>
          <w:rStyle w:val="814"/>
          <w:sz w:val="24"/>
          <w:szCs w:val="24"/>
        </w:rPr>
        <w:t xml:space="preserve"> В </w:t>
      </w:r>
      <w:r w:rsidRPr="00E13E07">
        <w:rPr>
          <w:rStyle w:val="812"/>
          <w:sz w:val="24"/>
          <w:szCs w:val="24"/>
        </w:rPr>
        <w:t>новом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учебном году </w:t>
      </w:r>
      <w:r w:rsidRPr="00E13E07">
        <w:rPr>
          <w:rStyle w:val="813"/>
          <w:sz w:val="24"/>
          <w:szCs w:val="24"/>
        </w:rPr>
        <w:t xml:space="preserve">на 2015 </w:t>
      </w:r>
      <w:r w:rsidRPr="00E13E07">
        <w:rPr>
          <w:rStyle w:val="814"/>
          <w:sz w:val="24"/>
          <w:szCs w:val="24"/>
        </w:rPr>
        <w:t xml:space="preserve">- </w:t>
      </w:r>
      <w:r w:rsidRPr="00E13E07">
        <w:rPr>
          <w:rStyle w:val="813"/>
          <w:sz w:val="24"/>
          <w:szCs w:val="24"/>
        </w:rPr>
        <w:t xml:space="preserve">2016 г. внедрены комплексные программы </w:t>
      </w:r>
      <w:r w:rsidRPr="00E13E07">
        <w:rPr>
          <w:rStyle w:val="814"/>
          <w:sz w:val="24"/>
          <w:szCs w:val="24"/>
        </w:rPr>
        <w:t xml:space="preserve">«Всё, что тебя </w:t>
      </w:r>
      <w:r w:rsidRPr="00E13E07">
        <w:rPr>
          <w:rStyle w:val="812"/>
          <w:sz w:val="24"/>
          <w:szCs w:val="24"/>
        </w:rPr>
        <w:t>касается»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(МОБУ СОШ </w:t>
      </w:r>
      <w:r w:rsidRPr="00E13E07">
        <w:rPr>
          <w:rStyle w:val="813"/>
          <w:sz w:val="24"/>
          <w:szCs w:val="24"/>
        </w:rPr>
        <w:t xml:space="preserve">№ 6), «Разумный выбор - правильное решение» </w:t>
      </w:r>
      <w:r w:rsidRPr="00E13E07">
        <w:rPr>
          <w:rStyle w:val="814"/>
          <w:sz w:val="24"/>
          <w:szCs w:val="24"/>
        </w:rPr>
        <w:t xml:space="preserve">(МОБУ ООШ № </w:t>
      </w:r>
      <w:r w:rsidRPr="00E13E07">
        <w:rPr>
          <w:rStyle w:val="812"/>
          <w:sz w:val="24"/>
          <w:szCs w:val="24"/>
        </w:rPr>
        <w:t>15), «Помогая</w:t>
      </w:r>
      <w:r w:rsidR="00C47637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другим </w:t>
      </w:r>
      <w:r w:rsidRPr="00E13E07">
        <w:rPr>
          <w:rStyle w:val="812"/>
          <w:sz w:val="24"/>
          <w:szCs w:val="24"/>
        </w:rPr>
        <w:t xml:space="preserve">- </w:t>
      </w:r>
      <w:r w:rsidRPr="00E13E07">
        <w:rPr>
          <w:rStyle w:val="813"/>
          <w:sz w:val="24"/>
          <w:szCs w:val="24"/>
        </w:rPr>
        <w:t xml:space="preserve">помогай себе» (МОБУ ООШ № 15). С целью </w:t>
      </w:r>
      <w:r w:rsidRPr="00E13E07">
        <w:rPr>
          <w:rStyle w:val="814"/>
          <w:sz w:val="24"/>
          <w:szCs w:val="24"/>
        </w:rPr>
        <w:t xml:space="preserve">формирования </w:t>
      </w:r>
      <w:r w:rsidRPr="00E13E07">
        <w:rPr>
          <w:rStyle w:val="812"/>
          <w:sz w:val="24"/>
          <w:szCs w:val="24"/>
        </w:rPr>
        <w:t xml:space="preserve">знаний </w:t>
      </w:r>
      <w:r w:rsidRPr="00E13E07">
        <w:rPr>
          <w:rStyle w:val="89"/>
          <w:sz w:val="24"/>
          <w:szCs w:val="24"/>
        </w:rPr>
        <w:t>у</w:t>
      </w:r>
      <w:r w:rsidR="00616219">
        <w:rPr>
          <w:rStyle w:val="89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несовершеннолетних </w:t>
      </w:r>
      <w:r w:rsidRPr="00E13E07">
        <w:rPr>
          <w:rStyle w:val="813"/>
          <w:sz w:val="24"/>
          <w:szCs w:val="24"/>
        </w:rPr>
        <w:t xml:space="preserve">об опасности употребления наркотических </w:t>
      </w:r>
      <w:r w:rsidRPr="00E13E07">
        <w:rPr>
          <w:rStyle w:val="814"/>
          <w:sz w:val="24"/>
          <w:szCs w:val="24"/>
        </w:rPr>
        <w:t xml:space="preserve">веществ </w:t>
      </w:r>
      <w:r w:rsidRPr="00E13E07">
        <w:rPr>
          <w:rStyle w:val="812"/>
          <w:sz w:val="24"/>
          <w:szCs w:val="24"/>
        </w:rPr>
        <w:t xml:space="preserve">и последействиях, </w:t>
      </w:r>
      <w:r w:rsidRPr="00E13E07">
        <w:rPr>
          <w:rStyle w:val="89"/>
          <w:sz w:val="24"/>
          <w:szCs w:val="24"/>
        </w:rPr>
        <w:t>по</w:t>
      </w:r>
      <w:r w:rsidR="00616219">
        <w:rPr>
          <w:rStyle w:val="89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МОБУ СОШ </w:t>
      </w:r>
      <w:r w:rsidRPr="00E13E07">
        <w:rPr>
          <w:rStyle w:val="813"/>
          <w:sz w:val="24"/>
          <w:szCs w:val="24"/>
        </w:rPr>
        <w:t xml:space="preserve">постоянно проводятся акции: </w:t>
      </w:r>
      <w:r w:rsidRPr="00E13E07">
        <w:rPr>
          <w:rStyle w:val="814"/>
          <w:sz w:val="24"/>
          <w:szCs w:val="24"/>
        </w:rPr>
        <w:t xml:space="preserve">«СТОП </w:t>
      </w:r>
      <w:r w:rsidRPr="00E13E07">
        <w:rPr>
          <w:rStyle w:val="813"/>
          <w:sz w:val="24"/>
          <w:szCs w:val="24"/>
        </w:rPr>
        <w:t xml:space="preserve">насилию!», </w:t>
      </w:r>
      <w:r w:rsidRPr="00E13E07">
        <w:rPr>
          <w:rStyle w:val="814"/>
          <w:sz w:val="24"/>
          <w:szCs w:val="24"/>
        </w:rPr>
        <w:t xml:space="preserve">распространение </w:t>
      </w:r>
      <w:r w:rsidRPr="00E13E07">
        <w:rPr>
          <w:rStyle w:val="812"/>
          <w:sz w:val="24"/>
          <w:szCs w:val="24"/>
        </w:rPr>
        <w:t>синих ленточек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символа </w:t>
      </w:r>
      <w:r w:rsidRPr="00E13E07">
        <w:rPr>
          <w:rStyle w:val="813"/>
          <w:sz w:val="24"/>
          <w:szCs w:val="24"/>
        </w:rPr>
        <w:t xml:space="preserve">борьбы </w:t>
      </w:r>
      <w:r w:rsidRPr="00E13E07">
        <w:rPr>
          <w:rStyle w:val="814"/>
          <w:sz w:val="24"/>
          <w:szCs w:val="24"/>
        </w:rPr>
        <w:t xml:space="preserve">с </w:t>
      </w:r>
      <w:r w:rsidRPr="00E13E07">
        <w:rPr>
          <w:rStyle w:val="813"/>
          <w:sz w:val="24"/>
          <w:szCs w:val="24"/>
        </w:rPr>
        <w:t xml:space="preserve">насилием, информационных буклетов, «Дыши </w:t>
      </w:r>
      <w:r w:rsidRPr="00E13E07">
        <w:rPr>
          <w:rStyle w:val="814"/>
          <w:sz w:val="24"/>
          <w:szCs w:val="24"/>
        </w:rPr>
        <w:t xml:space="preserve">легко!», «Нам </w:t>
      </w:r>
      <w:r w:rsidRPr="00E13E07">
        <w:rPr>
          <w:rStyle w:val="812"/>
          <w:sz w:val="24"/>
          <w:szCs w:val="24"/>
        </w:rPr>
        <w:t xml:space="preserve">жизнь дана </w:t>
      </w:r>
      <w:r w:rsidRPr="00E13E07">
        <w:rPr>
          <w:rStyle w:val="89"/>
          <w:sz w:val="24"/>
          <w:szCs w:val="24"/>
        </w:rPr>
        <w:t>на</w:t>
      </w:r>
      <w:r w:rsidR="00616219">
        <w:rPr>
          <w:rStyle w:val="89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добрые дела», «День </w:t>
      </w:r>
      <w:r w:rsidRPr="00E13E07">
        <w:rPr>
          <w:rStyle w:val="813"/>
          <w:sz w:val="24"/>
          <w:szCs w:val="24"/>
        </w:rPr>
        <w:t xml:space="preserve">здоровья», «Мы и наше Здоровье», «Должен </w:t>
      </w:r>
      <w:r w:rsidRPr="00E13E07">
        <w:rPr>
          <w:rStyle w:val="814"/>
          <w:sz w:val="24"/>
          <w:szCs w:val="24"/>
        </w:rPr>
        <w:t xml:space="preserve">знать» и т.д., </w:t>
      </w:r>
      <w:r w:rsidRPr="00E13E07">
        <w:rPr>
          <w:rStyle w:val="812"/>
          <w:sz w:val="24"/>
          <w:szCs w:val="24"/>
        </w:rPr>
        <w:t>беседы: «Нет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вредным </w:t>
      </w:r>
      <w:r w:rsidRPr="00E13E07">
        <w:rPr>
          <w:rStyle w:val="813"/>
          <w:sz w:val="24"/>
          <w:szCs w:val="24"/>
        </w:rPr>
        <w:t xml:space="preserve">привычкам», </w:t>
      </w:r>
      <w:r w:rsidRPr="00E13E07">
        <w:rPr>
          <w:rStyle w:val="812"/>
          <w:sz w:val="24"/>
          <w:szCs w:val="24"/>
        </w:rPr>
        <w:t>«</w:t>
      </w:r>
      <w:r w:rsidRPr="00E13E07">
        <w:rPr>
          <w:rStyle w:val="813"/>
          <w:sz w:val="24"/>
          <w:szCs w:val="24"/>
        </w:rPr>
        <w:t xml:space="preserve">Береги своё здоровье», </w:t>
      </w:r>
      <w:r w:rsidRPr="00E13E07">
        <w:rPr>
          <w:rStyle w:val="814"/>
          <w:sz w:val="24"/>
          <w:szCs w:val="24"/>
        </w:rPr>
        <w:t>«</w:t>
      </w:r>
      <w:r w:rsidRPr="00E13E07">
        <w:rPr>
          <w:rStyle w:val="813"/>
          <w:sz w:val="24"/>
          <w:szCs w:val="24"/>
        </w:rPr>
        <w:t xml:space="preserve">Сообщи, где </w:t>
      </w:r>
      <w:r w:rsidRPr="00E13E07">
        <w:rPr>
          <w:rStyle w:val="814"/>
          <w:sz w:val="24"/>
          <w:szCs w:val="24"/>
        </w:rPr>
        <w:t xml:space="preserve">торгуют!», </w:t>
      </w:r>
      <w:r w:rsidRPr="00E13E07">
        <w:rPr>
          <w:rStyle w:val="812"/>
          <w:sz w:val="24"/>
          <w:szCs w:val="24"/>
        </w:rPr>
        <w:t>«Я независим»,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«Наркотик и </w:t>
      </w:r>
      <w:r w:rsidRPr="00E13E07">
        <w:rPr>
          <w:rStyle w:val="813"/>
          <w:sz w:val="24"/>
          <w:szCs w:val="24"/>
        </w:rPr>
        <w:t xml:space="preserve">заберут всё в твоей жизни», «Синтетические наркотики», </w:t>
      </w:r>
      <w:r w:rsidRPr="00E13E07">
        <w:rPr>
          <w:rStyle w:val="814"/>
          <w:sz w:val="24"/>
          <w:szCs w:val="24"/>
        </w:rPr>
        <w:t xml:space="preserve">«50 способов </w:t>
      </w:r>
      <w:r w:rsidRPr="00E13E07">
        <w:rPr>
          <w:rStyle w:val="812"/>
          <w:sz w:val="24"/>
          <w:szCs w:val="24"/>
        </w:rPr>
        <w:t>сказать нет»,</w:t>
      </w:r>
      <w:r w:rsidR="00616219">
        <w:rPr>
          <w:rStyle w:val="812"/>
          <w:sz w:val="24"/>
          <w:szCs w:val="24"/>
        </w:rPr>
        <w:t xml:space="preserve"> </w:t>
      </w:r>
      <w:r w:rsidRPr="00E13E07">
        <w:rPr>
          <w:rStyle w:val="814"/>
          <w:sz w:val="24"/>
          <w:szCs w:val="24"/>
        </w:rPr>
        <w:t xml:space="preserve">«Почему возникает </w:t>
      </w:r>
      <w:r w:rsidRPr="00E13E07">
        <w:rPr>
          <w:rStyle w:val="813"/>
          <w:sz w:val="24"/>
          <w:szCs w:val="24"/>
        </w:rPr>
        <w:t xml:space="preserve">зависимость от наркотиков?» т. </w:t>
      </w:r>
      <w:r w:rsidR="00E13E07">
        <w:rPr>
          <w:rStyle w:val="813"/>
          <w:sz w:val="24"/>
          <w:szCs w:val="24"/>
        </w:rPr>
        <w:t>д</w:t>
      </w:r>
      <w:r w:rsidR="009D7565" w:rsidRPr="00E13E07">
        <w:rPr>
          <w:rStyle w:val="813"/>
          <w:sz w:val="24"/>
          <w:szCs w:val="24"/>
        </w:rPr>
        <w:t>.</w:t>
      </w:r>
      <w:bookmarkStart w:id="1" w:name="_GoBack"/>
      <w:bookmarkEnd w:id="1"/>
    </w:p>
    <w:sectPr w:rsidR="00C805E0" w:rsidRPr="00C65496" w:rsidSect="00F82A18">
      <w:footerReference w:type="default" r:id="rId15"/>
      <w:pgSz w:w="11906" w:h="16838"/>
      <w:pgMar w:top="1134" w:right="85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DD" w:rsidRDefault="003F13DD">
      <w:pPr>
        <w:spacing w:after="0" w:line="240" w:lineRule="auto"/>
      </w:pPr>
      <w:r>
        <w:separator/>
      </w:r>
    </w:p>
  </w:endnote>
  <w:endnote w:type="continuationSeparator" w:id="0">
    <w:p w:rsidR="003F13DD" w:rsidRDefault="003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E" w:rsidRDefault="00485DEE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65496">
      <w:rPr>
        <w:noProof/>
      </w:rPr>
      <w:t>2</w:t>
    </w:r>
    <w:r>
      <w:fldChar w:fldCharType="end"/>
    </w:r>
  </w:p>
  <w:p w:rsidR="00485DEE" w:rsidRDefault="00485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DD" w:rsidRDefault="003F13DD">
      <w:pPr>
        <w:spacing w:after="0" w:line="240" w:lineRule="auto"/>
      </w:pPr>
      <w:r>
        <w:separator/>
      </w:r>
    </w:p>
  </w:footnote>
  <w:footnote w:type="continuationSeparator" w:id="0">
    <w:p w:rsidR="003F13DD" w:rsidRDefault="003F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FD4"/>
    <w:multiLevelType w:val="hybridMultilevel"/>
    <w:tmpl w:val="4F060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A58F5"/>
    <w:multiLevelType w:val="multilevel"/>
    <w:tmpl w:val="D3D4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594DD7"/>
    <w:multiLevelType w:val="hybridMultilevel"/>
    <w:tmpl w:val="EA34519A"/>
    <w:lvl w:ilvl="0" w:tplc="9E2CA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D57D85"/>
    <w:multiLevelType w:val="hybridMultilevel"/>
    <w:tmpl w:val="BF40945E"/>
    <w:lvl w:ilvl="0" w:tplc="55BA2EE4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14E82"/>
    <w:multiLevelType w:val="hybridMultilevel"/>
    <w:tmpl w:val="2C16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260BF"/>
    <w:multiLevelType w:val="hybridMultilevel"/>
    <w:tmpl w:val="A30C7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96230F"/>
    <w:multiLevelType w:val="hybridMultilevel"/>
    <w:tmpl w:val="D292E858"/>
    <w:lvl w:ilvl="0" w:tplc="FF725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A7407"/>
    <w:multiLevelType w:val="hybridMultilevel"/>
    <w:tmpl w:val="8078F9DA"/>
    <w:lvl w:ilvl="0" w:tplc="CF36050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5CF6"/>
    <w:rsid w:val="0007380D"/>
    <w:rsid w:val="0009653B"/>
    <w:rsid w:val="000F54B7"/>
    <w:rsid w:val="0011754C"/>
    <w:rsid w:val="00137E0C"/>
    <w:rsid w:val="00143BEF"/>
    <w:rsid w:val="001A1BE6"/>
    <w:rsid w:val="001D0E16"/>
    <w:rsid w:val="00244915"/>
    <w:rsid w:val="00283354"/>
    <w:rsid w:val="002D539A"/>
    <w:rsid w:val="0033110D"/>
    <w:rsid w:val="003419CB"/>
    <w:rsid w:val="00376C59"/>
    <w:rsid w:val="00383541"/>
    <w:rsid w:val="003A682E"/>
    <w:rsid w:val="003D2640"/>
    <w:rsid w:val="003F13DD"/>
    <w:rsid w:val="00406C4C"/>
    <w:rsid w:val="00445A9B"/>
    <w:rsid w:val="004846FB"/>
    <w:rsid w:val="00485DEE"/>
    <w:rsid w:val="004D1A03"/>
    <w:rsid w:val="0050051F"/>
    <w:rsid w:val="0056020F"/>
    <w:rsid w:val="005634D7"/>
    <w:rsid w:val="00586395"/>
    <w:rsid w:val="005B24E9"/>
    <w:rsid w:val="00616219"/>
    <w:rsid w:val="00646BC2"/>
    <w:rsid w:val="00723480"/>
    <w:rsid w:val="00724E7D"/>
    <w:rsid w:val="007723D8"/>
    <w:rsid w:val="007B0DF3"/>
    <w:rsid w:val="007E07C3"/>
    <w:rsid w:val="007F290D"/>
    <w:rsid w:val="0084222F"/>
    <w:rsid w:val="008658E9"/>
    <w:rsid w:val="00884E3B"/>
    <w:rsid w:val="00905852"/>
    <w:rsid w:val="00932400"/>
    <w:rsid w:val="0095732E"/>
    <w:rsid w:val="009776FB"/>
    <w:rsid w:val="009C09C5"/>
    <w:rsid w:val="009D7565"/>
    <w:rsid w:val="009F7E3B"/>
    <w:rsid w:val="00A222C8"/>
    <w:rsid w:val="00A42E6B"/>
    <w:rsid w:val="00A84D90"/>
    <w:rsid w:val="00B33308"/>
    <w:rsid w:val="00B35DED"/>
    <w:rsid w:val="00BD6F4D"/>
    <w:rsid w:val="00C057A0"/>
    <w:rsid w:val="00C47637"/>
    <w:rsid w:val="00C65496"/>
    <w:rsid w:val="00C67A4A"/>
    <w:rsid w:val="00C805E0"/>
    <w:rsid w:val="00CA463D"/>
    <w:rsid w:val="00CE43B9"/>
    <w:rsid w:val="00D43A32"/>
    <w:rsid w:val="00D90E77"/>
    <w:rsid w:val="00DC4BE1"/>
    <w:rsid w:val="00DD1AFD"/>
    <w:rsid w:val="00E13E07"/>
    <w:rsid w:val="00E17AF5"/>
    <w:rsid w:val="00E95E91"/>
    <w:rsid w:val="00EC535F"/>
    <w:rsid w:val="00F04B6E"/>
    <w:rsid w:val="00F375CB"/>
    <w:rsid w:val="00F47081"/>
    <w:rsid w:val="00F82A18"/>
    <w:rsid w:val="00FB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D6ADC"/>
    <w:pPr>
      <w:ind w:left="720"/>
      <w:contextualSpacing/>
    </w:pPr>
  </w:style>
  <w:style w:type="table" w:styleId="aa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ADC"/>
  </w:style>
  <w:style w:type="paragraph" w:styleId="af">
    <w:name w:val="footer"/>
    <w:basedOn w:val="a"/>
    <w:link w:val="af0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1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8454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84540"/>
    <w:rPr>
      <w:vertAlign w:val="superscript"/>
    </w:rPr>
  </w:style>
  <w:style w:type="paragraph" w:styleId="32">
    <w:name w:val="Body Text Indent 3"/>
    <w:basedOn w:val="a"/>
    <w:link w:val="33"/>
    <w:semiHidden/>
    <w:rsid w:val="00445A9B"/>
    <w:pPr>
      <w:tabs>
        <w:tab w:val="left" w:pos="28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445A9B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Normal (Web)"/>
    <w:basedOn w:val="a"/>
    <w:uiPriority w:val="99"/>
    <w:rsid w:val="00445A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af6">
    <w:name w:val="Основной текст_"/>
    <w:basedOn w:val="a0"/>
    <w:link w:val="22"/>
    <w:rsid w:val="00244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1"/>
    <w:basedOn w:val="af6"/>
    <w:rsid w:val="00244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f6"/>
    <w:rsid w:val="00244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f6"/>
    <w:rsid w:val="00244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2"/>
    <w:basedOn w:val="a"/>
    <w:link w:val="af6"/>
    <w:rsid w:val="0024491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10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14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f6"/>
    <w:rsid w:val="0033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f6"/>
    <w:rsid w:val="0033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f6"/>
    <w:rsid w:val="0033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33110D"/>
  </w:style>
  <w:style w:type="character" w:customStyle="1" w:styleId="19">
    <w:name w:val="Основной текст19"/>
    <w:basedOn w:val="af6"/>
    <w:rsid w:val="009C0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basedOn w:val="af6"/>
    <w:rsid w:val="001A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orbel10pt">
    <w:name w:val="Основной текст + Corbel;10 pt"/>
    <w:basedOn w:val="af6"/>
    <w:rsid w:val="001A1BE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32">
    <w:name w:val="Основной текст (8)32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7">
    <w:name w:val="Основной текст (8)27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3">
    <w:name w:val="Основной текст (8)23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22">
    <w:name w:val="Основной текст (8)22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D43A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8pt">
    <w:name w:val="Заголовок №1 (2) + 8 pt"/>
    <w:basedOn w:val="120"/>
    <w:uiPriority w:val="99"/>
    <w:rsid w:val="00D43A32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D43A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1">
    <w:name w:val="Основной текст (10)_"/>
    <w:basedOn w:val="a0"/>
    <w:link w:val="1010"/>
    <w:uiPriority w:val="99"/>
    <w:locked/>
    <w:rsid w:val="00D43A32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1"/>
    <w:uiPriority w:val="99"/>
    <w:rsid w:val="00D43A32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D43A32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0">
    <w:name w:val="Основной текст (8)20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9">
    <w:name w:val="Основной текст (8)19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18">
    <w:name w:val="Основной текст (8)18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17">
    <w:name w:val="Основной текст (8)17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"/>
    <w:uiPriority w:val="99"/>
    <w:rsid w:val="00D43A32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16">
    <w:name w:val="Основной текст (8)16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5">
    <w:name w:val="Основной текст (8)15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43A32"/>
    <w:pPr>
      <w:shd w:val="clear" w:color="auto" w:fill="FFFFFF"/>
      <w:spacing w:before="240" w:after="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121">
    <w:name w:val="Заголовок №1 (2)1"/>
    <w:basedOn w:val="a"/>
    <w:link w:val="120"/>
    <w:uiPriority w:val="99"/>
    <w:rsid w:val="00D43A32"/>
    <w:pPr>
      <w:shd w:val="clear" w:color="auto" w:fill="FFFFFF"/>
      <w:spacing w:after="0" w:line="269" w:lineRule="exact"/>
      <w:ind w:firstLine="720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1010">
    <w:name w:val="Основной текст (10)1"/>
    <w:basedOn w:val="a"/>
    <w:link w:val="101"/>
    <w:uiPriority w:val="99"/>
    <w:rsid w:val="00D43A32"/>
    <w:pPr>
      <w:shd w:val="clear" w:color="auto" w:fill="FFFFFF"/>
      <w:spacing w:after="0" w:line="269" w:lineRule="exact"/>
      <w:ind w:firstLine="720"/>
      <w:jc w:val="both"/>
    </w:pPr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814">
    <w:name w:val="Основной текст (8)14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13">
    <w:name w:val="Основной текст (8)13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12">
    <w:name w:val="Основной текст (8)12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11">
    <w:name w:val="Основной текст (8)11"/>
    <w:basedOn w:val="8"/>
    <w:uiPriority w:val="99"/>
    <w:rsid w:val="00383541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10">
    <w:name w:val="Основной текст (8)10"/>
    <w:basedOn w:val="8"/>
    <w:uiPriority w:val="99"/>
    <w:rsid w:val="00383541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8">
    <w:name w:val="Основной текст (8)8"/>
    <w:basedOn w:val="8"/>
    <w:uiPriority w:val="99"/>
    <w:rsid w:val="00383541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383541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43">
    <w:name w:val="Заголовок №4 (3)_"/>
    <w:basedOn w:val="a0"/>
    <w:link w:val="431"/>
    <w:uiPriority w:val="99"/>
    <w:locked/>
    <w:rsid w:val="00383541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383541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32">
    <w:name w:val="Заголовок №4 (3)2"/>
    <w:basedOn w:val="43"/>
    <w:uiPriority w:val="99"/>
    <w:rsid w:val="00383541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90">
    <w:name w:val="Основной текст (8) + 9"/>
    <w:aliases w:val="5 pt10,Малые прописные"/>
    <w:basedOn w:val="8"/>
    <w:uiPriority w:val="99"/>
    <w:rsid w:val="00383541"/>
    <w:rPr>
      <w:rFonts w:ascii="Times New Roman" w:hAnsi="Times New Roman" w:cs="Times New Roman"/>
      <w:smallCaps/>
      <w:spacing w:val="0"/>
      <w:sz w:val="19"/>
      <w:szCs w:val="19"/>
      <w:shd w:val="clear" w:color="auto" w:fill="FFFFFF"/>
    </w:rPr>
  </w:style>
  <w:style w:type="character" w:customStyle="1" w:styleId="891">
    <w:name w:val="Основной текст (8) + 91"/>
    <w:aliases w:val="5 pt9,Малые прописные2"/>
    <w:basedOn w:val="8"/>
    <w:uiPriority w:val="99"/>
    <w:rsid w:val="00383541"/>
    <w:rPr>
      <w:rFonts w:ascii="Times New Roman" w:hAnsi="Times New Roman" w:cs="Times New Roman"/>
      <w:smallCaps/>
      <w:noProof/>
      <w:spacing w:val="0"/>
      <w:sz w:val="19"/>
      <w:szCs w:val="19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383541"/>
    <w:pPr>
      <w:shd w:val="clear" w:color="auto" w:fill="FFFFFF"/>
      <w:spacing w:after="60" w:line="240" w:lineRule="atLeast"/>
      <w:ind w:firstLine="700"/>
      <w:jc w:val="both"/>
      <w:outlineLvl w:val="3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styleId="af7">
    <w:name w:val="Body Text"/>
    <w:basedOn w:val="a"/>
    <w:link w:val="af8"/>
    <w:uiPriority w:val="99"/>
    <w:unhideWhenUsed/>
    <w:rsid w:val="00E13E0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E13E07"/>
  </w:style>
  <w:style w:type="character" w:customStyle="1" w:styleId="87">
    <w:name w:val="Основной текст (8)7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6">
    <w:name w:val="Основной текст (8)6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1">
    <w:name w:val="Основной текст + 11"/>
    <w:aliases w:val="5 pt3"/>
    <w:basedOn w:val="a0"/>
    <w:uiPriority w:val="99"/>
    <w:rsid w:val="00E13E07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110">
    <w:name w:val="Основной текст + 111"/>
    <w:aliases w:val="5 pt2"/>
    <w:basedOn w:val="a0"/>
    <w:uiPriority w:val="99"/>
    <w:rsid w:val="00E13E07"/>
    <w:rPr>
      <w:rFonts w:ascii="Times New Roman" w:hAnsi="Times New Roman" w:cs="Times New Roman"/>
      <w:spacing w:val="0"/>
      <w:sz w:val="23"/>
      <w:szCs w:val="23"/>
    </w:rPr>
  </w:style>
  <w:style w:type="character" w:customStyle="1" w:styleId="103">
    <w:name w:val="Основной текст + 10"/>
    <w:aliases w:val="5 pt1,Полужирный2,Интервал 0 pt3"/>
    <w:basedOn w:val="a0"/>
    <w:uiPriority w:val="99"/>
    <w:rsid w:val="00E13E07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85">
    <w:name w:val="Основной текст (8)5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4">
    <w:name w:val="Основной текст (8)4"/>
    <w:basedOn w:val="8"/>
    <w:uiPriority w:val="99"/>
    <w:rsid w:val="00E13E07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"/>
    <w:basedOn w:val="8"/>
    <w:uiPriority w:val="99"/>
    <w:rsid w:val="00E13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24">
    <w:name w:val="Основной текст (8)2"/>
    <w:basedOn w:val="8"/>
    <w:uiPriority w:val="99"/>
    <w:rsid w:val="00E13E07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25">
    <w:name w:val="Основной текст (8) + Полужирный2"/>
    <w:aliases w:val="Интервал 0 pt2"/>
    <w:basedOn w:val="8"/>
    <w:uiPriority w:val="99"/>
    <w:rsid w:val="00E13E0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1a">
    <w:name w:val="Основной текст (8) + Полужирный1"/>
    <w:aliases w:val="Интервал 0 pt1"/>
    <w:basedOn w:val="8"/>
    <w:uiPriority w:val="99"/>
    <w:rsid w:val="00E13E0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ConsPlusNormal">
    <w:name w:val="ConsPlusNormal"/>
    <w:rsid w:val="00C80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D6ADC"/>
    <w:pPr>
      <w:ind w:left="720"/>
      <w:contextualSpacing/>
    </w:pPr>
  </w:style>
  <w:style w:type="table" w:styleId="aa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ADC"/>
  </w:style>
  <w:style w:type="paragraph" w:styleId="af">
    <w:name w:val="footer"/>
    <w:basedOn w:val="a"/>
    <w:link w:val="af0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1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8454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84540"/>
    <w:rPr>
      <w:vertAlign w:val="superscript"/>
    </w:rPr>
  </w:style>
  <w:style w:type="paragraph" w:styleId="32">
    <w:name w:val="Body Text Indent 3"/>
    <w:basedOn w:val="a"/>
    <w:link w:val="33"/>
    <w:semiHidden/>
    <w:rsid w:val="00445A9B"/>
    <w:pPr>
      <w:tabs>
        <w:tab w:val="left" w:pos="28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445A9B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Normal (Web)"/>
    <w:basedOn w:val="a"/>
    <w:uiPriority w:val="99"/>
    <w:rsid w:val="00445A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af6">
    <w:name w:val="Основной текст_"/>
    <w:basedOn w:val="a0"/>
    <w:link w:val="22"/>
    <w:rsid w:val="00244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1"/>
    <w:basedOn w:val="af6"/>
    <w:rsid w:val="00244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f6"/>
    <w:rsid w:val="00244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f6"/>
    <w:rsid w:val="00244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2"/>
    <w:basedOn w:val="a"/>
    <w:link w:val="af6"/>
    <w:rsid w:val="0024491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10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14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f6"/>
    <w:rsid w:val="00DD1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f6"/>
    <w:rsid w:val="0033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f6"/>
    <w:rsid w:val="0033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f6"/>
    <w:rsid w:val="0033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33110D"/>
  </w:style>
  <w:style w:type="character" w:customStyle="1" w:styleId="19">
    <w:name w:val="Основной текст19"/>
    <w:basedOn w:val="af6"/>
    <w:rsid w:val="009C0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basedOn w:val="af6"/>
    <w:rsid w:val="001A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orbel10pt">
    <w:name w:val="Основной текст + Corbel;10 pt"/>
    <w:basedOn w:val="af6"/>
    <w:rsid w:val="001A1BE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32">
    <w:name w:val="Основной текст (8)32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7">
    <w:name w:val="Основной текст (8)27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3">
    <w:name w:val="Основной текст (8)23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22">
    <w:name w:val="Основной текст (8)22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D43A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8pt">
    <w:name w:val="Заголовок №1 (2) + 8 pt"/>
    <w:basedOn w:val="120"/>
    <w:uiPriority w:val="99"/>
    <w:rsid w:val="00D43A32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D43A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1">
    <w:name w:val="Основной текст (10)_"/>
    <w:basedOn w:val="a0"/>
    <w:link w:val="1010"/>
    <w:uiPriority w:val="99"/>
    <w:locked/>
    <w:rsid w:val="00D43A32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1"/>
    <w:uiPriority w:val="99"/>
    <w:rsid w:val="00D43A32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D43A32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0">
    <w:name w:val="Основной текст (8)20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9">
    <w:name w:val="Основной текст (8)19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18">
    <w:name w:val="Основной текст (8)18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17">
    <w:name w:val="Основной текст (8)17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"/>
    <w:uiPriority w:val="99"/>
    <w:rsid w:val="00D43A32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16">
    <w:name w:val="Основной текст (8)16"/>
    <w:basedOn w:val="8"/>
    <w:uiPriority w:val="99"/>
    <w:rsid w:val="00D43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5">
    <w:name w:val="Основной текст (8)15"/>
    <w:basedOn w:val="8"/>
    <w:uiPriority w:val="99"/>
    <w:rsid w:val="00D43A32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43A32"/>
    <w:pPr>
      <w:shd w:val="clear" w:color="auto" w:fill="FFFFFF"/>
      <w:spacing w:before="240" w:after="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121">
    <w:name w:val="Заголовок №1 (2)1"/>
    <w:basedOn w:val="a"/>
    <w:link w:val="120"/>
    <w:uiPriority w:val="99"/>
    <w:rsid w:val="00D43A32"/>
    <w:pPr>
      <w:shd w:val="clear" w:color="auto" w:fill="FFFFFF"/>
      <w:spacing w:after="0" w:line="269" w:lineRule="exact"/>
      <w:ind w:firstLine="720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1010">
    <w:name w:val="Основной текст (10)1"/>
    <w:basedOn w:val="a"/>
    <w:link w:val="101"/>
    <w:uiPriority w:val="99"/>
    <w:rsid w:val="00D43A32"/>
    <w:pPr>
      <w:shd w:val="clear" w:color="auto" w:fill="FFFFFF"/>
      <w:spacing w:after="0" w:line="269" w:lineRule="exact"/>
      <w:ind w:firstLine="720"/>
      <w:jc w:val="both"/>
    </w:pPr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814">
    <w:name w:val="Основной текст (8)14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13">
    <w:name w:val="Основной текст (8)13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12">
    <w:name w:val="Основной текст (8)12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11">
    <w:name w:val="Основной текст (8)11"/>
    <w:basedOn w:val="8"/>
    <w:uiPriority w:val="99"/>
    <w:rsid w:val="00383541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10">
    <w:name w:val="Основной текст (8)10"/>
    <w:basedOn w:val="8"/>
    <w:uiPriority w:val="99"/>
    <w:rsid w:val="00383541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383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8">
    <w:name w:val="Основной текст (8)8"/>
    <w:basedOn w:val="8"/>
    <w:uiPriority w:val="99"/>
    <w:rsid w:val="00383541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383541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43">
    <w:name w:val="Заголовок №4 (3)_"/>
    <w:basedOn w:val="a0"/>
    <w:link w:val="431"/>
    <w:uiPriority w:val="99"/>
    <w:locked/>
    <w:rsid w:val="00383541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383541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32">
    <w:name w:val="Заголовок №4 (3)2"/>
    <w:basedOn w:val="43"/>
    <w:uiPriority w:val="99"/>
    <w:rsid w:val="00383541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90">
    <w:name w:val="Основной текст (8) + 9"/>
    <w:aliases w:val="5 pt10,Малые прописные"/>
    <w:basedOn w:val="8"/>
    <w:uiPriority w:val="99"/>
    <w:rsid w:val="00383541"/>
    <w:rPr>
      <w:rFonts w:ascii="Times New Roman" w:hAnsi="Times New Roman" w:cs="Times New Roman"/>
      <w:smallCaps/>
      <w:spacing w:val="0"/>
      <w:sz w:val="19"/>
      <w:szCs w:val="19"/>
      <w:shd w:val="clear" w:color="auto" w:fill="FFFFFF"/>
    </w:rPr>
  </w:style>
  <w:style w:type="character" w:customStyle="1" w:styleId="891">
    <w:name w:val="Основной текст (8) + 91"/>
    <w:aliases w:val="5 pt9,Малые прописные2"/>
    <w:basedOn w:val="8"/>
    <w:uiPriority w:val="99"/>
    <w:rsid w:val="00383541"/>
    <w:rPr>
      <w:rFonts w:ascii="Times New Roman" w:hAnsi="Times New Roman" w:cs="Times New Roman"/>
      <w:smallCaps/>
      <w:noProof/>
      <w:spacing w:val="0"/>
      <w:sz w:val="19"/>
      <w:szCs w:val="19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383541"/>
    <w:pPr>
      <w:shd w:val="clear" w:color="auto" w:fill="FFFFFF"/>
      <w:spacing w:after="60" w:line="240" w:lineRule="atLeast"/>
      <w:ind w:firstLine="700"/>
      <w:jc w:val="both"/>
      <w:outlineLvl w:val="3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styleId="af7">
    <w:name w:val="Body Text"/>
    <w:basedOn w:val="a"/>
    <w:link w:val="af8"/>
    <w:uiPriority w:val="99"/>
    <w:unhideWhenUsed/>
    <w:rsid w:val="00E13E0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E13E07"/>
  </w:style>
  <w:style w:type="character" w:customStyle="1" w:styleId="87">
    <w:name w:val="Основной текст (8)7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6">
    <w:name w:val="Основной текст (8)6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1">
    <w:name w:val="Основной текст + 11"/>
    <w:aliases w:val="5 pt3"/>
    <w:basedOn w:val="a0"/>
    <w:uiPriority w:val="99"/>
    <w:rsid w:val="00E13E07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110">
    <w:name w:val="Основной текст + 111"/>
    <w:aliases w:val="5 pt2"/>
    <w:basedOn w:val="a0"/>
    <w:uiPriority w:val="99"/>
    <w:rsid w:val="00E13E07"/>
    <w:rPr>
      <w:rFonts w:ascii="Times New Roman" w:hAnsi="Times New Roman" w:cs="Times New Roman"/>
      <w:spacing w:val="0"/>
      <w:sz w:val="23"/>
      <w:szCs w:val="23"/>
    </w:rPr>
  </w:style>
  <w:style w:type="character" w:customStyle="1" w:styleId="103">
    <w:name w:val="Основной текст + 10"/>
    <w:aliases w:val="5 pt1,Полужирный2,Интервал 0 pt3"/>
    <w:basedOn w:val="a0"/>
    <w:uiPriority w:val="99"/>
    <w:rsid w:val="00E13E07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85">
    <w:name w:val="Основной текст (8)5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4">
    <w:name w:val="Основной текст (8)4"/>
    <w:basedOn w:val="8"/>
    <w:uiPriority w:val="99"/>
    <w:rsid w:val="00E13E07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"/>
    <w:basedOn w:val="8"/>
    <w:uiPriority w:val="99"/>
    <w:rsid w:val="00E13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E13E0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824">
    <w:name w:val="Основной текст (8)2"/>
    <w:basedOn w:val="8"/>
    <w:uiPriority w:val="99"/>
    <w:rsid w:val="00E13E07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825">
    <w:name w:val="Основной текст (8) + Полужирный2"/>
    <w:aliases w:val="Интервал 0 pt2"/>
    <w:basedOn w:val="8"/>
    <w:uiPriority w:val="99"/>
    <w:rsid w:val="00E13E0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1a">
    <w:name w:val="Основной текст (8) + Полужирный1"/>
    <w:aliases w:val="Интервал 0 pt1"/>
    <w:basedOn w:val="8"/>
    <w:uiPriority w:val="99"/>
    <w:rsid w:val="00E13E0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ConsPlusNormal">
    <w:name w:val="ConsPlusNormal"/>
    <w:rsid w:val="00C80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111131313131313133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2121515151515151555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31316161616161616666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130434782608779E-2"/>
          <c:y val="5.8377772811243803E-2"/>
          <c:w val="0.74163853844536065"/>
          <c:h val="0.752135957816356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508.2</c:v>
                </c:pt>
                <c:pt idx="1">
                  <c:v>475.7</c:v>
                </c:pt>
                <c:pt idx="2">
                  <c:v>457.7</c:v>
                </c:pt>
                <c:pt idx="3">
                  <c:v>439.2</c:v>
                </c:pt>
                <c:pt idx="4">
                  <c:v>413.5</c:v>
                </c:pt>
                <c:pt idx="5">
                  <c:v>396.3</c:v>
                </c:pt>
                <c:pt idx="6">
                  <c:v>365.4</c:v>
                </c:pt>
                <c:pt idx="7">
                  <c:v>347.4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Чунское районное МО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92.6</c:v>
                </c:pt>
                <c:pt idx="1">
                  <c:v>80.099999999999994</c:v>
                </c:pt>
                <c:pt idx="2">
                  <c:v>53.1</c:v>
                </c:pt>
                <c:pt idx="3">
                  <c:v>45.8</c:v>
                </c:pt>
                <c:pt idx="4">
                  <c:v>57.5</c:v>
                </c:pt>
                <c:pt idx="5">
                  <c:v>65.5</c:v>
                </c:pt>
                <c:pt idx="6">
                  <c:v>63.8</c:v>
                </c:pt>
                <c:pt idx="7">
                  <c:v>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719616"/>
        <c:axId val="103342848"/>
        <c:axId val="0"/>
      </c:bar3DChart>
      <c:catAx>
        <c:axId val="1007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34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34284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19616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6997781195927384"/>
          <c:y val="0.39673913043478259"/>
          <c:w val="0.22306554960259778"/>
          <c:h val="0.2119565217391304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467998088538568E-2"/>
          <c:y val="6.7813888911936696E-2"/>
          <c:w val="0.71057218995793792"/>
          <c:h val="0.778413662558086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больных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2606.6</c:v>
                </c:pt>
                <c:pt idx="1">
                  <c:v>2482.6</c:v>
                </c:pt>
                <c:pt idx="2">
                  <c:v>2568.6999999999998</c:v>
                </c:pt>
                <c:pt idx="3">
                  <c:v>2608.1999999999998</c:v>
                </c:pt>
                <c:pt idx="4">
                  <c:v>2500</c:v>
                </c:pt>
                <c:pt idx="5">
                  <c:v>2278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Наркомания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53.1</c:v>
                </c:pt>
                <c:pt idx="1">
                  <c:v>71.2</c:v>
                </c:pt>
                <c:pt idx="2">
                  <c:v>57.5</c:v>
                </c:pt>
                <c:pt idx="3">
                  <c:v>65.5</c:v>
                </c:pt>
                <c:pt idx="4">
                  <c:v>63.8</c:v>
                </c:pt>
                <c:pt idx="5">
                  <c:v>47.1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Токсикомания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15.2</c:v>
                </c:pt>
                <c:pt idx="1">
                  <c:v>10.200000000000001</c:v>
                </c:pt>
                <c:pt idx="2">
                  <c:v>0</c:v>
                </c:pt>
                <c:pt idx="3">
                  <c:v>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Алкоголизм</c:v>
                </c:pt>
              </c:strCache>
            </c:strRef>
          </c:tx>
          <c:spPr>
            <a:solidFill>
              <a:srgbClr val="CCFF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2538.3000000000002</c:v>
                </c:pt>
                <c:pt idx="1">
                  <c:v>2426.6</c:v>
                </c:pt>
                <c:pt idx="2">
                  <c:v>2511.1999999999998</c:v>
                </c:pt>
                <c:pt idx="3">
                  <c:v>2539.9</c:v>
                </c:pt>
                <c:pt idx="4">
                  <c:v>2436.1999999999998</c:v>
                </c:pt>
                <c:pt idx="5">
                  <c:v>2230.9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783808"/>
        <c:axId val="103785600"/>
        <c:axId val="0"/>
      </c:bar3DChart>
      <c:catAx>
        <c:axId val="10378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785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78560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783808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9448463550711768"/>
          <c:y val="0.30325387408765714"/>
          <c:w val="0.14847161572052403"/>
          <c:h val="0.4277777777777780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22</c:v>
                </c:pt>
                <c:pt idx="4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26944"/>
        <c:axId val="103828480"/>
      </c:lineChart>
      <c:catAx>
        <c:axId val="10382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3828480"/>
        <c:crosses val="autoZero"/>
        <c:auto val="1"/>
        <c:lblAlgn val="ctr"/>
        <c:lblOffset val="100"/>
        <c:noMultiLvlLbl val="0"/>
      </c:catAx>
      <c:valAx>
        <c:axId val="10382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038269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233807266982617E-2"/>
          <c:y val="8.7912087912087933E-2"/>
          <c:w val="0.72530636789931857"/>
          <c:h val="0.740079286964130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39.4</c:v>
                </c:pt>
                <c:pt idx="1">
                  <c:v>25.5</c:v>
                </c:pt>
                <c:pt idx="2">
                  <c:v>26.9</c:v>
                </c:pt>
                <c:pt idx="3">
                  <c:v>26.1</c:v>
                </c:pt>
                <c:pt idx="4">
                  <c:v>23.6</c:v>
                </c:pt>
                <c:pt idx="5">
                  <c:v>24.9</c:v>
                </c:pt>
                <c:pt idx="6">
                  <c:v>22.8</c:v>
                </c:pt>
                <c:pt idx="7">
                  <c:v>19.100000000000001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Чунское районное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10</c:v>
                </c:pt>
                <c:pt idx="1">
                  <c:v>7.5</c:v>
                </c:pt>
                <c:pt idx="2">
                  <c:v>10.1</c:v>
                </c:pt>
                <c:pt idx="3">
                  <c:v>12.7</c:v>
                </c:pt>
                <c:pt idx="4">
                  <c:v>16.399999999999999</c:v>
                </c:pt>
                <c:pt idx="5">
                  <c:v>8.5</c:v>
                </c:pt>
                <c:pt idx="6">
                  <c:v>14.5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8077056"/>
        <c:axId val="108078592"/>
        <c:axId val="0"/>
      </c:bar3DChart>
      <c:catAx>
        <c:axId val="1080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7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078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77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19273301737811"/>
          <c:y val="0.39560439560439592"/>
          <c:w val="0.22748815165876776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Наркомания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Токсикомания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 Hoja1!$D$1</c:f>
              <c:strCache>
                <c:ptCount val="1"/>
                <c:pt idx="0">
                  <c:v>Алкоголизм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Hoja1!$D$2:$B$6</c:f>
              <c:numCache>
                <c:formatCode>General</c:formatCode>
                <c:ptCount val="5"/>
                <c:pt idx="0">
                  <c:v>34</c:v>
                </c:pt>
                <c:pt idx="1">
                  <c:v>15</c:v>
                </c:pt>
                <c:pt idx="2">
                  <c:v>21</c:v>
                </c:pt>
                <c:pt idx="3">
                  <c:v>21</c:v>
                </c:pt>
                <c:pt idx="4">
                  <c:v>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04320"/>
        <c:axId val="108106112"/>
      </c:lineChart>
      <c:catAx>
        <c:axId val="10810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106112"/>
        <c:crosses val="autoZero"/>
        <c:auto val="1"/>
        <c:lblAlgn val="ctr"/>
        <c:lblOffset val="100"/>
        <c:noMultiLvlLbl val="0"/>
      </c:catAx>
      <c:valAx>
        <c:axId val="10810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081043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 Hoja1!$B$1</c:f>
              <c:strCache>
                <c:ptCount val="1"/>
              </c:strCache>
            </c:strRef>
          </c:tx>
          <c:cat>
            <c:strRef>
              <c:f>Hoja1!$A$2:$A$3</c:f>
              <c:strCache>
                <c:ptCount val="2"/>
                <c:pt idx="0">
                  <c:v>Профинансировано</c:v>
                </c:pt>
                <c:pt idx="1">
                  <c:v>Остаток финансирования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B31F-47E2-4E6B-8CF1-B9E24B29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RePack by Diakov</cp:lastModifiedBy>
  <cp:revision>6</cp:revision>
  <dcterms:created xsi:type="dcterms:W3CDTF">2016-04-01T02:35:00Z</dcterms:created>
  <dcterms:modified xsi:type="dcterms:W3CDTF">2017-02-07T02:01:00Z</dcterms:modified>
</cp:coreProperties>
</file>